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966" w:rsidRDefault="00CE6966" w:rsidP="00CE6966">
      <w:pPr>
        <w:spacing w:line="240" w:lineRule="auto"/>
        <w:jc w:val="left"/>
        <w:rPr>
          <w:szCs w:val="6"/>
          <w:rtl/>
        </w:rPr>
        <w:sectPr w:rsidR="00CE6966" w:rsidSect="00CE696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type w:val="continuous"/>
          <w:pgSz w:w="12240" w:h="15840" w:code="1"/>
          <w:pgMar w:top="1742" w:right="1200" w:bottom="1898" w:left="1200" w:header="576" w:footer="1030" w:gutter="0"/>
          <w:cols w:space="720"/>
          <w:titlePg/>
          <w:bidi/>
          <w:rtlGutter/>
          <w:docGrid w:linePitch="278"/>
        </w:sectPr>
      </w:pPr>
      <w:r>
        <w:rPr>
          <w:rStyle w:val="CommentReference"/>
        </w:rPr>
        <w:commentReference w:id="0"/>
      </w:r>
      <w:r>
        <w:rPr>
          <w:noProof/>
          <w:szCs w:val="6"/>
          <w:lang w:eastAsia="zh-CN"/>
        </w:rPr>
        <w:drawing>
          <wp:anchor distT="0" distB="0" distL="114300" distR="114300" simplePos="0" relativeHeight="251658240" behindDoc="0" locked="0" layoutInCell="1" allowOverlap="1" wp14:anchorId="436C49FB" wp14:editId="2C5EFF8C">
            <wp:simplePos x="0" y="0"/>
            <wp:positionH relativeFrom="page">
              <wp:posOffset>758825</wp:posOffset>
            </wp:positionH>
            <wp:positionV relativeFrom="page">
              <wp:posOffset>8695690</wp:posOffset>
            </wp:positionV>
            <wp:extent cx="694690" cy="694690"/>
            <wp:effectExtent l="0" t="0" r="0" b="0"/>
            <wp:wrapNone/>
            <wp:docPr id="3" name="Picture 3" descr="http://undocs.org/m2/QRCode2.ashx?DS=S/2016/1130&amp;Size =1&amp;Lang = 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ndocs.org/m2/QRCode2.ashx?DS=S/2016/1130&amp;Size =1&amp;Lang = A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694690"/>
                    </a:xfrm>
                    <a:prstGeom prst="rect">
                      <a:avLst/>
                    </a:prstGeom>
                    <a:solidFill>
                      <a:schemeClr val="accent1"/>
                    </a:solidFill>
                    <a:ln w="9525" cap="flat" cmpd="sng" algn="ctr">
                      <a:noFill/>
                      <a:prstDash val="solid"/>
                      <a:round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14110" w:rsidRPr="00E14110" w:rsidRDefault="00E14110" w:rsidP="003459E0">
      <w:pPr>
        <w:pStyle w:val="HCh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spacing w:after="120"/>
        <w:ind w:left="1267" w:right="1267" w:hanging="1267"/>
        <w:rPr>
          <w:rtl/>
        </w:rPr>
      </w:pPr>
      <w:r w:rsidRPr="00E14110">
        <w:rPr>
          <w:rFonts w:hint="cs"/>
          <w:rtl/>
        </w:rPr>
        <w:lastRenderedPageBreak/>
        <w:tab/>
      </w:r>
      <w:r w:rsidR="003459E0">
        <w:rPr>
          <w:rFonts w:hint="cs"/>
          <w:rtl/>
        </w:rPr>
        <w:tab/>
      </w:r>
      <w:r w:rsidRPr="00E14110">
        <w:rPr>
          <w:rtl/>
        </w:rPr>
        <w:t>تقرير</w:t>
      </w:r>
      <w:r w:rsidR="001328D4">
        <w:rPr>
          <w:rtl/>
        </w:rPr>
        <w:t xml:space="preserve"> </w:t>
      </w:r>
      <w:r w:rsidRPr="00E14110">
        <w:rPr>
          <w:rtl/>
        </w:rPr>
        <w:t>الأمين</w:t>
      </w:r>
      <w:r w:rsidR="001328D4">
        <w:rPr>
          <w:rtl/>
        </w:rPr>
        <w:t xml:space="preserve"> </w:t>
      </w:r>
      <w:r w:rsidRPr="00E14110">
        <w:rPr>
          <w:rtl/>
        </w:rPr>
        <w:t>العام</w:t>
      </w:r>
      <w:r w:rsidR="001328D4">
        <w:rPr>
          <w:rtl/>
        </w:rPr>
        <w:t xml:space="preserve"> </w:t>
      </w:r>
      <w:r w:rsidRPr="00E14110">
        <w:rPr>
          <w:rtl/>
        </w:rPr>
        <w:t>عن</w:t>
      </w:r>
      <w:r w:rsidR="001328D4">
        <w:rPr>
          <w:rtl/>
        </w:rPr>
        <w:t xml:space="preserve"> </w:t>
      </w:r>
      <w:r w:rsidRPr="00E14110">
        <w:rPr>
          <w:rtl/>
        </w:rPr>
        <w:t>بعثة</w:t>
      </w:r>
      <w:r w:rsidR="001328D4">
        <w:rPr>
          <w:rtl/>
        </w:rPr>
        <w:t xml:space="preserve"> </w:t>
      </w:r>
      <w:r w:rsidRPr="00E14110">
        <w:rPr>
          <w:rtl/>
        </w:rPr>
        <w:t>منظمة</w:t>
      </w:r>
      <w:r w:rsidR="001328D4">
        <w:rPr>
          <w:rtl/>
        </w:rPr>
        <w:t xml:space="preserve"> </w:t>
      </w:r>
      <w:r w:rsidRPr="00E14110">
        <w:rPr>
          <w:rtl/>
        </w:rPr>
        <w:t>الأمم</w:t>
      </w:r>
      <w:r w:rsidR="001328D4">
        <w:rPr>
          <w:rtl/>
        </w:rPr>
        <w:t xml:space="preserve"> </w:t>
      </w:r>
      <w:r w:rsidRPr="00E14110">
        <w:rPr>
          <w:rtl/>
        </w:rPr>
        <w:t>المتحدة</w:t>
      </w:r>
      <w:r w:rsidR="001328D4">
        <w:rPr>
          <w:rtl/>
        </w:rPr>
        <w:t xml:space="preserve"> </w:t>
      </w:r>
      <w:r w:rsidRPr="00E14110">
        <w:rPr>
          <w:rtl/>
        </w:rPr>
        <w:t>لتحقيق</w:t>
      </w:r>
      <w:r w:rsidR="001328D4">
        <w:rPr>
          <w:rtl/>
        </w:rPr>
        <w:t xml:space="preserve"> </w:t>
      </w:r>
      <w:r w:rsidRPr="00E14110">
        <w:rPr>
          <w:rtl/>
        </w:rPr>
        <w:t>الاستقرار</w:t>
      </w:r>
      <w:r w:rsidR="001328D4">
        <w:rPr>
          <w:rtl/>
        </w:rPr>
        <w:t xml:space="preserve"> </w:t>
      </w:r>
      <w:r w:rsidRPr="00E14110">
        <w:rPr>
          <w:rtl/>
        </w:rPr>
        <w:t>في</w:t>
      </w:r>
      <w:r w:rsidR="001328D4">
        <w:rPr>
          <w:rFonts w:hint="eastAsia"/>
          <w:rtl/>
        </w:rPr>
        <w:t xml:space="preserve"> </w:t>
      </w:r>
      <w:r w:rsidRPr="00E14110">
        <w:rPr>
          <w:rtl/>
        </w:rPr>
        <w:t>جمهورية</w:t>
      </w:r>
      <w:r w:rsidR="001328D4">
        <w:rPr>
          <w:rtl/>
        </w:rPr>
        <w:t xml:space="preserve"> </w:t>
      </w:r>
      <w:r w:rsidRPr="00E14110">
        <w:rPr>
          <w:rtl/>
        </w:rPr>
        <w:t>الكونغو</w:t>
      </w:r>
      <w:r w:rsidR="001328D4">
        <w:rPr>
          <w:rtl/>
        </w:rPr>
        <w:t xml:space="preserve"> </w:t>
      </w:r>
      <w:r w:rsidRPr="00E14110">
        <w:rPr>
          <w:rtl/>
        </w:rPr>
        <w:t>الديمقراطية</w:t>
      </w:r>
    </w:p>
    <w:p w:rsidR="00E14110" w:rsidRPr="003459E0" w:rsidRDefault="00E14110" w:rsidP="003459E0">
      <w:pPr>
        <w:pStyle w:val="SingleTxt"/>
        <w:spacing w:after="0" w:line="120" w:lineRule="exact"/>
        <w:rPr>
          <w:b/>
          <w:bCs/>
          <w:sz w:val="10"/>
          <w:rtl/>
        </w:rPr>
      </w:pPr>
    </w:p>
    <w:p w:rsidR="003459E0" w:rsidRPr="003459E0" w:rsidRDefault="003459E0" w:rsidP="003459E0">
      <w:pPr>
        <w:pStyle w:val="SingleTxt"/>
        <w:spacing w:after="0" w:line="120" w:lineRule="exact"/>
        <w:rPr>
          <w:b/>
          <w:bCs/>
          <w:sz w:val="10"/>
          <w:rtl/>
        </w:rPr>
      </w:pPr>
    </w:p>
    <w:p w:rsidR="003459E0" w:rsidRPr="003459E0" w:rsidRDefault="003459E0" w:rsidP="003459E0">
      <w:pPr>
        <w:pStyle w:val="SingleTxt"/>
        <w:spacing w:after="0" w:line="120" w:lineRule="exact"/>
        <w:rPr>
          <w:b/>
          <w:bCs/>
          <w:sz w:val="10"/>
          <w:rtl/>
        </w:rPr>
      </w:pPr>
    </w:p>
    <w:p w:rsidR="00E14110" w:rsidRPr="00E14110" w:rsidRDefault="00E14110" w:rsidP="003459E0">
      <w:pPr>
        <w:pStyle w:val="HCh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spacing w:after="120"/>
        <w:ind w:left="1267" w:right="1267" w:hanging="1267"/>
        <w:rPr>
          <w:u w:val="single"/>
          <w:rtl/>
        </w:rPr>
      </w:pPr>
      <w:r w:rsidRPr="00E14110">
        <w:rPr>
          <w:rFonts w:hint="cs"/>
          <w:rtl/>
        </w:rPr>
        <w:tab/>
      </w:r>
      <w:r w:rsidRPr="00E14110">
        <w:rPr>
          <w:rtl/>
        </w:rPr>
        <w:t>أولا</w:t>
      </w:r>
      <w:r w:rsidR="001328D4">
        <w:rPr>
          <w:rFonts w:hint="cs"/>
          <w:rtl/>
        </w:rPr>
        <w:t xml:space="preserve"> </w:t>
      </w:r>
      <w:r w:rsidRPr="00E14110">
        <w:rPr>
          <w:rFonts w:hint="cs"/>
          <w:rtl/>
          <w:lang w:bidi="ar-EG"/>
        </w:rPr>
        <w:t>-</w:t>
      </w:r>
      <w:r w:rsidRPr="00E14110">
        <w:rPr>
          <w:rFonts w:hint="cs"/>
          <w:rtl/>
          <w:lang w:bidi="ar-EG"/>
        </w:rPr>
        <w:tab/>
      </w:r>
      <w:r w:rsidRPr="00E14110">
        <w:rPr>
          <w:rtl/>
        </w:rPr>
        <w:t>مقدمة</w:t>
      </w:r>
    </w:p>
    <w:p w:rsidR="00E14110" w:rsidRPr="00E14110" w:rsidRDefault="00E14110" w:rsidP="0000601B">
      <w:pPr>
        <w:pStyle w:val="SingleTxt"/>
        <w:rPr>
          <w:rtl/>
        </w:rPr>
      </w:pPr>
      <w:r w:rsidRPr="00E14110">
        <w:rPr>
          <w:rtl/>
        </w:rPr>
        <w:t>١</w:t>
      </w:r>
      <w:r w:rsidR="001328D4">
        <w:rPr>
          <w:rFonts w:hint="cs"/>
          <w:rtl/>
        </w:rPr>
        <w:t xml:space="preserve"> </w:t>
      </w:r>
      <w:r w:rsidRPr="00E14110">
        <w:rPr>
          <w:rtl/>
        </w:rPr>
        <w:t>-</w:t>
      </w:r>
      <w:r w:rsidRPr="00E14110">
        <w:rPr>
          <w:rFonts w:hint="cs"/>
          <w:rtl/>
        </w:rPr>
        <w:tab/>
      </w:r>
      <w:r w:rsidRPr="00E14110">
        <w:rPr>
          <w:rtl/>
        </w:rPr>
        <w:t>يُقدَّم</w:t>
      </w:r>
      <w:r w:rsidR="001328D4">
        <w:rPr>
          <w:rtl/>
        </w:rPr>
        <w:t xml:space="preserve"> </w:t>
      </w:r>
      <w:r w:rsidRPr="00E14110">
        <w:rPr>
          <w:rtl/>
        </w:rPr>
        <w:t>هذا</w:t>
      </w:r>
      <w:r w:rsidR="001328D4">
        <w:rPr>
          <w:rtl/>
        </w:rPr>
        <w:t xml:space="preserve"> </w:t>
      </w:r>
      <w:r w:rsidRPr="00E14110">
        <w:rPr>
          <w:rtl/>
        </w:rPr>
        <w:t>التقرير</w:t>
      </w:r>
      <w:r w:rsidR="001328D4">
        <w:rPr>
          <w:rtl/>
        </w:rPr>
        <w:t xml:space="preserve"> </w:t>
      </w:r>
      <w:r w:rsidRPr="00E14110">
        <w:rPr>
          <w:rtl/>
        </w:rPr>
        <w:t>عملا</w:t>
      </w:r>
      <w:r w:rsidR="001328D4">
        <w:rPr>
          <w:rtl/>
        </w:rPr>
        <w:t xml:space="preserve"> </w:t>
      </w:r>
      <w:r w:rsidRPr="00E14110">
        <w:rPr>
          <w:rtl/>
        </w:rPr>
        <w:t>بالفقرتين</w:t>
      </w:r>
      <w:r w:rsidR="001328D4">
        <w:rPr>
          <w:rtl/>
        </w:rPr>
        <w:t xml:space="preserve"> </w:t>
      </w:r>
      <w:r w:rsidRPr="00E14110">
        <w:rPr>
          <w:rtl/>
        </w:rPr>
        <w:t>50</w:t>
      </w:r>
      <w:r w:rsidR="001328D4">
        <w:rPr>
          <w:rtl/>
        </w:rPr>
        <w:t xml:space="preserve"> </w:t>
      </w:r>
      <w:r w:rsidRPr="00E14110">
        <w:rPr>
          <w:rtl/>
        </w:rPr>
        <w:t>و</w:t>
      </w:r>
      <w:r w:rsidR="001328D4">
        <w:rPr>
          <w:rtl/>
        </w:rPr>
        <w:t xml:space="preserve"> </w:t>
      </w:r>
      <w:r w:rsidRPr="00E14110">
        <w:rPr>
          <w:rtl/>
        </w:rPr>
        <w:t>52</w:t>
      </w:r>
      <w:r w:rsidR="001328D4">
        <w:rPr>
          <w:rtl/>
        </w:rPr>
        <w:t xml:space="preserve"> </w:t>
      </w:r>
      <w:r w:rsidRPr="00E14110">
        <w:rPr>
          <w:rtl/>
        </w:rPr>
        <w:t>من</w:t>
      </w:r>
      <w:r w:rsidR="001328D4">
        <w:rPr>
          <w:rtl/>
        </w:rPr>
        <w:t xml:space="preserve"> </w:t>
      </w:r>
      <w:r w:rsidRPr="00E14110">
        <w:rPr>
          <w:rtl/>
        </w:rPr>
        <w:t>قرار</w:t>
      </w:r>
      <w:r w:rsidR="001328D4">
        <w:rPr>
          <w:rtl/>
        </w:rPr>
        <w:t xml:space="preserve"> </w:t>
      </w:r>
      <w:r w:rsidRPr="00E14110">
        <w:rPr>
          <w:rtl/>
        </w:rPr>
        <w:t>مجلس</w:t>
      </w:r>
      <w:r w:rsidR="001328D4">
        <w:rPr>
          <w:rtl/>
        </w:rPr>
        <w:t xml:space="preserve"> </w:t>
      </w:r>
      <w:r w:rsidRPr="00E14110">
        <w:rPr>
          <w:rtl/>
        </w:rPr>
        <w:t>الأمن</w:t>
      </w:r>
      <w:r w:rsidR="001328D4">
        <w:rPr>
          <w:rtl/>
        </w:rPr>
        <w:t xml:space="preserve"> </w:t>
      </w:r>
      <w:hyperlink r:id="rId17" w:history="1">
        <w:r w:rsidRPr="00E14110">
          <w:rPr>
            <w:rStyle w:val="Hyperlink"/>
            <w:rtl/>
          </w:rPr>
          <w:t>2277</w:t>
        </w:r>
        <w:r w:rsidR="001328D4">
          <w:rPr>
            <w:rStyle w:val="Hyperlink"/>
            <w:rFonts w:hint="eastAsia"/>
            <w:rtl/>
          </w:rPr>
          <w:t xml:space="preserve"> </w:t>
        </w:r>
        <w:r w:rsidRPr="00E14110">
          <w:rPr>
            <w:rStyle w:val="Hyperlink"/>
            <w:rtl/>
          </w:rPr>
          <w:t>(2016)</w:t>
        </w:r>
      </w:hyperlink>
      <w:r w:rsidR="001328D4">
        <w:rPr>
          <w:rtl/>
        </w:rPr>
        <w:t xml:space="preserve">. </w:t>
      </w:r>
      <w:r w:rsidRPr="00E14110">
        <w:rPr>
          <w:rtl/>
        </w:rPr>
        <w:t>وهو</w:t>
      </w:r>
      <w:r w:rsidR="001328D4">
        <w:rPr>
          <w:rtl/>
        </w:rPr>
        <w:t xml:space="preserve"> </w:t>
      </w:r>
      <w:r w:rsidRPr="00E14110">
        <w:rPr>
          <w:rtl/>
        </w:rPr>
        <w:t>يتناول</w:t>
      </w:r>
      <w:r w:rsidR="001328D4">
        <w:rPr>
          <w:rtl/>
        </w:rPr>
        <w:t xml:space="preserve"> </w:t>
      </w:r>
      <w:r w:rsidRPr="00E14110">
        <w:rPr>
          <w:rtl/>
        </w:rPr>
        <w:t>التطورات</w:t>
      </w:r>
      <w:r w:rsidR="001328D4">
        <w:rPr>
          <w:rtl/>
        </w:rPr>
        <w:t xml:space="preserve"> </w:t>
      </w:r>
      <w:r w:rsidRPr="00E14110">
        <w:rPr>
          <w:rtl/>
        </w:rPr>
        <w:t>الرئيسية</w:t>
      </w:r>
      <w:r w:rsidR="001328D4">
        <w:rPr>
          <w:rFonts w:hint="cs"/>
          <w:rtl/>
        </w:rPr>
        <w:t xml:space="preserve"> </w:t>
      </w:r>
      <w:r w:rsidRPr="00E14110">
        <w:rPr>
          <w:rFonts w:hint="cs"/>
          <w:rtl/>
        </w:rPr>
        <w:t>التي</w:t>
      </w:r>
      <w:r w:rsidR="001328D4">
        <w:rPr>
          <w:rFonts w:hint="cs"/>
          <w:rtl/>
        </w:rPr>
        <w:t xml:space="preserve"> </w:t>
      </w:r>
      <w:r w:rsidRPr="00E14110">
        <w:rPr>
          <w:rFonts w:hint="cs"/>
          <w:rtl/>
        </w:rPr>
        <w:t>حصلت</w:t>
      </w:r>
      <w:r w:rsidR="001328D4">
        <w:rPr>
          <w:rtl/>
        </w:rPr>
        <w:t xml:space="preserve"> </w:t>
      </w:r>
      <w:r w:rsidRPr="00E14110">
        <w:rPr>
          <w:rtl/>
        </w:rPr>
        <w:t>في</w:t>
      </w:r>
      <w:r w:rsidR="001328D4">
        <w:rPr>
          <w:rtl/>
        </w:rPr>
        <w:t xml:space="preserve"> </w:t>
      </w:r>
      <w:r w:rsidRPr="00E14110">
        <w:rPr>
          <w:rtl/>
        </w:rPr>
        <w:t>جمهورية</w:t>
      </w:r>
      <w:r w:rsidR="001328D4">
        <w:rPr>
          <w:rtl/>
        </w:rPr>
        <w:t xml:space="preserve"> </w:t>
      </w:r>
      <w:r w:rsidRPr="00E14110">
        <w:rPr>
          <w:rtl/>
        </w:rPr>
        <w:t>الكونغو</w:t>
      </w:r>
      <w:r w:rsidR="001328D4">
        <w:rPr>
          <w:rtl/>
        </w:rPr>
        <w:t xml:space="preserve"> </w:t>
      </w:r>
      <w:r w:rsidRPr="00E14110">
        <w:rPr>
          <w:rtl/>
        </w:rPr>
        <w:t>الديمقراطية</w:t>
      </w:r>
      <w:r w:rsidR="001328D4">
        <w:rPr>
          <w:rtl/>
        </w:rPr>
        <w:t xml:space="preserve"> </w:t>
      </w:r>
      <w:r w:rsidRPr="00E14110">
        <w:rPr>
          <w:rtl/>
        </w:rPr>
        <w:t>منذ</w:t>
      </w:r>
      <w:r w:rsidR="001328D4">
        <w:rPr>
          <w:rtl/>
        </w:rPr>
        <w:t xml:space="preserve"> </w:t>
      </w:r>
      <w:r w:rsidRPr="00E14110">
        <w:rPr>
          <w:rtl/>
        </w:rPr>
        <w:t>صدور</w:t>
      </w:r>
      <w:r w:rsidR="001328D4">
        <w:rPr>
          <w:rtl/>
        </w:rPr>
        <w:t xml:space="preserve"> </w:t>
      </w:r>
      <w:r w:rsidRPr="00E14110">
        <w:rPr>
          <w:rtl/>
        </w:rPr>
        <w:t>تقريري</w:t>
      </w:r>
      <w:r w:rsidR="001328D4">
        <w:rPr>
          <w:rtl/>
        </w:rPr>
        <w:t xml:space="preserve"> </w:t>
      </w:r>
      <w:r w:rsidRPr="00E14110">
        <w:rPr>
          <w:rtl/>
        </w:rPr>
        <w:t>المؤرخ</w:t>
      </w:r>
      <w:r w:rsidR="001328D4">
        <w:rPr>
          <w:rtl/>
        </w:rPr>
        <w:t xml:space="preserve"> </w:t>
      </w:r>
      <w:r w:rsidRPr="00E14110">
        <w:rPr>
          <w:rtl/>
        </w:rPr>
        <w:t>3</w:t>
      </w:r>
      <w:r w:rsidR="001328D4">
        <w:rPr>
          <w:rFonts w:hint="eastAsia"/>
          <w:rtl/>
        </w:rPr>
        <w:t xml:space="preserve"> </w:t>
      </w:r>
      <w:r w:rsidRPr="00E14110">
        <w:rPr>
          <w:rtl/>
        </w:rPr>
        <w:t>تشرين</w:t>
      </w:r>
      <w:r w:rsidR="001328D4">
        <w:rPr>
          <w:rtl/>
        </w:rPr>
        <w:t xml:space="preserve"> </w:t>
      </w:r>
      <w:r w:rsidRPr="00E14110">
        <w:rPr>
          <w:rtl/>
        </w:rPr>
        <w:t>الأول/أكتوبر</w:t>
      </w:r>
      <w:r w:rsidR="001328D4">
        <w:rPr>
          <w:rtl/>
        </w:rPr>
        <w:t xml:space="preserve"> </w:t>
      </w:r>
      <w:r w:rsidRPr="00E14110">
        <w:rPr>
          <w:rtl/>
        </w:rPr>
        <w:t>2016</w:t>
      </w:r>
      <w:r w:rsidR="001328D4">
        <w:rPr>
          <w:rtl/>
        </w:rPr>
        <w:t xml:space="preserve"> </w:t>
      </w:r>
      <w:r w:rsidRPr="00E14110">
        <w:rPr>
          <w:lang w:val="en-GB"/>
        </w:rPr>
        <w:t>(</w:t>
      </w:r>
      <w:hyperlink r:id="rId18" w:history="1">
        <w:r w:rsidRPr="00E14110">
          <w:rPr>
            <w:rStyle w:val="Hyperlink"/>
            <w:lang w:val="en-GB"/>
          </w:rPr>
          <w:t>S/2016/833</w:t>
        </w:r>
      </w:hyperlink>
      <w:r w:rsidRPr="00E14110">
        <w:rPr>
          <w:lang w:val="en-GB"/>
        </w:rPr>
        <w:t>)</w:t>
      </w:r>
      <w:r w:rsidRPr="00E14110">
        <w:rPr>
          <w:rtl/>
        </w:rPr>
        <w:t>،</w:t>
      </w:r>
      <w:r w:rsidR="001328D4">
        <w:rPr>
          <w:rtl/>
          <w:lang w:bidi="ar-EG"/>
        </w:rPr>
        <w:t xml:space="preserve"> </w:t>
      </w:r>
      <w:r w:rsidRPr="00E14110">
        <w:rPr>
          <w:rFonts w:hint="cs"/>
          <w:rtl/>
        </w:rPr>
        <w:t>و</w:t>
      </w:r>
      <w:r w:rsidRPr="00E14110">
        <w:rPr>
          <w:rtl/>
        </w:rPr>
        <w:t>التقدم</w:t>
      </w:r>
      <w:r w:rsidR="001328D4">
        <w:rPr>
          <w:rtl/>
          <w:lang w:bidi="ar-EG"/>
        </w:rPr>
        <w:t xml:space="preserve"> </w:t>
      </w:r>
      <w:r w:rsidRPr="00E14110">
        <w:rPr>
          <w:rtl/>
        </w:rPr>
        <w:t>المحرز</w:t>
      </w:r>
      <w:r w:rsidR="001328D4">
        <w:rPr>
          <w:rtl/>
          <w:lang w:bidi="ar-EG"/>
        </w:rPr>
        <w:t xml:space="preserve"> </w:t>
      </w:r>
      <w:r w:rsidRPr="00E14110">
        <w:rPr>
          <w:rtl/>
        </w:rPr>
        <w:t>في</w:t>
      </w:r>
      <w:r w:rsidR="001328D4">
        <w:rPr>
          <w:rtl/>
          <w:lang w:bidi="ar-EG"/>
        </w:rPr>
        <w:t xml:space="preserve"> </w:t>
      </w:r>
      <w:r w:rsidRPr="00E14110">
        <w:rPr>
          <w:rtl/>
        </w:rPr>
        <w:t>تنفيذ</w:t>
      </w:r>
      <w:r w:rsidR="001328D4">
        <w:rPr>
          <w:rtl/>
          <w:lang w:bidi="ar-EG"/>
        </w:rPr>
        <w:t xml:space="preserve"> </w:t>
      </w:r>
      <w:r w:rsidRPr="00E14110">
        <w:rPr>
          <w:rtl/>
        </w:rPr>
        <w:t>ولاية</w:t>
      </w:r>
      <w:r w:rsidR="001328D4">
        <w:rPr>
          <w:rtl/>
          <w:lang w:bidi="ar-EG"/>
        </w:rPr>
        <w:t xml:space="preserve"> </w:t>
      </w:r>
      <w:r w:rsidRPr="00E14110">
        <w:rPr>
          <w:rtl/>
        </w:rPr>
        <w:t>بعثة</w:t>
      </w:r>
      <w:r w:rsidR="001328D4">
        <w:rPr>
          <w:rtl/>
        </w:rPr>
        <w:t xml:space="preserve"> </w:t>
      </w:r>
      <w:r w:rsidRPr="00E14110">
        <w:rPr>
          <w:rtl/>
        </w:rPr>
        <w:t>منظمة</w:t>
      </w:r>
      <w:r w:rsidR="001328D4">
        <w:rPr>
          <w:rtl/>
          <w:lang w:bidi="ar-EG"/>
        </w:rPr>
        <w:t xml:space="preserve"> </w:t>
      </w:r>
      <w:r w:rsidRPr="00E14110">
        <w:rPr>
          <w:rtl/>
        </w:rPr>
        <w:t>الأمم</w:t>
      </w:r>
      <w:r w:rsidR="001328D4">
        <w:rPr>
          <w:rtl/>
          <w:lang w:bidi="ar-EG"/>
        </w:rPr>
        <w:t xml:space="preserve"> </w:t>
      </w:r>
      <w:r w:rsidRPr="00E14110">
        <w:rPr>
          <w:rtl/>
        </w:rPr>
        <w:t>المتحدة</w:t>
      </w:r>
      <w:r w:rsidR="001328D4">
        <w:rPr>
          <w:rtl/>
          <w:lang w:bidi="ar-EG"/>
        </w:rPr>
        <w:t xml:space="preserve"> </w:t>
      </w:r>
      <w:r w:rsidRPr="00E14110">
        <w:rPr>
          <w:rtl/>
        </w:rPr>
        <w:t>لتحقيق</w:t>
      </w:r>
      <w:r w:rsidR="001328D4">
        <w:rPr>
          <w:rtl/>
          <w:lang w:bidi="ar-EG"/>
        </w:rPr>
        <w:t xml:space="preserve"> </w:t>
      </w:r>
      <w:r w:rsidRPr="00E14110">
        <w:rPr>
          <w:rtl/>
        </w:rPr>
        <w:t>الاستقرار</w:t>
      </w:r>
      <w:r w:rsidR="001328D4">
        <w:rPr>
          <w:rtl/>
          <w:lang w:bidi="ar-EG"/>
        </w:rPr>
        <w:t xml:space="preserve"> </w:t>
      </w:r>
      <w:r w:rsidRPr="00E14110">
        <w:rPr>
          <w:rtl/>
        </w:rPr>
        <w:t>في</w:t>
      </w:r>
      <w:r w:rsidR="001328D4">
        <w:rPr>
          <w:rtl/>
          <w:lang w:bidi="ar-EG"/>
        </w:rPr>
        <w:t xml:space="preserve"> </w:t>
      </w:r>
      <w:r w:rsidRPr="00E14110">
        <w:rPr>
          <w:rtl/>
        </w:rPr>
        <w:t>جمهورية</w:t>
      </w:r>
      <w:r w:rsidR="001328D4">
        <w:rPr>
          <w:rtl/>
          <w:lang w:bidi="ar-EG"/>
        </w:rPr>
        <w:t xml:space="preserve"> </w:t>
      </w:r>
      <w:r w:rsidRPr="00E14110">
        <w:rPr>
          <w:rtl/>
        </w:rPr>
        <w:t>الكونغو</w:t>
      </w:r>
      <w:r w:rsidR="001328D4">
        <w:rPr>
          <w:rtl/>
          <w:lang w:bidi="ar-EG"/>
        </w:rPr>
        <w:t xml:space="preserve"> </w:t>
      </w:r>
      <w:r w:rsidRPr="00E14110">
        <w:rPr>
          <w:rtl/>
        </w:rPr>
        <w:t>الديمقراطية</w:t>
      </w:r>
      <w:r w:rsidRPr="00E14110">
        <w:rPr>
          <w:rFonts w:hint="cs"/>
          <w:rtl/>
        </w:rPr>
        <w:t>،</w:t>
      </w:r>
      <w:r w:rsidR="001328D4">
        <w:rPr>
          <w:rtl/>
        </w:rPr>
        <w:t xml:space="preserve"> </w:t>
      </w:r>
      <w:r w:rsidRPr="00E14110">
        <w:rPr>
          <w:rtl/>
        </w:rPr>
        <w:t>والمسائل</w:t>
      </w:r>
      <w:r w:rsidR="001328D4">
        <w:rPr>
          <w:rtl/>
        </w:rPr>
        <w:t xml:space="preserve"> </w:t>
      </w:r>
      <w:r w:rsidRPr="00E14110">
        <w:rPr>
          <w:rtl/>
        </w:rPr>
        <w:t>المتصلة</w:t>
      </w:r>
      <w:r w:rsidR="001328D4">
        <w:rPr>
          <w:rtl/>
        </w:rPr>
        <w:t xml:space="preserve"> </w:t>
      </w:r>
      <w:r w:rsidRPr="00E14110">
        <w:rPr>
          <w:rtl/>
        </w:rPr>
        <w:t>بتأهب</w:t>
      </w:r>
      <w:r w:rsidR="001328D4">
        <w:rPr>
          <w:rtl/>
        </w:rPr>
        <w:t xml:space="preserve"> </w:t>
      </w:r>
      <w:r w:rsidRPr="00E14110">
        <w:rPr>
          <w:rtl/>
        </w:rPr>
        <w:t>البعثة</w:t>
      </w:r>
      <w:r w:rsidR="001328D4">
        <w:rPr>
          <w:rtl/>
        </w:rPr>
        <w:t xml:space="preserve"> </w:t>
      </w:r>
      <w:r w:rsidRPr="00E14110">
        <w:rPr>
          <w:rtl/>
        </w:rPr>
        <w:t>ل</w:t>
      </w:r>
      <w:r w:rsidRPr="00E14110">
        <w:rPr>
          <w:rFonts w:hint="cs"/>
          <w:rtl/>
        </w:rPr>
        <w:t>معالجة</w:t>
      </w:r>
      <w:r w:rsidR="001328D4">
        <w:rPr>
          <w:rtl/>
        </w:rPr>
        <w:t xml:space="preserve"> </w:t>
      </w:r>
      <w:r w:rsidRPr="00E14110">
        <w:rPr>
          <w:rFonts w:hint="cs"/>
          <w:rtl/>
        </w:rPr>
        <w:t>ا</w:t>
      </w:r>
      <w:r w:rsidRPr="00E14110">
        <w:rPr>
          <w:rtl/>
        </w:rPr>
        <w:t>لمخاطر</w:t>
      </w:r>
      <w:r w:rsidR="001328D4">
        <w:rPr>
          <w:rtl/>
        </w:rPr>
        <w:t xml:space="preserve"> </w:t>
      </w:r>
      <w:r w:rsidRPr="00E14110">
        <w:rPr>
          <w:rtl/>
        </w:rPr>
        <w:t>الأمنية</w:t>
      </w:r>
      <w:r w:rsidR="001328D4">
        <w:rPr>
          <w:rtl/>
        </w:rPr>
        <w:t xml:space="preserve"> </w:t>
      </w:r>
      <w:r w:rsidRPr="00E14110">
        <w:rPr>
          <w:rtl/>
        </w:rPr>
        <w:t>ولرصد</w:t>
      </w:r>
      <w:r w:rsidR="001328D4">
        <w:rPr>
          <w:rtl/>
        </w:rPr>
        <w:t xml:space="preserve"> </w:t>
      </w:r>
      <w:r w:rsidRPr="00E14110">
        <w:rPr>
          <w:rtl/>
        </w:rPr>
        <w:t>الانتهاكات</w:t>
      </w:r>
      <w:r w:rsidR="001328D4">
        <w:rPr>
          <w:rtl/>
        </w:rPr>
        <w:t xml:space="preserve"> </w:t>
      </w:r>
      <w:r w:rsidRPr="00E14110">
        <w:rPr>
          <w:rtl/>
        </w:rPr>
        <w:t>والتجاوزات</w:t>
      </w:r>
      <w:r w:rsidR="001328D4">
        <w:rPr>
          <w:rtl/>
        </w:rPr>
        <w:t xml:space="preserve"> </w:t>
      </w:r>
      <w:r w:rsidRPr="00E14110">
        <w:rPr>
          <w:rtl/>
        </w:rPr>
        <w:t>التي</w:t>
      </w:r>
      <w:r w:rsidR="001328D4">
        <w:rPr>
          <w:rtl/>
        </w:rPr>
        <w:t xml:space="preserve"> </w:t>
      </w:r>
      <w:r w:rsidRPr="00E14110">
        <w:rPr>
          <w:rtl/>
        </w:rPr>
        <w:t>تطال</w:t>
      </w:r>
      <w:r w:rsidR="001328D4">
        <w:rPr>
          <w:rtl/>
        </w:rPr>
        <w:t xml:space="preserve"> </w:t>
      </w:r>
      <w:r w:rsidRPr="00E14110">
        <w:rPr>
          <w:rtl/>
        </w:rPr>
        <w:t>حقوق</w:t>
      </w:r>
      <w:r w:rsidR="001328D4">
        <w:rPr>
          <w:rtl/>
        </w:rPr>
        <w:t xml:space="preserve"> </w:t>
      </w:r>
      <w:r w:rsidRPr="00E14110">
        <w:rPr>
          <w:rtl/>
        </w:rPr>
        <w:t>الإنسان</w:t>
      </w:r>
      <w:r w:rsidR="001328D4">
        <w:rPr>
          <w:rtl/>
        </w:rPr>
        <w:t xml:space="preserve"> </w:t>
      </w:r>
      <w:r w:rsidRPr="00E14110">
        <w:rPr>
          <w:rtl/>
        </w:rPr>
        <w:t>في</w:t>
      </w:r>
      <w:r w:rsidR="001328D4">
        <w:rPr>
          <w:rtl/>
        </w:rPr>
        <w:t xml:space="preserve"> </w:t>
      </w:r>
      <w:r w:rsidRPr="00E14110">
        <w:rPr>
          <w:rtl/>
        </w:rPr>
        <w:t>سياق</w:t>
      </w:r>
      <w:r w:rsidR="001328D4">
        <w:rPr>
          <w:rtl/>
        </w:rPr>
        <w:t xml:space="preserve"> </w:t>
      </w:r>
      <w:r w:rsidRPr="00E14110">
        <w:rPr>
          <w:rtl/>
        </w:rPr>
        <w:t>الانتخابات</w:t>
      </w:r>
      <w:r w:rsidR="001328D4">
        <w:rPr>
          <w:rtl/>
        </w:rPr>
        <w:t xml:space="preserve"> </w:t>
      </w:r>
      <w:r w:rsidRPr="00E14110">
        <w:rPr>
          <w:rtl/>
        </w:rPr>
        <w:t>والإبلاغ</w:t>
      </w:r>
      <w:r w:rsidR="001328D4">
        <w:rPr>
          <w:rtl/>
        </w:rPr>
        <w:t xml:space="preserve"> </w:t>
      </w:r>
      <w:r w:rsidRPr="00E14110">
        <w:rPr>
          <w:rtl/>
        </w:rPr>
        <w:t>عنها</w:t>
      </w:r>
      <w:r w:rsidR="001328D4">
        <w:rPr>
          <w:rtl/>
          <w:lang w:bidi="ar-EG"/>
        </w:rPr>
        <w:t>.</w:t>
      </w:r>
      <w:r w:rsidR="001328D4">
        <w:rPr>
          <w:rtl/>
        </w:rPr>
        <w:t xml:space="preserve"> </w:t>
      </w:r>
      <w:r w:rsidRPr="00E14110">
        <w:rPr>
          <w:rtl/>
        </w:rPr>
        <w:t>ويقدِّم</w:t>
      </w:r>
      <w:r w:rsidR="001328D4">
        <w:rPr>
          <w:rtl/>
        </w:rPr>
        <w:t xml:space="preserve"> </w:t>
      </w:r>
      <w:r w:rsidRPr="00E14110">
        <w:rPr>
          <w:rtl/>
        </w:rPr>
        <w:t>التقرير</w:t>
      </w:r>
      <w:r w:rsidR="001328D4">
        <w:rPr>
          <w:rtl/>
        </w:rPr>
        <w:t xml:space="preserve"> </w:t>
      </w:r>
      <w:r w:rsidRPr="00E14110">
        <w:rPr>
          <w:rtl/>
        </w:rPr>
        <w:t>أيضا</w:t>
      </w:r>
      <w:r w:rsidR="001328D4">
        <w:rPr>
          <w:rtl/>
        </w:rPr>
        <w:t xml:space="preserve"> </w:t>
      </w:r>
      <w:r w:rsidRPr="00E14110">
        <w:rPr>
          <w:rtl/>
        </w:rPr>
        <w:t>تقييما</w:t>
      </w:r>
      <w:r w:rsidR="001328D4">
        <w:rPr>
          <w:rtl/>
        </w:rPr>
        <w:t xml:space="preserve"> </w:t>
      </w:r>
      <w:r w:rsidRPr="00E14110">
        <w:rPr>
          <w:rtl/>
        </w:rPr>
        <w:t>لتحو</w:t>
      </w:r>
      <w:r w:rsidRPr="00E14110">
        <w:rPr>
          <w:rFonts w:hint="cs"/>
          <w:rtl/>
        </w:rPr>
        <w:t>ُّ</w:t>
      </w:r>
      <w:r w:rsidRPr="00E14110">
        <w:rPr>
          <w:rtl/>
        </w:rPr>
        <w:t>ل</w:t>
      </w:r>
      <w:r w:rsidR="001328D4">
        <w:rPr>
          <w:rtl/>
        </w:rPr>
        <w:t xml:space="preserve"> </w:t>
      </w:r>
      <w:r w:rsidRPr="00E14110">
        <w:rPr>
          <w:rtl/>
        </w:rPr>
        <w:t>قوة</w:t>
      </w:r>
      <w:r w:rsidR="001328D4">
        <w:rPr>
          <w:rtl/>
        </w:rPr>
        <w:t xml:space="preserve"> </w:t>
      </w:r>
      <w:r w:rsidRPr="00E14110">
        <w:rPr>
          <w:rtl/>
        </w:rPr>
        <w:t>البعثة</w:t>
      </w:r>
      <w:r w:rsidR="001328D4">
        <w:rPr>
          <w:rtl/>
        </w:rPr>
        <w:t xml:space="preserve"> </w:t>
      </w:r>
      <w:r w:rsidRPr="00E14110">
        <w:rPr>
          <w:rtl/>
        </w:rPr>
        <w:t>والتقدم</w:t>
      </w:r>
      <w:r w:rsidR="001328D4">
        <w:rPr>
          <w:rtl/>
        </w:rPr>
        <w:t xml:space="preserve"> </w:t>
      </w:r>
      <w:r w:rsidRPr="00E14110">
        <w:rPr>
          <w:rtl/>
        </w:rPr>
        <w:t>المحرز</w:t>
      </w:r>
      <w:r w:rsidR="001328D4">
        <w:rPr>
          <w:rtl/>
        </w:rPr>
        <w:t xml:space="preserve"> </w:t>
      </w:r>
      <w:r w:rsidRPr="00E14110">
        <w:rPr>
          <w:rtl/>
        </w:rPr>
        <w:t>في</w:t>
      </w:r>
      <w:r w:rsidR="001328D4">
        <w:rPr>
          <w:rtl/>
        </w:rPr>
        <w:t xml:space="preserve"> </w:t>
      </w:r>
      <w:r w:rsidRPr="00E14110">
        <w:rPr>
          <w:rtl/>
        </w:rPr>
        <w:t>وضع</w:t>
      </w:r>
      <w:r w:rsidR="001328D4">
        <w:rPr>
          <w:rtl/>
        </w:rPr>
        <w:t xml:space="preserve"> </w:t>
      </w:r>
      <w:r w:rsidRPr="00E14110">
        <w:rPr>
          <w:rtl/>
        </w:rPr>
        <w:t>استراتيجية</w:t>
      </w:r>
      <w:r w:rsidR="001328D4">
        <w:rPr>
          <w:rtl/>
        </w:rPr>
        <w:t xml:space="preserve"> </w:t>
      </w:r>
      <w:r w:rsidRPr="00E14110">
        <w:rPr>
          <w:rFonts w:hint="cs"/>
          <w:rtl/>
        </w:rPr>
        <w:t>ل</w:t>
      </w:r>
      <w:r w:rsidRPr="00E14110">
        <w:rPr>
          <w:rtl/>
        </w:rPr>
        <w:t>خروج</w:t>
      </w:r>
      <w:r w:rsidR="001328D4">
        <w:rPr>
          <w:rtl/>
        </w:rPr>
        <w:t xml:space="preserve"> </w:t>
      </w:r>
      <w:r w:rsidRPr="00E14110">
        <w:rPr>
          <w:rtl/>
        </w:rPr>
        <w:t>لواء</w:t>
      </w:r>
      <w:r w:rsidR="001328D4">
        <w:rPr>
          <w:rtl/>
        </w:rPr>
        <w:t xml:space="preserve"> </w:t>
      </w:r>
      <w:r w:rsidRPr="00E14110">
        <w:rPr>
          <w:rtl/>
        </w:rPr>
        <w:t>التدخل</w:t>
      </w:r>
      <w:r w:rsidR="001328D4">
        <w:rPr>
          <w:rtl/>
          <w:lang w:bidi="ar-EG"/>
        </w:rPr>
        <w:t>.</w:t>
      </w:r>
      <w:r w:rsidR="001328D4">
        <w:rPr>
          <w:rtl/>
        </w:rPr>
        <w:t xml:space="preserve"> </w:t>
      </w:r>
    </w:p>
    <w:p w:rsidR="00E14110" w:rsidRPr="003459E0" w:rsidRDefault="00E14110" w:rsidP="003459E0">
      <w:pPr>
        <w:pStyle w:val="SingleTxt"/>
        <w:spacing w:after="0" w:line="120" w:lineRule="exact"/>
        <w:rPr>
          <w:b/>
          <w:bCs/>
          <w:sz w:val="10"/>
          <w:rtl/>
        </w:rPr>
      </w:pPr>
    </w:p>
    <w:p w:rsidR="003459E0" w:rsidRPr="003459E0" w:rsidRDefault="003459E0" w:rsidP="003459E0">
      <w:pPr>
        <w:pStyle w:val="SingleTxt"/>
        <w:spacing w:after="0" w:line="120" w:lineRule="exact"/>
        <w:rPr>
          <w:b/>
          <w:bCs/>
          <w:sz w:val="10"/>
          <w:rtl/>
        </w:rPr>
      </w:pPr>
    </w:p>
    <w:p w:rsidR="00E14110" w:rsidRPr="00E14110" w:rsidRDefault="00E14110" w:rsidP="003459E0">
      <w:pPr>
        <w:pStyle w:val="HCh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spacing w:after="120"/>
        <w:ind w:left="1267" w:right="1267" w:hanging="1267"/>
        <w:rPr>
          <w:u w:val="single"/>
          <w:rtl/>
        </w:rPr>
      </w:pPr>
      <w:r w:rsidRPr="00E14110">
        <w:rPr>
          <w:rFonts w:hint="cs"/>
          <w:rtl/>
        </w:rPr>
        <w:tab/>
      </w:r>
      <w:r w:rsidRPr="00E14110">
        <w:rPr>
          <w:rtl/>
        </w:rPr>
        <w:t>ثانيا</w:t>
      </w:r>
      <w:r w:rsidR="001328D4">
        <w:rPr>
          <w:rFonts w:hint="cs"/>
          <w:rtl/>
        </w:rPr>
        <w:t xml:space="preserve"> </w:t>
      </w:r>
      <w:r w:rsidRPr="00E14110">
        <w:rPr>
          <w:rFonts w:hint="cs"/>
          <w:rtl/>
        </w:rPr>
        <w:t>-</w:t>
      </w:r>
      <w:r w:rsidRPr="00E14110">
        <w:rPr>
          <w:rFonts w:hint="cs"/>
          <w:rtl/>
        </w:rPr>
        <w:tab/>
      </w:r>
      <w:r w:rsidRPr="00E14110">
        <w:rPr>
          <w:rtl/>
        </w:rPr>
        <w:t>التطورات</w:t>
      </w:r>
      <w:r w:rsidR="001328D4">
        <w:rPr>
          <w:rtl/>
        </w:rPr>
        <w:t xml:space="preserve"> </w:t>
      </w:r>
      <w:r w:rsidRPr="00E14110">
        <w:rPr>
          <w:rtl/>
        </w:rPr>
        <w:t>الرئيسية</w:t>
      </w:r>
    </w:p>
    <w:p w:rsidR="00E14110" w:rsidRPr="000354DA" w:rsidRDefault="00E14110" w:rsidP="003459E0">
      <w:pPr>
        <w:pStyle w:val="H1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spacing w:after="120"/>
        <w:ind w:left="1267" w:right="1267" w:hanging="1267"/>
        <w:rPr>
          <w:i/>
          <w:sz w:val="34"/>
          <w:szCs w:val="34"/>
          <w:rtl/>
        </w:rPr>
      </w:pPr>
      <w:r w:rsidRPr="000354DA">
        <w:rPr>
          <w:rFonts w:hint="cs"/>
          <w:sz w:val="34"/>
          <w:szCs w:val="34"/>
          <w:rtl/>
        </w:rPr>
        <w:tab/>
      </w:r>
      <w:r w:rsidRPr="000354DA">
        <w:rPr>
          <w:sz w:val="34"/>
          <w:szCs w:val="34"/>
          <w:rtl/>
        </w:rPr>
        <w:t>ألف</w:t>
      </w:r>
      <w:r w:rsidR="001328D4" w:rsidRPr="000354DA">
        <w:rPr>
          <w:rFonts w:hint="cs"/>
          <w:sz w:val="34"/>
          <w:szCs w:val="34"/>
          <w:rtl/>
        </w:rPr>
        <w:t xml:space="preserve"> </w:t>
      </w:r>
      <w:r w:rsidRPr="000354DA">
        <w:rPr>
          <w:rFonts w:hint="cs"/>
          <w:sz w:val="34"/>
          <w:szCs w:val="34"/>
          <w:rtl/>
        </w:rPr>
        <w:t>-</w:t>
      </w:r>
      <w:r w:rsidRPr="000354DA">
        <w:rPr>
          <w:rFonts w:hint="cs"/>
          <w:sz w:val="34"/>
          <w:szCs w:val="34"/>
          <w:rtl/>
        </w:rPr>
        <w:tab/>
      </w:r>
      <w:r w:rsidRPr="000354DA">
        <w:rPr>
          <w:sz w:val="34"/>
          <w:szCs w:val="34"/>
          <w:rtl/>
        </w:rPr>
        <w:t>الحالة</w:t>
      </w:r>
      <w:r w:rsidR="001328D4" w:rsidRPr="000354DA">
        <w:rPr>
          <w:sz w:val="34"/>
          <w:szCs w:val="34"/>
          <w:rtl/>
        </w:rPr>
        <w:t xml:space="preserve"> </w:t>
      </w:r>
      <w:r w:rsidRPr="000354DA">
        <w:rPr>
          <w:sz w:val="34"/>
          <w:szCs w:val="34"/>
          <w:rtl/>
        </w:rPr>
        <w:t>السياسية</w:t>
      </w:r>
    </w:p>
    <w:p w:rsidR="00E14110" w:rsidRPr="00E14110" w:rsidRDefault="00E14110" w:rsidP="00E14110">
      <w:pPr>
        <w:pStyle w:val="SingleTxt"/>
        <w:rPr>
          <w:rtl/>
        </w:rPr>
      </w:pPr>
      <w:r w:rsidRPr="00E14110">
        <w:rPr>
          <w:rtl/>
        </w:rPr>
        <w:t>٢</w:t>
      </w:r>
      <w:r w:rsidR="001328D4">
        <w:rPr>
          <w:rFonts w:hint="cs"/>
          <w:rtl/>
        </w:rPr>
        <w:t xml:space="preserve"> </w:t>
      </w:r>
      <w:r w:rsidRPr="00E14110">
        <w:rPr>
          <w:rtl/>
        </w:rPr>
        <w:t>-</w:t>
      </w:r>
      <w:r w:rsidRPr="00E14110">
        <w:rPr>
          <w:rFonts w:hint="cs"/>
          <w:rtl/>
        </w:rPr>
        <w:tab/>
        <w:t>اتسمت</w:t>
      </w:r>
      <w:r w:rsidR="001328D4">
        <w:rPr>
          <w:rtl/>
        </w:rPr>
        <w:t xml:space="preserve"> </w:t>
      </w:r>
      <w:r w:rsidRPr="00E14110">
        <w:rPr>
          <w:rtl/>
        </w:rPr>
        <w:t>الفترة</w:t>
      </w:r>
      <w:r w:rsidR="001328D4">
        <w:rPr>
          <w:rtl/>
        </w:rPr>
        <w:t xml:space="preserve"> </w:t>
      </w:r>
      <w:r w:rsidRPr="00E14110">
        <w:rPr>
          <w:rtl/>
        </w:rPr>
        <w:t>المشمولة</w:t>
      </w:r>
      <w:r w:rsidR="001328D4">
        <w:rPr>
          <w:rtl/>
        </w:rPr>
        <w:t xml:space="preserve"> </w:t>
      </w:r>
      <w:r w:rsidRPr="00E14110">
        <w:rPr>
          <w:rtl/>
        </w:rPr>
        <w:t>بالتقرير</w:t>
      </w:r>
      <w:r w:rsidR="001328D4">
        <w:rPr>
          <w:rtl/>
        </w:rPr>
        <w:t xml:space="preserve"> </w:t>
      </w:r>
      <w:r w:rsidRPr="00E14110">
        <w:rPr>
          <w:rFonts w:hint="cs"/>
          <w:rtl/>
        </w:rPr>
        <w:t>ب</w:t>
      </w:r>
      <w:r w:rsidRPr="00E14110">
        <w:rPr>
          <w:rtl/>
        </w:rPr>
        <w:t>مبادرات</w:t>
      </w:r>
      <w:r w:rsidR="001328D4">
        <w:rPr>
          <w:rtl/>
        </w:rPr>
        <w:t xml:space="preserve"> </w:t>
      </w:r>
      <w:r w:rsidRPr="00E14110">
        <w:rPr>
          <w:rtl/>
        </w:rPr>
        <w:t>سياسية</w:t>
      </w:r>
      <w:r w:rsidR="001328D4">
        <w:rPr>
          <w:rtl/>
        </w:rPr>
        <w:t xml:space="preserve"> </w:t>
      </w:r>
      <w:r w:rsidRPr="00E14110">
        <w:rPr>
          <w:rFonts w:hint="cs"/>
          <w:rtl/>
        </w:rPr>
        <w:t>الهدف</w:t>
      </w:r>
      <w:r w:rsidR="001328D4">
        <w:rPr>
          <w:rFonts w:hint="cs"/>
          <w:rtl/>
        </w:rPr>
        <w:t xml:space="preserve"> </w:t>
      </w:r>
      <w:r w:rsidRPr="00E14110">
        <w:rPr>
          <w:rFonts w:hint="cs"/>
          <w:rtl/>
        </w:rPr>
        <w:t>منها</w:t>
      </w:r>
      <w:r w:rsidR="001328D4">
        <w:rPr>
          <w:rFonts w:hint="cs"/>
          <w:rtl/>
        </w:rPr>
        <w:t xml:space="preserve"> </w:t>
      </w:r>
      <w:r w:rsidRPr="00E14110">
        <w:rPr>
          <w:rFonts w:hint="cs"/>
          <w:rtl/>
        </w:rPr>
        <w:t>التوصل</w:t>
      </w:r>
      <w:r w:rsidR="001328D4">
        <w:rPr>
          <w:rtl/>
        </w:rPr>
        <w:t xml:space="preserve"> </w:t>
      </w:r>
      <w:r w:rsidRPr="00E14110">
        <w:rPr>
          <w:rFonts w:hint="cs"/>
          <w:rtl/>
        </w:rPr>
        <w:t>إلى</w:t>
      </w:r>
      <w:r w:rsidR="001328D4">
        <w:rPr>
          <w:rFonts w:hint="cs"/>
          <w:rtl/>
        </w:rPr>
        <w:t xml:space="preserve"> </w:t>
      </w:r>
      <w:r w:rsidRPr="00E14110">
        <w:rPr>
          <w:rtl/>
        </w:rPr>
        <w:t>اتفاق</w:t>
      </w:r>
      <w:r w:rsidR="001328D4">
        <w:rPr>
          <w:rtl/>
        </w:rPr>
        <w:t xml:space="preserve"> </w:t>
      </w:r>
      <w:r w:rsidRPr="00E14110">
        <w:rPr>
          <w:rtl/>
        </w:rPr>
        <w:t>شامل</w:t>
      </w:r>
      <w:r w:rsidR="001328D4">
        <w:rPr>
          <w:rtl/>
        </w:rPr>
        <w:t xml:space="preserve"> </w:t>
      </w:r>
      <w:r w:rsidRPr="00E14110">
        <w:rPr>
          <w:rtl/>
        </w:rPr>
        <w:t>بين</w:t>
      </w:r>
      <w:r w:rsidR="001328D4">
        <w:rPr>
          <w:rtl/>
        </w:rPr>
        <w:t xml:space="preserve"> </w:t>
      </w:r>
      <w:r w:rsidRPr="00E14110">
        <w:rPr>
          <w:rtl/>
        </w:rPr>
        <w:t>الجهات</w:t>
      </w:r>
      <w:r w:rsidR="001328D4">
        <w:rPr>
          <w:rtl/>
        </w:rPr>
        <w:t xml:space="preserve"> </w:t>
      </w:r>
      <w:r w:rsidRPr="00E14110">
        <w:rPr>
          <w:rtl/>
        </w:rPr>
        <w:t>الفاعلة</w:t>
      </w:r>
      <w:r w:rsidR="001328D4">
        <w:rPr>
          <w:rtl/>
        </w:rPr>
        <w:t xml:space="preserve"> </w:t>
      </w:r>
      <w:r w:rsidRPr="00E14110">
        <w:rPr>
          <w:rtl/>
        </w:rPr>
        <w:t>السياسية</w:t>
      </w:r>
      <w:r w:rsidR="001328D4">
        <w:rPr>
          <w:rtl/>
        </w:rPr>
        <w:t xml:space="preserve"> </w:t>
      </w:r>
      <w:r w:rsidRPr="00E14110">
        <w:rPr>
          <w:rtl/>
        </w:rPr>
        <w:t>الوطنية،</w:t>
      </w:r>
      <w:r w:rsidR="001328D4">
        <w:rPr>
          <w:rFonts w:hint="cs"/>
          <w:rtl/>
        </w:rPr>
        <w:t xml:space="preserve"> </w:t>
      </w:r>
      <w:r w:rsidRPr="00E14110">
        <w:rPr>
          <w:rFonts w:hint="cs"/>
          <w:rtl/>
        </w:rPr>
        <w:t>لا</w:t>
      </w:r>
      <w:r w:rsidR="001328D4">
        <w:rPr>
          <w:rFonts w:hint="cs"/>
          <w:rtl/>
        </w:rPr>
        <w:t xml:space="preserve"> </w:t>
      </w:r>
      <w:r w:rsidRPr="00E14110">
        <w:rPr>
          <w:rFonts w:hint="cs"/>
          <w:rtl/>
        </w:rPr>
        <w:t>سيما</w:t>
      </w:r>
      <w:r w:rsidR="001328D4">
        <w:rPr>
          <w:rFonts w:hint="cs"/>
          <w:rtl/>
        </w:rPr>
        <w:t xml:space="preserve"> </w:t>
      </w:r>
      <w:r w:rsidRPr="00E14110">
        <w:rPr>
          <w:rFonts w:hint="cs"/>
          <w:rtl/>
        </w:rPr>
        <w:t>على</w:t>
      </w:r>
      <w:r w:rsidR="001328D4">
        <w:rPr>
          <w:rFonts w:hint="cs"/>
          <w:rtl/>
        </w:rPr>
        <w:t xml:space="preserve"> </w:t>
      </w:r>
      <w:r w:rsidRPr="00E14110">
        <w:rPr>
          <w:rtl/>
        </w:rPr>
        <w:t>إجراء</w:t>
      </w:r>
      <w:r w:rsidR="001328D4">
        <w:rPr>
          <w:rtl/>
        </w:rPr>
        <w:t xml:space="preserve"> </w:t>
      </w:r>
      <w:r w:rsidRPr="00E14110">
        <w:rPr>
          <w:rtl/>
        </w:rPr>
        <w:t>الانتخابات</w:t>
      </w:r>
      <w:r w:rsidR="001328D4">
        <w:rPr>
          <w:rtl/>
        </w:rPr>
        <w:t xml:space="preserve"> </w:t>
      </w:r>
      <w:r w:rsidRPr="00E14110">
        <w:rPr>
          <w:rtl/>
        </w:rPr>
        <w:t>العامة</w:t>
      </w:r>
      <w:r w:rsidR="001328D4">
        <w:rPr>
          <w:rtl/>
        </w:rPr>
        <w:t xml:space="preserve"> </w:t>
      </w:r>
      <w:r w:rsidRPr="00E14110">
        <w:rPr>
          <w:rFonts w:hint="cs"/>
          <w:rtl/>
        </w:rPr>
        <w:t>التي</w:t>
      </w:r>
      <w:r w:rsidR="001328D4">
        <w:rPr>
          <w:rFonts w:hint="cs"/>
          <w:rtl/>
        </w:rPr>
        <w:t xml:space="preserve"> </w:t>
      </w:r>
      <w:r w:rsidRPr="00E14110">
        <w:rPr>
          <w:rFonts w:hint="cs"/>
          <w:rtl/>
        </w:rPr>
        <w:t>كان</w:t>
      </w:r>
      <w:r w:rsidR="001328D4">
        <w:rPr>
          <w:rFonts w:hint="eastAsia"/>
          <w:rtl/>
        </w:rPr>
        <w:t xml:space="preserve"> </w:t>
      </w:r>
      <w:r w:rsidRPr="00E14110">
        <w:rPr>
          <w:rFonts w:hint="cs"/>
          <w:rtl/>
        </w:rPr>
        <w:t>موعدها</w:t>
      </w:r>
      <w:r w:rsidR="001328D4">
        <w:rPr>
          <w:rFonts w:hint="cs"/>
          <w:rtl/>
        </w:rPr>
        <w:t xml:space="preserve"> </w:t>
      </w:r>
      <w:r w:rsidRPr="00E14110">
        <w:rPr>
          <w:rFonts w:hint="cs"/>
          <w:rtl/>
        </w:rPr>
        <w:t>مقررا</w:t>
      </w:r>
      <w:r w:rsidR="001328D4">
        <w:rPr>
          <w:rtl/>
        </w:rPr>
        <w:t xml:space="preserve"> </w:t>
      </w:r>
      <w:r w:rsidRPr="00E14110">
        <w:rPr>
          <w:rFonts w:hint="cs"/>
          <w:rtl/>
        </w:rPr>
        <w:t>أصلا</w:t>
      </w:r>
      <w:r w:rsidR="001328D4">
        <w:rPr>
          <w:rtl/>
        </w:rPr>
        <w:t xml:space="preserve"> </w:t>
      </w:r>
      <w:r w:rsidRPr="00E14110">
        <w:rPr>
          <w:rtl/>
        </w:rPr>
        <w:t>في</w:t>
      </w:r>
      <w:r w:rsidR="001328D4">
        <w:rPr>
          <w:rtl/>
        </w:rPr>
        <w:t xml:space="preserve"> </w:t>
      </w:r>
      <w:r w:rsidRPr="00E14110">
        <w:rPr>
          <w:rtl/>
        </w:rPr>
        <w:t>أواخر</w:t>
      </w:r>
      <w:r w:rsidR="001328D4">
        <w:rPr>
          <w:rtl/>
        </w:rPr>
        <w:t xml:space="preserve"> </w:t>
      </w:r>
      <w:r w:rsidRPr="00E14110">
        <w:rPr>
          <w:rtl/>
        </w:rPr>
        <w:t>تشرين</w:t>
      </w:r>
      <w:r w:rsidR="001328D4">
        <w:rPr>
          <w:rtl/>
        </w:rPr>
        <w:t xml:space="preserve"> </w:t>
      </w:r>
      <w:r w:rsidRPr="00E14110">
        <w:rPr>
          <w:rtl/>
        </w:rPr>
        <w:t>الثاني/نوفمبر</w:t>
      </w:r>
      <w:r w:rsidR="001328D4">
        <w:rPr>
          <w:rtl/>
        </w:rPr>
        <w:t xml:space="preserve">. </w:t>
      </w:r>
      <w:r w:rsidRPr="00E14110">
        <w:rPr>
          <w:rtl/>
        </w:rPr>
        <w:t>وجرت</w:t>
      </w:r>
      <w:r w:rsidR="001328D4">
        <w:rPr>
          <w:rtl/>
        </w:rPr>
        <w:t xml:space="preserve"> </w:t>
      </w:r>
      <w:r w:rsidRPr="00E14110">
        <w:rPr>
          <w:rtl/>
        </w:rPr>
        <w:t>هذه</w:t>
      </w:r>
      <w:r w:rsidR="001328D4">
        <w:rPr>
          <w:rtl/>
        </w:rPr>
        <w:t xml:space="preserve"> </w:t>
      </w:r>
      <w:r w:rsidRPr="00E14110">
        <w:rPr>
          <w:rtl/>
        </w:rPr>
        <w:t>المبادرات</w:t>
      </w:r>
      <w:r w:rsidR="001328D4">
        <w:rPr>
          <w:rFonts w:hint="cs"/>
          <w:rtl/>
        </w:rPr>
        <w:t xml:space="preserve"> </w:t>
      </w:r>
      <w:r w:rsidRPr="00E14110">
        <w:rPr>
          <w:rFonts w:hint="cs"/>
          <w:rtl/>
        </w:rPr>
        <w:t>في</w:t>
      </w:r>
      <w:r w:rsidR="001328D4">
        <w:rPr>
          <w:rFonts w:hint="eastAsia"/>
          <w:rtl/>
        </w:rPr>
        <w:t xml:space="preserve"> </w:t>
      </w:r>
      <w:r w:rsidRPr="00E14110">
        <w:rPr>
          <w:rFonts w:hint="cs"/>
          <w:rtl/>
        </w:rPr>
        <w:t>ظل</w:t>
      </w:r>
      <w:r w:rsidR="001328D4">
        <w:rPr>
          <w:rFonts w:hint="eastAsia"/>
          <w:rtl/>
        </w:rPr>
        <w:t xml:space="preserve"> </w:t>
      </w:r>
      <w:r w:rsidRPr="00E14110">
        <w:rPr>
          <w:rtl/>
        </w:rPr>
        <w:t>تصاعد</w:t>
      </w:r>
      <w:r w:rsidR="001328D4">
        <w:rPr>
          <w:rFonts w:hint="cs"/>
          <w:rtl/>
        </w:rPr>
        <w:t xml:space="preserve"> </w:t>
      </w:r>
      <w:r w:rsidRPr="00E14110">
        <w:rPr>
          <w:rFonts w:hint="cs"/>
          <w:rtl/>
        </w:rPr>
        <w:t>حدة</w:t>
      </w:r>
      <w:r w:rsidR="001328D4">
        <w:rPr>
          <w:rtl/>
        </w:rPr>
        <w:t xml:space="preserve"> </w:t>
      </w:r>
      <w:r w:rsidRPr="00E14110">
        <w:rPr>
          <w:rFonts w:hint="cs"/>
          <w:rtl/>
        </w:rPr>
        <w:t>التوتر</w:t>
      </w:r>
      <w:r w:rsidR="001328D4">
        <w:rPr>
          <w:rFonts w:hint="cs"/>
          <w:rtl/>
        </w:rPr>
        <w:t xml:space="preserve"> </w:t>
      </w:r>
      <w:r w:rsidRPr="00E14110">
        <w:rPr>
          <w:rFonts w:hint="cs"/>
          <w:rtl/>
        </w:rPr>
        <w:t>والتخوف</w:t>
      </w:r>
      <w:r w:rsidR="001328D4">
        <w:rPr>
          <w:rFonts w:hint="cs"/>
          <w:rtl/>
        </w:rPr>
        <w:t xml:space="preserve"> </w:t>
      </w:r>
      <w:r w:rsidRPr="00E14110">
        <w:rPr>
          <w:rtl/>
        </w:rPr>
        <w:t>قبل</w:t>
      </w:r>
      <w:r w:rsidR="001328D4">
        <w:rPr>
          <w:rtl/>
        </w:rPr>
        <w:t xml:space="preserve"> </w:t>
      </w:r>
      <w:r w:rsidRPr="00E14110">
        <w:rPr>
          <w:rtl/>
        </w:rPr>
        <w:t>ال</w:t>
      </w:r>
      <w:bookmarkStart w:id="1" w:name="_GoBack"/>
      <w:bookmarkEnd w:id="1"/>
      <w:r w:rsidRPr="00E14110">
        <w:rPr>
          <w:rtl/>
        </w:rPr>
        <w:t>انتهاء</w:t>
      </w:r>
      <w:r w:rsidR="001328D4">
        <w:rPr>
          <w:rtl/>
        </w:rPr>
        <w:t xml:space="preserve"> </w:t>
      </w:r>
      <w:r w:rsidRPr="00E14110">
        <w:rPr>
          <w:rtl/>
        </w:rPr>
        <w:t>الرسمي</w:t>
      </w:r>
      <w:r w:rsidR="001328D4">
        <w:rPr>
          <w:rtl/>
        </w:rPr>
        <w:t xml:space="preserve"> </w:t>
      </w:r>
      <w:r w:rsidRPr="00E14110">
        <w:rPr>
          <w:rFonts w:hint="cs"/>
          <w:rtl/>
        </w:rPr>
        <w:t>ل</w:t>
      </w:r>
      <w:r w:rsidRPr="00E14110">
        <w:rPr>
          <w:rtl/>
        </w:rPr>
        <w:t>لولاية</w:t>
      </w:r>
      <w:r w:rsidR="001328D4">
        <w:rPr>
          <w:rtl/>
        </w:rPr>
        <w:t xml:space="preserve"> </w:t>
      </w:r>
      <w:r w:rsidRPr="00E14110">
        <w:rPr>
          <w:rtl/>
        </w:rPr>
        <w:t>الثانية</w:t>
      </w:r>
      <w:r w:rsidR="001328D4">
        <w:rPr>
          <w:rtl/>
        </w:rPr>
        <w:t xml:space="preserve"> </w:t>
      </w:r>
      <w:r w:rsidRPr="00E14110">
        <w:rPr>
          <w:rtl/>
        </w:rPr>
        <w:t>والأخيرة</w:t>
      </w:r>
      <w:r w:rsidR="001328D4">
        <w:rPr>
          <w:rtl/>
        </w:rPr>
        <w:t xml:space="preserve"> </w:t>
      </w:r>
      <w:r w:rsidRPr="00E14110">
        <w:rPr>
          <w:rFonts w:hint="cs"/>
          <w:rtl/>
        </w:rPr>
        <w:t>بموجب</w:t>
      </w:r>
      <w:r w:rsidR="001328D4">
        <w:rPr>
          <w:rFonts w:hint="cs"/>
          <w:rtl/>
        </w:rPr>
        <w:t xml:space="preserve"> </w:t>
      </w:r>
      <w:r w:rsidRPr="00E14110">
        <w:rPr>
          <w:rFonts w:hint="cs"/>
          <w:rtl/>
        </w:rPr>
        <w:t>الدستور</w:t>
      </w:r>
      <w:r w:rsidR="001328D4">
        <w:rPr>
          <w:rtl/>
        </w:rPr>
        <w:t xml:space="preserve"> </w:t>
      </w:r>
      <w:r w:rsidRPr="00E14110">
        <w:rPr>
          <w:rFonts w:hint="cs"/>
          <w:rtl/>
        </w:rPr>
        <w:t>ل</w:t>
      </w:r>
      <w:r w:rsidRPr="00E14110">
        <w:rPr>
          <w:rtl/>
        </w:rPr>
        <w:t>لرئيس</w:t>
      </w:r>
      <w:r w:rsidR="001328D4">
        <w:rPr>
          <w:rtl/>
        </w:rPr>
        <w:t xml:space="preserve"> </w:t>
      </w:r>
      <w:r w:rsidRPr="00E14110">
        <w:rPr>
          <w:rtl/>
        </w:rPr>
        <w:t>جوزيف</w:t>
      </w:r>
      <w:r w:rsidR="001328D4">
        <w:rPr>
          <w:rtl/>
        </w:rPr>
        <w:t xml:space="preserve"> </w:t>
      </w:r>
      <w:r w:rsidRPr="00E14110">
        <w:rPr>
          <w:rtl/>
        </w:rPr>
        <w:t>كابيلا</w:t>
      </w:r>
      <w:r w:rsidR="001328D4">
        <w:rPr>
          <w:rFonts w:hint="cs"/>
          <w:rtl/>
        </w:rPr>
        <w:t xml:space="preserve"> </w:t>
      </w:r>
      <w:proofErr w:type="spellStart"/>
      <w:r w:rsidRPr="00E14110">
        <w:rPr>
          <w:rFonts w:hint="cs"/>
          <w:rtl/>
        </w:rPr>
        <w:t>كابانغي</w:t>
      </w:r>
      <w:proofErr w:type="spellEnd"/>
      <w:r w:rsidR="001328D4">
        <w:rPr>
          <w:rtl/>
        </w:rPr>
        <w:t xml:space="preserve"> </w:t>
      </w:r>
      <w:r w:rsidRPr="00E14110">
        <w:rPr>
          <w:rtl/>
        </w:rPr>
        <w:t>في</w:t>
      </w:r>
      <w:r w:rsidR="001328D4">
        <w:rPr>
          <w:rtl/>
        </w:rPr>
        <w:t xml:space="preserve"> </w:t>
      </w:r>
      <w:r w:rsidRPr="00E14110">
        <w:rPr>
          <w:rtl/>
        </w:rPr>
        <w:t>19</w:t>
      </w:r>
      <w:r w:rsidR="001328D4">
        <w:rPr>
          <w:rtl/>
        </w:rPr>
        <w:t xml:space="preserve"> </w:t>
      </w:r>
      <w:r w:rsidRPr="00E14110">
        <w:rPr>
          <w:rtl/>
        </w:rPr>
        <w:t>كانون</w:t>
      </w:r>
      <w:r w:rsidR="001328D4">
        <w:rPr>
          <w:rtl/>
        </w:rPr>
        <w:t xml:space="preserve"> </w:t>
      </w:r>
      <w:r w:rsidRPr="00E14110">
        <w:rPr>
          <w:rtl/>
        </w:rPr>
        <w:t>الأول/ديسمبر</w:t>
      </w:r>
      <w:r w:rsidR="001328D4">
        <w:rPr>
          <w:rtl/>
        </w:rPr>
        <w:t xml:space="preserve">. </w:t>
      </w:r>
    </w:p>
    <w:p w:rsidR="00E14110" w:rsidRPr="00E14110" w:rsidRDefault="00E14110" w:rsidP="00E14110">
      <w:pPr>
        <w:pStyle w:val="SingleTxt"/>
        <w:rPr>
          <w:rtl/>
        </w:rPr>
      </w:pPr>
      <w:r w:rsidRPr="00E14110">
        <w:rPr>
          <w:rtl/>
        </w:rPr>
        <w:t>٣</w:t>
      </w:r>
      <w:r w:rsidR="001328D4">
        <w:rPr>
          <w:rFonts w:hint="cs"/>
          <w:rtl/>
        </w:rPr>
        <w:t xml:space="preserve"> </w:t>
      </w:r>
      <w:r w:rsidRPr="00E14110">
        <w:rPr>
          <w:rtl/>
        </w:rPr>
        <w:t>-</w:t>
      </w:r>
      <w:r w:rsidRPr="00E14110">
        <w:rPr>
          <w:rFonts w:hint="cs"/>
          <w:rtl/>
        </w:rPr>
        <w:tab/>
      </w:r>
      <w:r w:rsidRPr="00E14110">
        <w:rPr>
          <w:rtl/>
        </w:rPr>
        <w:t>وفي</w:t>
      </w:r>
      <w:r w:rsidR="001328D4">
        <w:rPr>
          <w:rtl/>
        </w:rPr>
        <w:t xml:space="preserve"> </w:t>
      </w:r>
      <w:r w:rsidRPr="00E14110">
        <w:rPr>
          <w:rtl/>
        </w:rPr>
        <w:t>18</w:t>
      </w:r>
      <w:r w:rsidR="001328D4">
        <w:rPr>
          <w:rtl/>
        </w:rPr>
        <w:t xml:space="preserve"> </w:t>
      </w:r>
      <w:r w:rsidRPr="00E14110">
        <w:rPr>
          <w:rtl/>
        </w:rPr>
        <w:t>تشرين</w:t>
      </w:r>
      <w:r w:rsidR="001328D4">
        <w:rPr>
          <w:rtl/>
        </w:rPr>
        <w:t xml:space="preserve"> </w:t>
      </w:r>
      <w:r w:rsidRPr="00E14110">
        <w:rPr>
          <w:rtl/>
        </w:rPr>
        <w:t>الأول/أكتوبر،</w:t>
      </w:r>
      <w:r w:rsidR="001328D4">
        <w:rPr>
          <w:rtl/>
        </w:rPr>
        <w:t xml:space="preserve"> </w:t>
      </w:r>
      <w:r w:rsidRPr="00E14110">
        <w:rPr>
          <w:rtl/>
        </w:rPr>
        <w:t>اختتم</w:t>
      </w:r>
      <w:r w:rsidR="001328D4">
        <w:rPr>
          <w:rtl/>
        </w:rPr>
        <w:t xml:space="preserve"> </w:t>
      </w:r>
      <w:r w:rsidRPr="00E14110">
        <w:rPr>
          <w:rtl/>
        </w:rPr>
        <w:t>الحوار</w:t>
      </w:r>
      <w:r w:rsidR="001328D4">
        <w:rPr>
          <w:rtl/>
        </w:rPr>
        <w:t xml:space="preserve"> </w:t>
      </w:r>
      <w:r w:rsidRPr="00E14110">
        <w:rPr>
          <w:rtl/>
        </w:rPr>
        <w:t>الوطني</w:t>
      </w:r>
      <w:r w:rsidR="001328D4">
        <w:rPr>
          <w:rtl/>
        </w:rPr>
        <w:t xml:space="preserve"> </w:t>
      </w:r>
      <w:r w:rsidRPr="00E14110">
        <w:rPr>
          <w:rtl/>
        </w:rPr>
        <w:t>الذي</w:t>
      </w:r>
      <w:r w:rsidR="001328D4">
        <w:rPr>
          <w:rtl/>
        </w:rPr>
        <w:t xml:space="preserve"> </w:t>
      </w:r>
      <w:r w:rsidRPr="00E14110">
        <w:rPr>
          <w:rtl/>
        </w:rPr>
        <w:t>اقترحه</w:t>
      </w:r>
      <w:r w:rsidR="001328D4">
        <w:rPr>
          <w:rtl/>
        </w:rPr>
        <w:t xml:space="preserve"> </w:t>
      </w:r>
      <w:r w:rsidRPr="00E14110">
        <w:rPr>
          <w:rFonts w:hint="cs"/>
          <w:rtl/>
        </w:rPr>
        <w:t>ال</w:t>
      </w:r>
      <w:r w:rsidRPr="00E14110">
        <w:rPr>
          <w:rtl/>
        </w:rPr>
        <w:t>رئيس</w:t>
      </w:r>
      <w:r w:rsidR="001328D4">
        <w:rPr>
          <w:rtl/>
        </w:rPr>
        <w:t xml:space="preserve"> </w:t>
      </w:r>
      <w:r w:rsidRPr="00E14110">
        <w:rPr>
          <w:rtl/>
        </w:rPr>
        <w:t>بتيسير</w:t>
      </w:r>
      <w:r w:rsidR="001328D4">
        <w:rPr>
          <w:rtl/>
        </w:rPr>
        <w:t xml:space="preserve"> </w:t>
      </w:r>
      <w:r w:rsidRPr="00E14110">
        <w:rPr>
          <w:rtl/>
        </w:rPr>
        <w:t>من</w:t>
      </w:r>
      <w:r w:rsidR="001328D4">
        <w:rPr>
          <w:rtl/>
        </w:rPr>
        <w:t xml:space="preserve"> </w:t>
      </w:r>
      <w:proofErr w:type="spellStart"/>
      <w:r w:rsidRPr="00E14110">
        <w:rPr>
          <w:rtl/>
        </w:rPr>
        <w:t>إديم</w:t>
      </w:r>
      <w:proofErr w:type="spellEnd"/>
      <w:r w:rsidR="001328D4">
        <w:rPr>
          <w:rtl/>
        </w:rPr>
        <w:t xml:space="preserve"> </w:t>
      </w:r>
      <w:proofErr w:type="spellStart"/>
      <w:r w:rsidRPr="00E14110">
        <w:rPr>
          <w:rtl/>
        </w:rPr>
        <w:t>كودجو</w:t>
      </w:r>
      <w:proofErr w:type="spellEnd"/>
      <w:r w:rsidRPr="00E14110">
        <w:rPr>
          <w:rFonts w:hint="cs"/>
          <w:rtl/>
        </w:rPr>
        <w:t>،</w:t>
      </w:r>
      <w:r w:rsidR="001328D4">
        <w:rPr>
          <w:rtl/>
        </w:rPr>
        <w:t xml:space="preserve"> </w:t>
      </w:r>
      <w:r w:rsidRPr="00E14110">
        <w:rPr>
          <w:rFonts w:hint="cs"/>
          <w:rtl/>
        </w:rPr>
        <w:t>المعيَّن</w:t>
      </w:r>
      <w:r w:rsidR="001328D4">
        <w:rPr>
          <w:rFonts w:hint="cs"/>
          <w:rtl/>
        </w:rPr>
        <w:t xml:space="preserve"> </w:t>
      </w:r>
      <w:r w:rsidRPr="00E14110">
        <w:rPr>
          <w:rFonts w:hint="cs"/>
          <w:rtl/>
        </w:rPr>
        <w:t>من</w:t>
      </w:r>
      <w:r w:rsidR="001328D4">
        <w:rPr>
          <w:rFonts w:hint="cs"/>
          <w:rtl/>
        </w:rPr>
        <w:t xml:space="preserve"> </w:t>
      </w:r>
      <w:r w:rsidRPr="00E14110">
        <w:rPr>
          <w:rFonts w:hint="cs"/>
          <w:rtl/>
        </w:rPr>
        <w:t>جانب</w:t>
      </w:r>
      <w:r w:rsidR="001328D4">
        <w:rPr>
          <w:rtl/>
        </w:rPr>
        <w:t xml:space="preserve"> </w:t>
      </w:r>
      <w:r w:rsidRPr="00E14110">
        <w:rPr>
          <w:rtl/>
        </w:rPr>
        <w:t>الاتحاد</w:t>
      </w:r>
      <w:r w:rsidR="001328D4">
        <w:rPr>
          <w:rtl/>
        </w:rPr>
        <w:t xml:space="preserve"> </w:t>
      </w:r>
      <w:r w:rsidRPr="00E14110">
        <w:rPr>
          <w:rtl/>
        </w:rPr>
        <w:t>الأفريقي،</w:t>
      </w:r>
      <w:r w:rsidR="001328D4">
        <w:rPr>
          <w:rtl/>
        </w:rPr>
        <w:t xml:space="preserve"> </w:t>
      </w:r>
      <w:r w:rsidRPr="00E14110">
        <w:rPr>
          <w:rtl/>
        </w:rPr>
        <w:t>بتوقيع</w:t>
      </w:r>
      <w:r w:rsidR="001328D4">
        <w:rPr>
          <w:rtl/>
        </w:rPr>
        <w:t xml:space="preserve"> </w:t>
      </w:r>
      <w:r w:rsidRPr="00E14110">
        <w:rPr>
          <w:rtl/>
        </w:rPr>
        <w:t>اتفاق</w:t>
      </w:r>
      <w:r w:rsidR="001328D4">
        <w:rPr>
          <w:rtl/>
        </w:rPr>
        <w:t xml:space="preserve"> </w:t>
      </w:r>
      <w:r w:rsidRPr="00E14110">
        <w:rPr>
          <w:rtl/>
        </w:rPr>
        <w:t>سياسي</w:t>
      </w:r>
      <w:r w:rsidR="001328D4">
        <w:rPr>
          <w:rtl/>
        </w:rPr>
        <w:t xml:space="preserve"> </w:t>
      </w:r>
      <w:r w:rsidRPr="00E14110">
        <w:rPr>
          <w:rtl/>
        </w:rPr>
        <w:t>بين</w:t>
      </w:r>
      <w:r w:rsidR="001328D4">
        <w:rPr>
          <w:rtl/>
        </w:rPr>
        <w:t xml:space="preserve"> </w:t>
      </w:r>
      <w:r w:rsidRPr="00E14110">
        <w:rPr>
          <w:rtl/>
        </w:rPr>
        <w:t>التحالف</w:t>
      </w:r>
      <w:r w:rsidR="001328D4">
        <w:rPr>
          <w:rtl/>
        </w:rPr>
        <w:t xml:space="preserve"> </w:t>
      </w:r>
      <w:r w:rsidRPr="00E14110">
        <w:rPr>
          <w:rtl/>
        </w:rPr>
        <w:t>من</w:t>
      </w:r>
      <w:r w:rsidR="001328D4">
        <w:rPr>
          <w:rtl/>
        </w:rPr>
        <w:t xml:space="preserve"> </w:t>
      </w:r>
      <w:r w:rsidRPr="00E14110">
        <w:rPr>
          <w:rtl/>
        </w:rPr>
        <w:t>أجل</w:t>
      </w:r>
      <w:r w:rsidR="001328D4">
        <w:rPr>
          <w:rtl/>
        </w:rPr>
        <w:t xml:space="preserve"> </w:t>
      </w:r>
      <w:r w:rsidRPr="00E14110">
        <w:rPr>
          <w:rtl/>
        </w:rPr>
        <w:lastRenderedPageBreak/>
        <w:t>الأغلبية</w:t>
      </w:r>
      <w:r w:rsidR="001328D4">
        <w:rPr>
          <w:rtl/>
        </w:rPr>
        <w:t xml:space="preserve"> </w:t>
      </w:r>
      <w:r w:rsidRPr="00E14110">
        <w:rPr>
          <w:rtl/>
        </w:rPr>
        <w:t>الرئاسية</w:t>
      </w:r>
      <w:r w:rsidR="001328D4">
        <w:rPr>
          <w:rtl/>
        </w:rPr>
        <w:t xml:space="preserve"> </w:t>
      </w:r>
      <w:r w:rsidRPr="00E14110">
        <w:rPr>
          <w:rtl/>
        </w:rPr>
        <w:t>والجزء</w:t>
      </w:r>
      <w:r w:rsidR="001328D4">
        <w:rPr>
          <w:rtl/>
        </w:rPr>
        <w:t xml:space="preserve"> </w:t>
      </w:r>
      <w:r w:rsidRPr="00E14110">
        <w:rPr>
          <w:rtl/>
        </w:rPr>
        <w:t>من</w:t>
      </w:r>
      <w:r w:rsidR="001328D4">
        <w:rPr>
          <w:rtl/>
        </w:rPr>
        <w:t xml:space="preserve"> </w:t>
      </w:r>
      <w:r w:rsidRPr="00E14110">
        <w:rPr>
          <w:rtl/>
        </w:rPr>
        <w:t>المعارضة</w:t>
      </w:r>
      <w:r w:rsidR="001328D4">
        <w:rPr>
          <w:rtl/>
        </w:rPr>
        <w:t xml:space="preserve"> </w:t>
      </w:r>
      <w:r w:rsidRPr="00E14110">
        <w:rPr>
          <w:rtl/>
        </w:rPr>
        <w:t>الذي</w:t>
      </w:r>
      <w:r w:rsidR="001328D4">
        <w:rPr>
          <w:rtl/>
        </w:rPr>
        <w:t xml:space="preserve"> </w:t>
      </w:r>
      <w:r w:rsidRPr="00E14110">
        <w:rPr>
          <w:rtl/>
        </w:rPr>
        <w:t>يقوده</w:t>
      </w:r>
      <w:r w:rsidR="001328D4">
        <w:rPr>
          <w:rtl/>
        </w:rPr>
        <w:t xml:space="preserve"> </w:t>
      </w:r>
      <w:r w:rsidRPr="00E14110">
        <w:rPr>
          <w:rtl/>
        </w:rPr>
        <w:t>فيتال</w:t>
      </w:r>
      <w:r w:rsidR="001328D4">
        <w:rPr>
          <w:rtl/>
        </w:rPr>
        <w:t xml:space="preserve"> </w:t>
      </w:r>
      <w:r w:rsidRPr="00E14110">
        <w:rPr>
          <w:rtl/>
        </w:rPr>
        <w:t>كاميرهي،</w:t>
      </w:r>
      <w:r w:rsidR="001328D4">
        <w:rPr>
          <w:rtl/>
        </w:rPr>
        <w:t xml:space="preserve"> </w:t>
      </w:r>
      <w:r w:rsidRPr="00E14110">
        <w:rPr>
          <w:rtl/>
        </w:rPr>
        <w:t>زعيم</w:t>
      </w:r>
      <w:r w:rsidR="001328D4">
        <w:rPr>
          <w:rtl/>
        </w:rPr>
        <w:t xml:space="preserve"> </w:t>
      </w:r>
      <w:r w:rsidRPr="00E14110">
        <w:rPr>
          <w:rtl/>
        </w:rPr>
        <w:t>الاتحاد</w:t>
      </w:r>
      <w:r w:rsidR="001328D4">
        <w:rPr>
          <w:rtl/>
          <w:lang w:bidi="ar-EG"/>
        </w:rPr>
        <w:t xml:space="preserve"> </w:t>
      </w:r>
      <w:r w:rsidRPr="00E14110">
        <w:rPr>
          <w:rtl/>
        </w:rPr>
        <w:t>من</w:t>
      </w:r>
      <w:r w:rsidR="001328D4">
        <w:rPr>
          <w:rtl/>
        </w:rPr>
        <w:t xml:space="preserve"> </w:t>
      </w:r>
      <w:r w:rsidRPr="00E14110">
        <w:rPr>
          <w:rtl/>
        </w:rPr>
        <w:t>أجل</w:t>
      </w:r>
      <w:r w:rsidR="001328D4">
        <w:rPr>
          <w:rtl/>
        </w:rPr>
        <w:t xml:space="preserve"> </w:t>
      </w:r>
      <w:r w:rsidRPr="00E14110">
        <w:rPr>
          <w:rtl/>
        </w:rPr>
        <w:t>الأمة</w:t>
      </w:r>
      <w:r w:rsidR="001328D4">
        <w:rPr>
          <w:rtl/>
        </w:rPr>
        <w:t xml:space="preserve"> </w:t>
      </w:r>
      <w:r w:rsidRPr="00E14110">
        <w:rPr>
          <w:rtl/>
        </w:rPr>
        <w:t>الكونغولية</w:t>
      </w:r>
      <w:r w:rsidR="001328D4">
        <w:rPr>
          <w:rtl/>
        </w:rPr>
        <w:t xml:space="preserve">. </w:t>
      </w:r>
      <w:r w:rsidRPr="00E14110">
        <w:rPr>
          <w:rtl/>
        </w:rPr>
        <w:t>وبموجب</w:t>
      </w:r>
      <w:r w:rsidR="001328D4">
        <w:rPr>
          <w:rtl/>
        </w:rPr>
        <w:t xml:space="preserve"> </w:t>
      </w:r>
      <w:r w:rsidRPr="00E14110">
        <w:rPr>
          <w:rtl/>
        </w:rPr>
        <w:t>شروط</w:t>
      </w:r>
      <w:r w:rsidR="001328D4">
        <w:rPr>
          <w:rtl/>
        </w:rPr>
        <w:t xml:space="preserve"> </w:t>
      </w:r>
      <w:r w:rsidRPr="00E14110">
        <w:rPr>
          <w:rtl/>
        </w:rPr>
        <w:t>الاتفاق،</w:t>
      </w:r>
      <w:r w:rsidR="001328D4">
        <w:rPr>
          <w:rtl/>
        </w:rPr>
        <w:t xml:space="preserve"> </w:t>
      </w:r>
      <w:r w:rsidRPr="00E14110">
        <w:rPr>
          <w:rtl/>
        </w:rPr>
        <w:t>ينبغي</w:t>
      </w:r>
      <w:r w:rsidR="001328D4">
        <w:rPr>
          <w:rtl/>
        </w:rPr>
        <w:t xml:space="preserve"> </w:t>
      </w:r>
      <w:r w:rsidRPr="00E14110">
        <w:rPr>
          <w:rtl/>
        </w:rPr>
        <w:t>إجراء</w:t>
      </w:r>
      <w:r w:rsidR="001328D4">
        <w:rPr>
          <w:rtl/>
        </w:rPr>
        <w:t xml:space="preserve"> </w:t>
      </w:r>
      <w:r w:rsidRPr="00E14110">
        <w:rPr>
          <w:rtl/>
        </w:rPr>
        <w:t>الانتخابات</w:t>
      </w:r>
      <w:r w:rsidR="001328D4">
        <w:rPr>
          <w:rtl/>
        </w:rPr>
        <w:t xml:space="preserve"> </w:t>
      </w:r>
      <w:r w:rsidRPr="00E14110">
        <w:rPr>
          <w:rtl/>
        </w:rPr>
        <w:t>الرئاسية</w:t>
      </w:r>
      <w:r w:rsidR="001328D4">
        <w:rPr>
          <w:rtl/>
        </w:rPr>
        <w:t xml:space="preserve"> </w:t>
      </w:r>
      <w:r w:rsidRPr="00E14110">
        <w:rPr>
          <w:rtl/>
        </w:rPr>
        <w:t>والتشريعية</w:t>
      </w:r>
      <w:r w:rsidR="001328D4">
        <w:rPr>
          <w:rtl/>
        </w:rPr>
        <w:t xml:space="preserve"> </w:t>
      </w:r>
      <w:r w:rsidRPr="00E14110">
        <w:rPr>
          <w:rtl/>
        </w:rPr>
        <w:t>و</w:t>
      </w:r>
      <w:r w:rsidRPr="00E14110">
        <w:rPr>
          <w:rFonts w:hint="cs"/>
          <w:rtl/>
        </w:rPr>
        <w:t>انتخابات</w:t>
      </w:r>
      <w:r w:rsidR="001328D4">
        <w:rPr>
          <w:rFonts w:hint="cs"/>
          <w:rtl/>
        </w:rPr>
        <w:t xml:space="preserve"> </w:t>
      </w:r>
      <w:r w:rsidRPr="00E14110">
        <w:rPr>
          <w:rFonts w:hint="cs"/>
          <w:rtl/>
        </w:rPr>
        <w:t>المقاطعات</w:t>
      </w:r>
      <w:r w:rsidR="001328D4">
        <w:rPr>
          <w:rtl/>
        </w:rPr>
        <w:t xml:space="preserve"> </w:t>
      </w:r>
      <w:r w:rsidRPr="00E14110">
        <w:rPr>
          <w:rFonts w:hint="cs"/>
          <w:rtl/>
        </w:rPr>
        <w:t>في</w:t>
      </w:r>
      <w:r w:rsidR="001328D4">
        <w:rPr>
          <w:rFonts w:hint="cs"/>
          <w:rtl/>
        </w:rPr>
        <w:t xml:space="preserve"> </w:t>
      </w:r>
      <w:r w:rsidRPr="00E14110">
        <w:rPr>
          <w:rFonts w:hint="cs"/>
          <w:rtl/>
        </w:rPr>
        <w:t>عملية</w:t>
      </w:r>
      <w:r w:rsidR="001328D4">
        <w:rPr>
          <w:rFonts w:hint="cs"/>
          <w:rtl/>
        </w:rPr>
        <w:t xml:space="preserve"> </w:t>
      </w:r>
      <w:r w:rsidRPr="00E14110">
        <w:rPr>
          <w:rFonts w:hint="cs"/>
          <w:rtl/>
        </w:rPr>
        <w:t>واحدة</w:t>
      </w:r>
      <w:r w:rsidR="001328D4">
        <w:rPr>
          <w:rFonts w:hint="cs"/>
          <w:rtl/>
        </w:rPr>
        <w:t xml:space="preserve"> </w:t>
      </w:r>
      <w:r w:rsidRPr="00E14110">
        <w:rPr>
          <w:rtl/>
        </w:rPr>
        <w:t>بحلول</w:t>
      </w:r>
      <w:r w:rsidR="001328D4">
        <w:rPr>
          <w:rtl/>
        </w:rPr>
        <w:t xml:space="preserve"> </w:t>
      </w:r>
      <w:r w:rsidRPr="00E14110">
        <w:rPr>
          <w:rtl/>
        </w:rPr>
        <w:t>نيسان/أبريل</w:t>
      </w:r>
      <w:r w:rsidR="001328D4">
        <w:rPr>
          <w:rFonts w:hint="cs"/>
          <w:rtl/>
        </w:rPr>
        <w:t xml:space="preserve"> </w:t>
      </w:r>
      <w:r w:rsidRPr="00E14110">
        <w:rPr>
          <w:rtl/>
        </w:rPr>
        <w:t>2018،</w:t>
      </w:r>
      <w:r w:rsidR="001328D4">
        <w:rPr>
          <w:rFonts w:hint="cs"/>
          <w:rtl/>
        </w:rPr>
        <w:t xml:space="preserve"> </w:t>
      </w:r>
      <w:r w:rsidRPr="00E14110">
        <w:rPr>
          <w:rFonts w:hint="cs"/>
          <w:rtl/>
        </w:rPr>
        <w:t>بالتزامن</w:t>
      </w:r>
      <w:r w:rsidR="001328D4">
        <w:rPr>
          <w:rFonts w:hint="cs"/>
          <w:rtl/>
        </w:rPr>
        <w:t xml:space="preserve"> </w:t>
      </w:r>
      <w:r w:rsidRPr="00E14110">
        <w:rPr>
          <w:rFonts w:hint="cs"/>
          <w:rtl/>
        </w:rPr>
        <w:t>مع</w:t>
      </w:r>
      <w:r w:rsidR="001328D4">
        <w:rPr>
          <w:rFonts w:hint="cs"/>
          <w:rtl/>
        </w:rPr>
        <w:t xml:space="preserve"> </w:t>
      </w:r>
      <w:r w:rsidRPr="00E14110">
        <w:rPr>
          <w:rtl/>
        </w:rPr>
        <w:t>الانتخابات</w:t>
      </w:r>
      <w:r w:rsidR="001328D4">
        <w:rPr>
          <w:rtl/>
        </w:rPr>
        <w:t xml:space="preserve"> </w:t>
      </w:r>
      <w:r w:rsidRPr="00E14110">
        <w:rPr>
          <w:rtl/>
        </w:rPr>
        <w:t>المحلية</w:t>
      </w:r>
      <w:r w:rsidR="001328D4">
        <w:rPr>
          <w:rtl/>
        </w:rPr>
        <w:t xml:space="preserve"> </w:t>
      </w:r>
      <w:r w:rsidRPr="00E14110">
        <w:rPr>
          <w:rtl/>
        </w:rPr>
        <w:t>والبلدية</w:t>
      </w:r>
      <w:r w:rsidR="001328D4">
        <w:rPr>
          <w:rtl/>
        </w:rPr>
        <w:t xml:space="preserve"> </w:t>
      </w:r>
      <w:r w:rsidRPr="00E14110">
        <w:rPr>
          <w:rtl/>
        </w:rPr>
        <w:t>والحضرية</w:t>
      </w:r>
      <w:r w:rsidRPr="00E14110">
        <w:rPr>
          <w:rFonts w:hint="cs"/>
          <w:rtl/>
        </w:rPr>
        <w:t>،</w:t>
      </w:r>
      <w:r w:rsidR="001328D4">
        <w:rPr>
          <w:rtl/>
        </w:rPr>
        <w:t xml:space="preserve"> </w:t>
      </w:r>
      <w:r w:rsidRPr="00E14110">
        <w:rPr>
          <w:rtl/>
        </w:rPr>
        <w:t>إذا</w:t>
      </w:r>
      <w:r w:rsidR="001328D4">
        <w:rPr>
          <w:rtl/>
        </w:rPr>
        <w:t xml:space="preserve"> </w:t>
      </w:r>
      <w:r w:rsidRPr="00E14110">
        <w:rPr>
          <w:rtl/>
        </w:rPr>
        <w:t>سمحت</w:t>
      </w:r>
      <w:r w:rsidR="001328D4">
        <w:rPr>
          <w:rtl/>
        </w:rPr>
        <w:t xml:space="preserve"> </w:t>
      </w:r>
      <w:r w:rsidRPr="00E14110">
        <w:rPr>
          <w:rtl/>
        </w:rPr>
        <w:t>بذلك</w:t>
      </w:r>
      <w:r w:rsidR="001328D4">
        <w:rPr>
          <w:rtl/>
        </w:rPr>
        <w:t xml:space="preserve"> </w:t>
      </w:r>
      <w:r w:rsidRPr="00E14110">
        <w:rPr>
          <w:rtl/>
        </w:rPr>
        <w:t>الموارد</w:t>
      </w:r>
      <w:r w:rsidR="001328D4">
        <w:rPr>
          <w:rtl/>
        </w:rPr>
        <w:t xml:space="preserve"> </w:t>
      </w:r>
      <w:r w:rsidRPr="00E14110">
        <w:rPr>
          <w:rtl/>
        </w:rPr>
        <w:t>التقنية</w:t>
      </w:r>
      <w:r w:rsidR="001328D4">
        <w:rPr>
          <w:rtl/>
        </w:rPr>
        <w:t xml:space="preserve"> </w:t>
      </w:r>
      <w:r w:rsidRPr="00E14110">
        <w:rPr>
          <w:rtl/>
        </w:rPr>
        <w:t>والمالية</w:t>
      </w:r>
      <w:r w:rsidR="001328D4">
        <w:rPr>
          <w:rtl/>
        </w:rPr>
        <w:t xml:space="preserve">. </w:t>
      </w:r>
      <w:r w:rsidRPr="00E14110">
        <w:rPr>
          <w:rtl/>
        </w:rPr>
        <w:t>ويمكن،</w:t>
      </w:r>
      <w:r w:rsidR="001328D4">
        <w:rPr>
          <w:rtl/>
        </w:rPr>
        <w:t xml:space="preserve"> </w:t>
      </w:r>
      <w:r w:rsidRPr="00E14110">
        <w:rPr>
          <w:rtl/>
        </w:rPr>
        <w:t>بدلا</w:t>
      </w:r>
      <w:r w:rsidR="001328D4">
        <w:rPr>
          <w:rtl/>
        </w:rPr>
        <w:t xml:space="preserve"> </w:t>
      </w:r>
      <w:r w:rsidRPr="00E14110">
        <w:rPr>
          <w:rtl/>
        </w:rPr>
        <w:t>من</w:t>
      </w:r>
      <w:r w:rsidR="001328D4">
        <w:rPr>
          <w:rtl/>
        </w:rPr>
        <w:t xml:space="preserve"> </w:t>
      </w:r>
      <w:r w:rsidRPr="00E14110">
        <w:rPr>
          <w:rtl/>
        </w:rPr>
        <w:t>ذلك،</w:t>
      </w:r>
      <w:r w:rsidR="001328D4">
        <w:rPr>
          <w:rtl/>
        </w:rPr>
        <w:t xml:space="preserve"> </w:t>
      </w:r>
      <w:r w:rsidRPr="00E14110">
        <w:rPr>
          <w:rtl/>
        </w:rPr>
        <w:t>إجراء</w:t>
      </w:r>
      <w:r w:rsidR="001328D4">
        <w:rPr>
          <w:rtl/>
        </w:rPr>
        <w:t xml:space="preserve"> </w:t>
      </w:r>
      <w:r w:rsidRPr="00E14110">
        <w:rPr>
          <w:rtl/>
        </w:rPr>
        <w:t>الانتخابات</w:t>
      </w:r>
      <w:r w:rsidR="001328D4">
        <w:rPr>
          <w:rtl/>
        </w:rPr>
        <w:t xml:space="preserve"> </w:t>
      </w:r>
      <w:r w:rsidRPr="00E14110">
        <w:rPr>
          <w:rtl/>
        </w:rPr>
        <w:t>المحلية</w:t>
      </w:r>
      <w:r w:rsidR="001328D4">
        <w:rPr>
          <w:rtl/>
        </w:rPr>
        <w:t xml:space="preserve"> </w:t>
      </w:r>
      <w:r w:rsidRPr="00E14110">
        <w:rPr>
          <w:rtl/>
        </w:rPr>
        <w:t>والبلدية</w:t>
      </w:r>
      <w:r w:rsidR="001328D4">
        <w:rPr>
          <w:rtl/>
        </w:rPr>
        <w:t xml:space="preserve"> </w:t>
      </w:r>
      <w:r w:rsidRPr="00E14110">
        <w:rPr>
          <w:rtl/>
        </w:rPr>
        <w:t>والحضرية</w:t>
      </w:r>
      <w:r w:rsidR="001328D4">
        <w:rPr>
          <w:rtl/>
        </w:rPr>
        <w:t xml:space="preserve"> </w:t>
      </w:r>
      <w:r w:rsidRPr="00E14110">
        <w:rPr>
          <w:rtl/>
        </w:rPr>
        <w:t>في</w:t>
      </w:r>
      <w:r w:rsidR="001328D4">
        <w:rPr>
          <w:rtl/>
        </w:rPr>
        <w:t xml:space="preserve"> </w:t>
      </w:r>
      <w:r w:rsidRPr="00E14110">
        <w:rPr>
          <w:rtl/>
        </w:rPr>
        <w:t>غضون</w:t>
      </w:r>
      <w:r w:rsidR="001328D4">
        <w:rPr>
          <w:rtl/>
        </w:rPr>
        <w:t xml:space="preserve"> </w:t>
      </w:r>
      <w:r w:rsidRPr="00E14110">
        <w:rPr>
          <w:rtl/>
        </w:rPr>
        <w:t>ستة</w:t>
      </w:r>
      <w:r w:rsidR="001328D4">
        <w:rPr>
          <w:rtl/>
        </w:rPr>
        <w:t xml:space="preserve"> </w:t>
      </w:r>
      <w:r w:rsidRPr="00E14110">
        <w:rPr>
          <w:rtl/>
        </w:rPr>
        <w:t>أشهر</w:t>
      </w:r>
      <w:r w:rsidR="001328D4">
        <w:rPr>
          <w:rtl/>
        </w:rPr>
        <w:t xml:space="preserve"> </w:t>
      </w:r>
      <w:r w:rsidRPr="00E14110">
        <w:rPr>
          <w:rtl/>
        </w:rPr>
        <w:t>عقب</w:t>
      </w:r>
      <w:r w:rsidR="001328D4">
        <w:rPr>
          <w:rtl/>
        </w:rPr>
        <w:t xml:space="preserve"> </w:t>
      </w:r>
      <w:r w:rsidRPr="00E14110">
        <w:rPr>
          <w:rtl/>
        </w:rPr>
        <w:t>الانتخابات</w:t>
      </w:r>
      <w:r w:rsidR="001328D4">
        <w:rPr>
          <w:rtl/>
        </w:rPr>
        <w:t xml:space="preserve"> </w:t>
      </w:r>
      <w:r w:rsidRPr="00E14110">
        <w:rPr>
          <w:rtl/>
        </w:rPr>
        <w:t>الرئاسية</w:t>
      </w:r>
      <w:r w:rsidR="001328D4">
        <w:rPr>
          <w:rtl/>
        </w:rPr>
        <w:t xml:space="preserve"> </w:t>
      </w:r>
      <w:r w:rsidRPr="00E14110">
        <w:rPr>
          <w:rtl/>
        </w:rPr>
        <w:t>والتشريعية</w:t>
      </w:r>
      <w:r w:rsidR="001328D4">
        <w:rPr>
          <w:rtl/>
        </w:rPr>
        <w:t xml:space="preserve"> </w:t>
      </w:r>
      <w:r w:rsidRPr="00E14110">
        <w:rPr>
          <w:rtl/>
        </w:rPr>
        <w:t>وانتخابات</w:t>
      </w:r>
      <w:r w:rsidR="001328D4">
        <w:rPr>
          <w:rtl/>
        </w:rPr>
        <w:t xml:space="preserve"> </w:t>
      </w:r>
      <w:r w:rsidRPr="00E14110">
        <w:rPr>
          <w:rtl/>
        </w:rPr>
        <w:t>المقاطعات</w:t>
      </w:r>
      <w:r w:rsidR="001328D4">
        <w:rPr>
          <w:rtl/>
        </w:rPr>
        <w:t xml:space="preserve">. </w:t>
      </w:r>
      <w:r w:rsidRPr="00E14110">
        <w:rPr>
          <w:rtl/>
        </w:rPr>
        <w:t>وينص</w:t>
      </w:r>
      <w:r w:rsidRPr="00E14110">
        <w:rPr>
          <w:rFonts w:hint="cs"/>
          <w:rtl/>
        </w:rPr>
        <w:t>ُّ</w:t>
      </w:r>
      <w:r w:rsidR="001328D4">
        <w:rPr>
          <w:rtl/>
        </w:rPr>
        <w:t xml:space="preserve"> </w:t>
      </w:r>
      <w:r w:rsidRPr="00E14110">
        <w:rPr>
          <w:rtl/>
        </w:rPr>
        <w:t>الاتفاق</w:t>
      </w:r>
      <w:r w:rsidR="001328D4">
        <w:rPr>
          <w:rtl/>
        </w:rPr>
        <w:t xml:space="preserve"> </w:t>
      </w:r>
      <w:r w:rsidRPr="00E14110">
        <w:rPr>
          <w:rtl/>
        </w:rPr>
        <w:t>أيضا</w:t>
      </w:r>
      <w:r w:rsidR="001328D4">
        <w:rPr>
          <w:rtl/>
        </w:rPr>
        <w:t xml:space="preserve"> </w:t>
      </w:r>
      <w:r w:rsidRPr="00E14110">
        <w:rPr>
          <w:rtl/>
        </w:rPr>
        <w:t>على</w:t>
      </w:r>
      <w:r w:rsidR="001328D4">
        <w:rPr>
          <w:rFonts w:hint="cs"/>
          <w:rtl/>
        </w:rPr>
        <w:t xml:space="preserve"> </w:t>
      </w:r>
      <w:r w:rsidRPr="00E14110">
        <w:rPr>
          <w:rFonts w:hint="cs"/>
          <w:rtl/>
        </w:rPr>
        <w:t>أن</w:t>
      </w:r>
      <w:r w:rsidR="001328D4">
        <w:rPr>
          <w:rFonts w:hint="cs"/>
          <w:rtl/>
        </w:rPr>
        <w:t xml:space="preserve"> </w:t>
      </w:r>
      <w:r w:rsidRPr="00E14110">
        <w:rPr>
          <w:rFonts w:hint="cs"/>
          <w:rtl/>
        </w:rPr>
        <w:t>يظلَّ</w:t>
      </w:r>
      <w:r w:rsidR="001328D4">
        <w:rPr>
          <w:rtl/>
        </w:rPr>
        <w:t xml:space="preserve"> </w:t>
      </w:r>
      <w:r w:rsidRPr="00E14110">
        <w:rPr>
          <w:rtl/>
        </w:rPr>
        <w:t>الرئيس</w:t>
      </w:r>
      <w:r w:rsidR="001328D4">
        <w:rPr>
          <w:rFonts w:hint="cs"/>
          <w:rtl/>
        </w:rPr>
        <w:t xml:space="preserve"> </w:t>
      </w:r>
      <w:r w:rsidRPr="00E14110">
        <w:rPr>
          <w:rFonts w:hint="cs"/>
          <w:rtl/>
        </w:rPr>
        <w:t>الحالي</w:t>
      </w:r>
      <w:r w:rsidR="001328D4">
        <w:rPr>
          <w:rtl/>
        </w:rPr>
        <w:t xml:space="preserve"> </w:t>
      </w:r>
      <w:r w:rsidRPr="00E14110">
        <w:rPr>
          <w:rtl/>
        </w:rPr>
        <w:t>في</w:t>
      </w:r>
      <w:r w:rsidR="001328D4">
        <w:rPr>
          <w:rtl/>
        </w:rPr>
        <w:t xml:space="preserve"> </w:t>
      </w:r>
      <w:r w:rsidRPr="00E14110">
        <w:rPr>
          <w:rFonts w:hint="cs"/>
          <w:rtl/>
        </w:rPr>
        <w:t>السلطة</w:t>
      </w:r>
      <w:r w:rsidR="001328D4">
        <w:rPr>
          <w:rFonts w:hint="cs"/>
          <w:rtl/>
        </w:rPr>
        <w:t xml:space="preserve"> </w:t>
      </w:r>
      <w:r w:rsidRPr="00E14110">
        <w:rPr>
          <w:rtl/>
        </w:rPr>
        <w:t>حتى</w:t>
      </w:r>
      <w:r w:rsidR="001328D4">
        <w:rPr>
          <w:rtl/>
        </w:rPr>
        <w:t xml:space="preserve"> </w:t>
      </w:r>
      <w:r w:rsidRPr="00E14110">
        <w:rPr>
          <w:rtl/>
        </w:rPr>
        <w:t>إجراء</w:t>
      </w:r>
      <w:r w:rsidR="001328D4">
        <w:rPr>
          <w:rtl/>
        </w:rPr>
        <w:t xml:space="preserve"> </w:t>
      </w:r>
      <w:r w:rsidRPr="00E14110">
        <w:rPr>
          <w:rtl/>
        </w:rPr>
        <w:t>الانتخابات</w:t>
      </w:r>
      <w:r w:rsidR="001328D4">
        <w:rPr>
          <w:rtl/>
        </w:rPr>
        <w:t xml:space="preserve"> </w:t>
      </w:r>
      <w:r w:rsidRPr="00E14110">
        <w:rPr>
          <w:rtl/>
        </w:rPr>
        <w:t>و</w:t>
      </w:r>
      <w:r w:rsidRPr="00E14110">
        <w:rPr>
          <w:rFonts w:hint="cs"/>
          <w:rtl/>
        </w:rPr>
        <w:t>تولي</w:t>
      </w:r>
      <w:r w:rsidR="001328D4">
        <w:rPr>
          <w:rFonts w:hint="cs"/>
          <w:rtl/>
        </w:rPr>
        <w:t xml:space="preserve"> </w:t>
      </w:r>
      <w:r w:rsidRPr="00E14110">
        <w:rPr>
          <w:rtl/>
        </w:rPr>
        <w:t>خلفه</w:t>
      </w:r>
      <w:r w:rsidR="001328D4">
        <w:rPr>
          <w:rtl/>
        </w:rPr>
        <w:t xml:space="preserve"> </w:t>
      </w:r>
      <w:r w:rsidRPr="00E14110">
        <w:rPr>
          <w:rFonts w:hint="cs"/>
          <w:rtl/>
        </w:rPr>
        <w:t>منصبه</w:t>
      </w:r>
      <w:r w:rsidRPr="00E14110">
        <w:rPr>
          <w:rtl/>
        </w:rPr>
        <w:t>،</w:t>
      </w:r>
      <w:r w:rsidR="001328D4">
        <w:rPr>
          <w:rFonts w:hint="cs"/>
          <w:rtl/>
        </w:rPr>
        <w:t xml:space="preserve"> </w:t>
      </w:r>
      <w:r w:rsidRPr="00E14110">
        <w:rPr>
          <w:rFonts w:hint="cs"/>
          <w:rtl/>
        </w:rPr>
        <w:t>وذلك</w:t>
      </w:r>
      <w:r w:rsidR="001328D4">
        <w:rPr>
          <w:rtl/>
        </w:rPr>
        <w:t xml:space="preserve"> </w:t>
      </w:r>
      <w:r w:rsidRPr="00E14110">
        <w:rPr>
          <w:rtl/>
        </w:rPr>
        <w:t>تمشيا</w:t>
      </w:r>
      <w:r w:rsidR="001328D4">
        <w:rPr>
          <w:rtl/>
        </w:rPr>
        <w:t xml:space="preserve"> </w:t>
      </w:r>
      <w:r w:rsidRPr="00E14110">
        <w:rPr>
          <w:rtl/>
        </w:rPr>
        <w:t>مع</w:t>
      </w:r>
      <w:r w:rsidR="001328D4">
        <w:rPr>
          <w:rFonts w:hint="eastAsia"/>
          <w:rtl/>
        </w:rPr>
        <w:t xml:space="preserve"> </w:t>
      </w:r>
      <w:r w:rsidRPr="00E14110">
        <w:rPr>
          <w:rtl/>
        </w:rPr>
        <w:t>حكم</w:t>
      </w:r>
      <w:r w:rsidR="001328D4">
        <w:rPr>
          <w:rtl/>
        </w:rPr>
        <w:t xml:space="preserve"> </w:t>
      </w:r>
      <w:r w:rsidRPr="00E14110">
        <w:rPr>
          <w:rtl/>
        </w:rPr>
        <w:t>صادر</w:t>
      </w:r>
      <w:r w:rsidR="001328D4">
        <w:rPr>
          <w:rtl/>
        </w:rPr>
        <w:t xml:space="preserve"> </w:t>
      </w:r>
      <w:r w:rsidRPr="00E14110">
        <w:rPr>
          <w:rtl/>
        </w:rPr>
        <w:t>عن</w:t>
      </w:r>
      <w:r w:rsidR="001328D4">
        <w:rPr>
          <w:rtl/>
        </w:rPr>
        <w:t xml:space="preserve"> </w:t>
      </w:r>
      <w:r w:rsidRPr="00E14110">
        <w:rPr>
          <w:rtl/>
        </w:rPr>
        <w:t>المحكمة</w:t>
      </w:r>
      <w:r w:rsidR="001328D4">
        <w:rPr>
          <w:rtl/>
        </w:rPr>
        <w:t xml:space="preserve"> </w:t>
      </w:r>
      <w:r w:rsidRPr="00E14110">
        <w:rPr>
          <w:rtl/>
        </w:rPr>
        <w:t>الدستورية</w:t>
      </w:r>
      <w:r w:rsidR="001328D4">
        <w:rPr>
          <w:rtl/>
        </w:rPr>
        <w:t xml:space="preserve"> </w:t>
      </w:r>
      <w:r w:rsidRPr="00E14110">
        <w:rPr>
          <w:rtl/>
        </w:rPr>
        <w:t>في</w:t>
      </w:r>
      <w:r w:rsidR="001328D4">
        <w:rPr>
          <w:rtl/>
        </w:rPr>
        <w:t xml:space="preserve"> </w:t>
      </w:r>
      <w:r w:rsidRPr="00E14110">
        <w:rPr>
          <w:rtl/>
        </w:rPr>
        <w:t>11</w:t>
      </w:r>
      <w:r w:rsidR="001328D4">
        <w:rPr>
          <w:rtl/>
        </w:rPr>
        <w:t xml:space="preserve"> </w:t>
      </w:r>
      <w:r w:rsidRPr="00E14110">
        <w:rPr>
          <w:rtl/>
        </w:rPr>
        <w:t>أيار/مايو</w:t>
      </w:r>
      <w:r w:rsidR="001328D4">
        <w:rPr>
          <w:rtl/>
        </w:rPr>
        <w:t xml:space="preserve">. </w:t>
      </w:r>
      <w:r w:rsidRPr="00E14110">
        <w:rPr>
          <w:rtl/>
        </w:rPr>
        <w:t>وينطبق</w:t>
      </w:r>
      <w:r w:rsidR="001328D4">
        <w:rPr>
          <w:rtl/>
        </w:rPr>
        <w:t xml:space="preserve"> </w:t>
      </w:r>
      <w:r w:rsidRPr="00E14110">
        <w:rPr>
          <w:rFonts w:hint="cs"/>
          <w:rtl/>
        </w:rPr>
        <w:t>الشيء</w:t>
      </w:r>
      <w:r w:rsidR="001328D4">
        <w:rPr>
          <w:rFonts w:hint="cs"/>
          <w:rtl/>
        </w:rPr>
        <w:t xml:space="preserve"> </w:t>
      </w:r>
      <w:r w:rsidRPr="00E14110">
        <w:rPr>
          <w:rFonts w:hint="cs"/>
          <w:rtl/>
        </w:rPr>
        <w:t>نفسه</w:t>
      </w:r>
      <w:r w:rsidR="001328D4">
        <w:rPr>
          <w:rtl/>
        </w:rPr>
        <w:t xml:space="preserve"> </w:t>
      </w:r>
      <w:r w:rsidRPr="00E14110">
        <w:rPr>
          <w:rtl/>
        </w:rPr>
        <w:t>على</w:t>
      </w:r>
      <w:r w:rsidR="001328D4">
        <w:rPr>
          <w:rtl/>
        </w:rPr>
        <w:t xml:space="preserve"> </w:t>
      </w:r>
      <w:r w:rsidRPr="00E14110">
        <w:rPr>
          <w:rFonts w:hint="cs"/>
          <w:rtl/>
        </w:rPr>
        <w:t>البرلمانيين</w:t>
      </w:r>
      <w:r w:rsidR="001328D4">
        <w:rPr>
          <w:rtl/>
        </w:rPr>
        <w:t xml:space="preserve"> </w:t>
      </w:r>
      <w:r w:rsidRPr="00E14110">
        <w:rPr>
          <w:rtl/>
        </w:rPr>
        <w:t>وحكام</w:t>
      </w:r>
      <w:r w:rsidR="001328D4">
        <w:rPr>
          <w:rtl/>
        </w:rPr>
        <w:t xml:space="preserve"> </w:t>
      </w:r>
      <w:r w:rsidRPr="00E14110">
        <w:rPr>
          <w:rtl/>
        </w:rPr>
        <w:t>المقاطعات</w:t>
      </w:r>
      <w:r w:rsidR="001328D4">
        <w:rPr>
          <w:rtl/>
        </w:rPr>
        <w:t xml:space="preserve"> </w:t>
      </w:r>
      <w:r w:rsidRPr="00E14110">
        <w:rPr>
          <w:rtl/>
        </w:rPr>
        <w:t>و</w:t>
      </w:r>
      <w:r w:rsidRPr="00E14110">
        <w:rPr>
          <w:rFonts w:hint="cs"/>
          <w:rtl/>
        </w:rPr>
        <w:t>أعضاء</w:t>
      </w:r>
      <w:r w:rsidR="001328D4">
        <w:rPr>
          <w:rFonts w:hint="cs"/>
          <w:rtl/>
        </w:rPr>
        <w:t xml:space="preserve"> </w:t>
      </w:r>
      <w:r w:rsidRPr="00E14110">
        <w:rPr>
          <w:rtl/>
        </w:rPr>
        <w:t>مجالس</w:t>
      </w:r>
      <w:r w:rsidR="001328D4">
        <w:rPr>
          <w:rtl/>
        </w:rPr>
        <w:t xml:space="preserve"> </w:t>
      </w:r>
      <w:r w:rsidRPr="00E14110">
        <w:rPr>
          <w:rtl/>
        </w:rPr>
        <w:t>المقاطعات</w:t>
      </w:r>
      <w:r w:rsidR="001328D4">
        <w:rPr>
          <w:rtl/>
        </w:rPr>
        <w:t xml:space="preserve">. </w:t>
      </w:r>
      <w:r w:rsidRPr="00E14110">
        <w:rPr>
          <w:rFonts w:hint="cs"/>
          <w:rtl/>
        </w:rPr>
        <w:t>كما</w:t>
      </w:r>
      <w:r w:rsidR="001328D4">
        <w:rPr>
          <w:rFonts w:hint="cs"/>
          <w:rtl/>
        </w:rPr>
        <w:t xml:space="preserve"> </w:t>
      </w:r>
      <w:r w:rsidRPr="00E14110">
        <w:rPr>
          <w:rtl/>
        </w:rPr>
        <w:t>يتعين</w:t>
      </w:r>
      <w:r w:rsidR="001328D4">
        <w:rPr>
          <w:rtl/>
        </w:rPr>
        <w:t xml:space="preserve"> </w:t>
      </w:r>
      <w:r w:rsidRPr="00E14110">
        <w:rPr>
          <w:rtl/>
        </w:rPr>
        <w:t>تشكيل</w:t>
      </w:r>
      <w:r w:rsidR="001328D4">
        <w:rPr>
          <w:rtl/>
        </w:rPr>
        <w:t xml:space="preserve"> </w:t>
      </w:r>
      <w:r w:rsidRPr="00E14110">
        <w:rPr>
          <w:rtl/>
        </w:rPr>
        <w:t>حكومة</w:t>
      </w:r>
      <w:r w:rsidR="001328D4">
        <w:rPr>
          <w:rtl/>
        </w:rPr>
        <w:t xml:space="preserve"> </w:t>
      </w:r>
      <w:r w:rsidRPr="00E14110">
        <w:rPr>
          <w:rtl/>
        </w:rPr>
        <w:t>وحدة</w:t>
      </w:r>
      <w:r w:rsidR="001328D4">
        <w:rPr>
          <w:rtl/>
        </w:rPr>
        <w:t xml:space="preserve"> </w:t>
      </w:r>
      <w:r w:rsidRPr="00E14110">
        <w:rPr>
          <w:rtl/>
        </w:rPr>
        <w:t>وطنية</w:t>
      </w:r>
      <w:r w:rsidR="001328D4">
        <w:rPr>
          <w:rtl/>
        </w:rPr>
        <w:t xml:space="preserve"> </w:t>
      </w:r>
      <w:r w:rsidRPr="00E14110">
        <w:rPr>
          <w:rtl/>
        </w:rPr>
        <w:t>ي</w:t>
      </w:r>
      <w:r w:rsidRPr="00E14110">
        <w:rPr>
          <w:rFonts w:hint="cs"/>
          <w:rtl/>
        </w:rPr>
        <w:t>قوده</w:t>
      </w:r>
      <w:r w:rsidRPr="00E14110">
        <w:rPr>
          <w:rtl/>
        </w:rPr>
        <w:t>ا</w:t>
      </w:r>
      <w:r w:rsidR="001328D4">
        <w:rPr>
          <w:rtl/>
        </w:rPr>
        <w:t xml:space="preserve"> </w:t>
      </w:r>
      <w:r w:rsidRPr="00E14110">
        <w:rPr>
          <w:rtl/>
        </w:rPr>
        <w:t>رئيس</w:t>
      </w:r>
      <w:r w:rsidR="001328D4">
        <w:rPr>
          <w:rtl/>
        </w:rPr>
        <w:t xml:space="preserve"> </w:t>
      </w:r>
      <w:r w:rsidRPr="00E14110">
        <w:rPr>
          <w:rtl/>
        </w:rPr>
        <w:t>وزراء</w:t>
      </w:r>
      <w:r w:rsidR="001328D4">
        <w:rPr>
          <w:rtl/>
        </w:rPr>
        <w:t xml:space="preserve"> </w:t>
      </w:r>
      <w:r w:rsidRPr="00E14110">
        <w:rPr>
          <w:rtl/>
        </w:rPr>
        <w:t>يتم</w:t>
      </w:r>
      <w:r w:rsidR="001328D4">
        <w:rPr>
          <w:rtl/>
        </w:rPr>
        <w:t xml:space="preserve"> </w:t>
      </w:r>
      <w:r w:rsidRPr="00E14110">
        <w:rPr>
          <w:rtl/>
        </w:rPr>
        <w:t>اختياره</w:t>
      </w:r>
      <w:r w:rsidR="001328D4">
        <w:rPr>
          <w:rtl/>
        </w:rPr>
        <w:t xml:space="preserve"> </w:t>
      </w:r>
      <w:r w:rsidRPr="00E14110">
        <w:rPr>
          <w:rtl/>
        </w:rPr>
        <w:t>من</w:t>
      </w:r>
      <w:r w:rsidR="001328D4">
        <w:rPr>
          <w:rtl/>
        </w:rPr>
        <w:t xml:space="preserve"> </w:t>
      </w:r>
      <w:r w:rsidRPr="00E14110">
        <w:rPr>
          <w:rtl/>
        </w:rPr>
        <w:t>بين</w:t>
      </w:r>
      <w:r w:rsidR="001328D4">
        <w:rPr>
          <w:rtl/>
        </w:rPr>
        <w:t xml:space="preserve"> </w:t>
      </w:r>
      <w:r w:rsidRPr="00E14110">
        <w:rPr>
          <w:rtl/>
        </w:rPr>
        <w:t>أفراد</w:t>
      </w:r>
      <w:r w:rsidR="001328D4">
        <w:rPr>
          <w:rtl/>
        </w:rPr>
        <w:t xml:space="preserve"> </w:t>
      </w:r>
      <w:r w:rsidRPr="00E14110">
        <w:rPr>
          <w:rtl/>
        </w:rPr>
        <w:t>المعارضة</w:t>
      </w:r>
      <w:r w:rsidR="001328D4">
        <w:rPr>
          <w:rtl/>
        </w:rPr>
        <w:t xml:space="preserve"> </w:t>
      </w:r>
      <w:r w:rsidRPr="00E14110">
        <w:rPr>
          <w:rtl/>
        </w:rPr>
        <w:t>الذين</w:t>
      </w:r>
      <w:r w:rsidR="001328D4">
        <w:rPr>
          <w:rtl/>
        </w:rPr>
        <w:t xml:space="preserve"> </w:t>
      </w:r>
      <w:r w:rsidRPr="00E14110">
        <w:rPr>
          <w:rtl/>
        </w:rPr>
        <w:t>شاركوا</w:t>
      </w:r>
      <w:r w:rsidR="001328D4">
        <w:rPr>
          <w:rtl/>
        </w:rPr>
        <w:t xml:space="preserve"> </w:t>
      </w:r>
      <w:r w:rsidRPr="00E14110">
        <w:rPr>
          <w:rtl/>
        </w:rPr>
        <w:t>في</w:t>
      </w:r>
      <w:r w:rsidR="001328D4">
        <w:rPr>
          <w:rtl/>
        </w:rPr>
        <w:t xml:space="preserve"> </w:t>
      </w:r>
      <w:r w:rsidRPr="00E14110">
        <w:rPr>
          <w:rtl/>
        </w:rPr>
        <w:t>الحوار</w:t>
      </w:r>
      <w:r w:rsidR="001328D4">
        <w:rPr>
          <w:rtl/>
        </w:rPr>
        <w:t xml:space="preserve"> </w:t>
      </w:r>
      <w:r w:rsidRPr="00E14110">
        <w:rPr>
          <w:rtl/>
        </w:rPr>
        <w:t>الوطني</w:t>
      </w:r>
      <w:r w:rsidR="001328D4">
        <w:rPr>
          <w:rtl/>
        </w:rPr>
        <w:t xml:space="preserve"> </w:t>
      </w:r>
      <w:r w:rsidRPr="00E14110">
        <w:rPr>
          <w:rtl/>
        </w:rPr>
        <w:t>في</w:t>
      </w:r>
      <w:r w:rsidR="001328D4">
        <w:rPr>
          <w:rtl/>
        </w:rPr>
        <w:t xml:space="preserve"> </w:t>
      </w:r>
      <w:r w:rsidRPr="00E14110">
        <w:rPr>
          <w:rtl/>
        </w:rPr>
        <w:t>غضون</w:t>
      </w:r>
      <w:r w:rsidR="001328D4">
        <w:rPr>
          <w:rtl/>
        </w:rPr>
        <w:t xml:space="preserve"> </w:t>
      </w:r>
      <w:r w:rsidRPr="00E14110">
        <w:rPr>
          <w:rtl/>
        </w:rPr>
        <w:t>21</w:t>
      </w:r>
      <w:r w:rsidR="001328D4">
        <w:rPr>
          <w:rFonts w:hint="eastAsia"/>
          <w:rtl/>
        </w:rPr>
        <w:t xml:space="preserve"> </w:t>
      </w:r>
      <w:r w:rsidRPr="00E14110">
        <w:rPr>
          <w:rtl/>
        </w:rPr>
        <w:t>يوما</w:t>
      </w:r>
      <w:r w:rsidR="001328D4">
        <w:rPr>
          <w:rtl/>
        </w:rPr>
        <w:t xml:space="preserve"> </w:t>
      </w:r>
      <w:r w:rsidRPr="00E14110">
        <w:rPr>
          <w:rtl/>
        </w:rPr>
        <w:t>من</w:t>
      </w:r>
      <w:r w:rsidR="001328D4">
        <w:rPr>
          <w:rtl/>
        </w:rPr>
        <w:t xml:space="preserve"> </w:t>
      </w:r>
      <w:r w:rsidRPr="00E14110">
        <w:rPr>
          <w:rtl/>
        </w:rPr>
        <w:t>التوقيع</w:t>
      </w:r>
      <w:r w:rsidR="001328D4">
        <w:rPr>
          <w:rtl/>
        </w:rPr>
        <w:t xml:space="preserve"> </w:t>
      </w:r>
      <w:r w:rsidRPr="00E14110">
        <w:rPr>
          <w:rtl/>
        </w:rPr>
        <w:t>على</w:t>
      </w:r>
      <w:r w:rsidR="001328D4">
        <w:rPr>
          <w:rtl/>
        </w:rPr>
        <w:t xml:space="preserve"> </w:t>
      </w:r>
      <w:r w:rsidRPr="00E14110">
        <w:rPr>
          <w:rtl/>
        </w:rPr>
        <w:t>الاتفاق</w:t>
      </w:r>
      <w:r w:rsidR="001328D4">
        <w:rPr>
          <w:rtl/>
        </w:rPr>
        <w:t xml:space="preserve"> </w:t>
      </w:r>
      <w:r w:rsidRPr="00E14110">
        <w:rPr>
          <w:rtl/>
        </w:rPr>
        <w:t>للإشراف</w:t>
      </w:r>
      <w:r w:rsidR="001328D4">
        <w:rPr>
          <w:rtl/>
        </w:rPr>
        <w:t xml:space="preserve"> </w:t>
      </w:r>
      <w:r w:rsidRPr="00E14110">
        <w:rPr>
          <w:rtl/>
        </w:rPr>
        <w:t>على</w:t>
      </w:r>
      <w:r w:rsidR="001328D4">
        <w:rPr>
          <w:rtl/>
        </w:rPr>
        <w:t xml:space="preserve"> </w:t>
      </w:r>
      <w:r w:rsidRPr="00E14110">
        <w:rPr>
          <w:rtl/>
        </w:rPr>
        <w:t>التحضيرات</w:t>
      </w:r>
      <w:r w:rsidR="001328D4">
        <w:rPr>
          <w:rtl/>
        </w:rPr>
        <w:t xml:space="preserve"> </w:t>
      </w:r>
      <w:r w:rsidRPr="00E14110">
        <w:rPr>
          <w:rFonts w:hint="cs"/>
          <w:rtl/>
        </w:rPr>
        <w:t>لإجراء</w:t>
      </w:r>
      <w:r w:rsidR="001328D4">
        <w:rPr>
          <w:rFonts w:hint="eastAsia"/>
          <w:rtl/>
        </w:rPr>
        <w:t xml:space="preserve"> </w:t>
      </w:r>
      <w:r w:rsidRPr="00E14110">
        <w:rPr>
          <w:rFonts w:hint="cs"/>
          <w:rtl/>
        </w:rPr>
        <w:t>الانتخابات</w:t>
      </w:r>
      <w:r w:rsidR="001328D4">
        <w:rPr>
          <w:rtl/>
        </w:rPr>
        <w:t xml:space="preserve">. </w:t>
      </w:r>
    </w:p>
    <w:p w:rsidR="00E14110" w:rsidRPr="00E14110" w:rsidRDefault="00E14110" w:rsidP="008F5C2A">
      <w:pPr>
        <w:pStyle w:val="SingleTxt"/>
        <w:rPr>
          <w:rtl/>
        </w:rPr>
      </w:pPr>
      <w:r w:rsidRPr="00E14110">
        <w:rPr>
          <w:rtl/>
        </w:rPr>
        <w:t>٤</w:t>
      </w:r>
      <w:r w:rsidR="001328D4">
        <w:rPr>
          <w:rFonts w:hint="cs"/>
          <w:rtl/>
        </w:rPr>
        <w:t xml:space="preserve"> </w:t>
      </w:r>
      <w:r w:rsidRPr="00E14110">
        <w:rPr>
          <w:rtl/>
        </w:rPr>
        <w:t>-</w:t>
      </w:r>
      <w:r w:rsidRPr="00E14110">
        <w:rPr>
          <w:rFonts w:hint="cs"/>
          <w:rtl/>
        </w:rPr>
        <w:tab/>
      </w:r>
      <w:r w:rsidRPr="00E14110">
        <w:rPr>
          <w:rtl/>
        </w:rPr>
        <w:t>وند</w:t>
      </w:r>
      <w:r w:rsidRPr="00E14110">
        <w:rPr>
          <w:rFonts w:hint="cs"/>
          <w:rtl/>
        </w:rPr>
        <w:t>َّ</w:t>
      </w:r>
      <w:r w:rsidRPr="00E14110">
        <w:rPr>
          <w:rtl/>
        </w:rPr>
        <w:t>دت</w:t>
      </w:r>
      <w:r w:rsidR="001328D4">
        <w:rPr>
          <w:rtl/>
        </w:rPr>
        <w:t xml:space="preserve"> </w:t>
      </w:r>
      <w:r w:rsidRPr="00E14110">
        <w:rPr>
          <w:rtl/>
        </w:rPr>
        <w:t>أحزاب</w:t>
      </w:r>
      <w:r w:rsidR="001328D4">
        <w:rPr>
          <w:rtl/>
        </w:rPr>
        <w:t xml:space="preserve"> </w:t>
      </w:r>
      <w:r w:rsidRPr="00E14110">
        <w:rPr>
          <w:rtl/>
        </w:rPr>
        <w:t>المعارضة</w:t>
      </w:r>
      <w:r w:rsidR="001328D4">
        <w:rPr>
          <w:rtl/>
        </w:rPr>
        <w:t xml:space="preserve"> </w:t>
      </w:r>
      <w:r w:rsidRPr="00E14110">
        <w:rPr>
          <w:rtl/>
        </w:rPr>
        <w:t>التي</w:t>
      </w:r>
      <w:r w:rsidR="001328D4">
        <w:rPr>
          <w:rtl/>
        </w:rPr>
        <w:t xml:space="preserve"> </w:t>
      </w:r>
      <w:r w:rsidRPr="00E14110">
        <w:rPr>
          <w:rtl/>
        </w:rPr>
        <w:t>لم</w:t>
      </w:r>
      <w:r w:rsidR="001328D4">
        <w:rPr>
          <w:rtl/>
        </w:rPr>
        <w:t xml:space="preserve"> </w:t>
      </w:r>
      <w:r w:rsidRPr="00E14110">
        <w:rPr>
          <w:rtl/>
        </w:rPr>
        <w:t>تشارك</w:t>
      </w:r>
      <w:r w:rsidR="001328D4">
        <w:rPr>
          <w:rtl/>
        </w:rPr>
        <w:t xml:space="preserve"> </w:t>
      </w:r>
      <w:r w:rsidRPr="00E14110">
        <w:rPr>
          <w:rtl/>
        </w:rPr>
        <w:t>في</w:t>
      </w:r>
      <w:r w:rsidR="001328D4">
        <w:rPr>
          <w:rtl/>
        </w:rPr>
        <w:t xml:space="preserve"> </w:t>
      </w:r>
      <w:r w:rsidRPr="00E14110">
        <w:rPr>
          <w:rtl/>
        </w:rPr>
        <w:t>الحوار</w:t>
      </w:r>
      <w:r w:rsidR="001328D4">
        <w:rPr>
          <w:rtl/>
        </w:rPr>
        <w:t xml:space="preserve"> </w:t>
      </w:r>
      <w:r w:rsidRPr="00E14110">
        <w:rPr>
          <w:rtl/>
        </w:rPr>
        <w:t>ب</w:t>
      </w:r>
      <w:r w:rsidRPr="00E14110">
        <w:rPr>
          <w:rFonts w:hint="cs"/>
          <w:rtl/>
        </w:rPr>
        <w:t>هذا</w:t>
      </w:r>
      <w:r w:rsidR="001328D4">
        <w:rPr>
          <w:rFonts w:hint="cs"/>
          <w:rtl/>
        </w:rPr>
        <w:t xml:space="preserve"> </w:t>
      </w:r>
      <w:r w:rsidRPr="00E14110">
        <w:rPr>
          <w:rtl/>
        </w:rPr>
        <w:t>الاتفاق</w:t>
      </w:r>
      <w:r w:rsidR="001328D4">
        <w:rPr>
          <w:rtl/>
        </w:rPr>
        <w:t xml:space="preserve">. </w:t>
      </w:r>
      <w:r w:rsidRPr="00E14110">
        <w:rPr>
          <w:rtl/>
        </w:rPr>
        <w:t>وفي</w:t>
      </w:r>
      <w:r w:rsidR="001328D4">
        <w:rPr>
          <w:rtl/>
        </w:rPr>
        <w:t xml:space="preserve"> </w:t>
      </w:r>
      <w:r w:rsidRPr="00E14110">
        <w:rPr>
          <w:rtl/>
        </w:rPr>
        <w:t>19</w:t>
      </w:r>
      <w:r w:rsidR="001328D4">
        <w:rPr>
          <w:rtl/>
        </w:rPr>
        <w:t xml:space="preserve"> </w:t>
      </w:r>
      <w:r w:rsidRPr="00E14110">
        <w:rPr>
          <w:rtl/>
        </w:rPr>
        <w:t>تشرين</w:t>
      </w:r>
      <w:r w:rsidR="001328D4">
        <w:rPr>
          <w:rtl/>
        </w:rPr>
        <w:t xml:space="preserve"> </w:t>
      </w:r>
      <w:r w:rsidRPr="00E14110">
        <w:rPr>
          <w:rtl/>
        </w:rPr>
        <w:t>الأول/أكتوبر،</w:t>
      </w:r>
      <w:r w:rsidR="001328D4">
        <w:rPr>
          <w:rtl/>
        </w:rPr>
        <w:t xml:space="preserve"> </w:t>
      </w:r>
      <w:r w:rsidRPr="00E14110">
        <w:rPr>
          <w:rtl/>
        </w:rPr>
        <w:t>دعا</w:t>
      </w:r>
      <w:r w:rsidR="001328D4">
        <w:rPr>
          <w:rtl/>
        </w:rPr>
        <w:t xml:space="preserve"> </w:t>
      </w:r>
      <w:r w:rsidRPr="00E14110">
        <w:rPr>
          <w:rtl/>
        </w:rPr>
        <w:t>ائتلاف</w:t>
      </w:r>
      <w:r w:rsidR="001328D4">
        <w:rPr>
          <w:rtl/>
        </w:rPr>
        <w:t xml:space="preserve"> </w:t>
      </w:r>
      <w:r w:rsidRPr="00E14110">
        <w:rPr>
          <w:rtl/>
        </w:rPr>
        <w:t>المعارضة،</w:t>
      </w:r>
      <w:r w:rsidR="001328D4">
        <w:rPr>
          <w:rtl/>
        </w:rPr>
        <w:t xml:space="preserve"> </w:t>
      </w:r>
      <w:r w:rsidRPr="00E14110">
        <w:rPr>
          <w:rtl/>
        </w:rPr>
        <w:t>”تجم</w:t>
      </w:r>
      <w:r w:rsidRPr="00E14110">
        <w:rPr>
          <w:rFonts w:hint="cs"/>
          <w:rtl/>
        </w:rPr>
        <w:t>ُّ</w:t>
      </w:r>
      <w:r w:rsidRPr="00E14110">
        <w:rPr>
          <w:rtl/>
        </w:rPr>
        <w:t>ع</w:t>
      </w:r>
      <w:r w:rsidR="001328D4">
        <w:rPr>
          <w:rtl/>
        </w:rPr>
        <w:t xml:space="preserve"> </w:t>
      </w:r>
      <w:r w:rsidRPr="00E14110">
        <w:rPr>
          <w:rtl/>
        </w:rPr>
        <w:t>القوى</w:t>
      </w:r>
      <w:r w:rsidR="001328D4">
        <w:rPr>
          <w:rtl/>
        </w:rPr>
        <w:t xml:space="preserve"> </w:t>
      </w:r>
      <w:r w:rsidRPr="00E14110">
        <w:rPr>
          <w:rtl/>
        </w:rPr>
        <w:t>السياسية</w:t>
      </w:r>
      <w:r w:rsidR="001328D4">
        <w:rPr>
          <w:rtl/>
        </w:rPr>
        <w:t xml:space="preserve"> </w:t>
      </w:r>
      <w:r w:rsidRPr="00E14110">
        <w:rPr>
          <w:rtl/>
        </w:rPr>
        <w:t>والاجتماعية</w:t>
      </w:r>
      <w:r w:rsidR="001328D4">
        <w:rPr>
          <w:rtl/>
        </w:rPr>
        <w:t xml:space="preserve"> </w:t>
      </w:r>
      <w:r w:rsidRPr="00E14110">
        <w:rPr>
          <w:rtl/>
        </w:rPr>
        <w:t>من</w:t>
      </w:r>
      <w:r w:rsidR="001328D4">
        <w:rPr>
          <w:rtl/>
        </w:rPr>
        <w:t xml:space="preserve"> </w:t>
      </w:r>
      <w:r w:rsidRPr="00E14110">
        <w:rPr>
          <w:rtl/>
        </w:rPr>
        <w:t>أجل</w:t>
      </w:r>
      <w:r w:rsidR="001328D4">
        <w:rPr>
          <w:rtl/>
        </w:rPr>
        <w:t xml:space="preserve"> </w:t>
      </w:r>
      <w:r w:rsidRPr="00E14110">
        <w:rPr>
          <w:rtl/>
        </w:rPr>
        <w:t>التغيير“،</w:t>
      </w:r>
      <w:r w:rsidR="001328D4">
        <w:rPr>
          <w:rFonts w:hint="cs"/>
          <w:rtl/>
        </w:rPr>
        <w:t xml:space="preserve"> </w:t>
      </w:r>
      <w:r w:rsidRPr="00E14110">
        <w:rPr>
          <w:rFonts w:hint="cs"/>
          <w:rtl/>
        </w:rPr>
        <w:t>إلى</w:t>
      </w:r>
      <w:r w:rsidR="001328D4">
        <w:rPr>
          <w:rFonts w:hint="cs"/>
          <w:rtl/>
        </w:rPr>
        <w:t xml:space="preserve"> </w:t>
      </w:r>
      <w:r w:rsidRPr="00E14110">
        <w:rPr>
          <w:rFonts w:hint="cs"/>
          <w:rtl/>
        </w:rPr>
        <w:t>يوم</w:t>
      </w:r>
      <w:r w:rsidR="001328D4">
        <w:rPr>
          <w:rFonts w:hint="cs"/>
          <w:rtl/>
        </w:rPr>
        <w:t xml:space="preserve"> </w:t>
      </w:r>
      <w:r w:rsidRPr="00E14110">
        <w:rPr>
          <w:rFonts w:hint="cs"/>
          <w:rtl/>
        </w:rPr>
        <w:t>اعتصام</w:t>
      </w:r>
      <w:r w:rsidR="001328D4">
        <w:rPr>
          <w:rFonts w:hint="cs"/>
          <w:rtl/>
        </w:rPr>
        <w:t xml:space="preserve"> </w:t>
      </w:r>
      <w:r w:rsidRPr="00E14110">
        <w:rPr>
          <w:rFonts w:hint="cs"/>
          <w:rtl/>
        </w:rPr>
        <w:t>في</w:t>
      </w:r>
      <w:r w:rsidR="001328D4">
        <w:rPr>
          <w:rFonts w:hint="cs"/>
          <w:rtl/>
        </w:rPr>
        <w:t xml:space="preserve"> </w:t>
      </w:r>
      <w:r w:rsidRPr="00E14110">
        <w:rPr>
          <w:rFonts w:hint="cs"/>
          <w:rtl/>
        </w:rPr>
        <w:t>المنازل</w:t>
      </w:r>
      <w:r w:rsidR="001328D4">
        <w:rPr>
          <w:rFonts w:hint="cs"/>
          <w:rtl/>
        </w:rPr>
        <w:t xml:space="preserve"> </w:t>
      </w:r>
      <w:r w:rsidRPr="00E14110">
        <w:rPr>
          <w:rtl/>
        </w:rPr>
        <w:t>في</w:t>
      </w:r>
      <w:r w:rsidR="001328D4">
        <w:rPr>
          <w:rtl/>
        </w:rPr>
        <w:t xml:space="preserve"> </w:t>
      </w:r>
      <w:r w:rsidRPr="00E14110">
        <w:rPr>
          <w:rtl/>
        </w:rPr>
        <w:t>كينشاسا</w:t>
      </w:r>
      <w:r w:rsidR="001328D4">
        <w:rPr>
          <w:rtl/>
        </w:rPr>
        <w:t xml:space="preserve"> </w:t>
      </w:r>
      <w:r w:rsidRPr="00E14110">
        <w:rPr>
          <w:rtl/>
        </w:rPr>
        <w:t>ومدن</w:t>
      </w:r>
      <w:r w:rsidR="001328D4">
        <w:rPr>
          <w:rtl/>
        </w:rPr>
        <w:t xml:space="preserve"> </w:t>
      </w:r>
      <w:r w:rsidRPr="00E14110">
        <w:rPr>
          <w:rtl/>
        </w:rPr>
        <w:t>أخرى</w:t>
      </w:r>
      <w:r w:rsidR="001328D4">
        <w:rPr>
          <w:rtl/>
        </w:rPr>
        <w:t xml:space="preserve"> </w:t>
      </w:r>
      <w:r w:rsidRPr="00E14110">
        <w:rPr>
          <w:rtl/>
        </w:rPr>
        <w:t>احتجاجا</w:t>
      </w:r>
      <w:r w:rsidR="001328D4">
        <w:rPr>
          <w:rtl/>
        </w:rPr>
        <w:t xml:space="preserve"> </w:t>
      </w:r>
      <w:r w:rsidRPr="00E14110">
        <w:rPr>
          <w:rtl/>
        </w:rPr>
        <w:t>على</w:t>
      </w:r>
      <w:r w:rsidR="001328D4">
        <w:rPr>
          <w:rtl/>
        </w:rPr>
        <w:t xml:space="preserve"> </w:t>
      </w:r>
      <w:r w:rsidRPr="00E14110">
        <w:rPr>
          <w:rtl/>
        </w:rPr>
        <w:t>ذلك</w:t>
      </w:r>
      <w:r w:rsidR="001328D4">
        <w:rPr>
          <w:rtl/>
        </w:rPr>
        <w:t xml:space="preserve">. </w:t>
      </w:r>
      <w:r w:rsidRPr="00E14110">
        <w:rPr>
          <w:rtl/>
        </w:rPr>
        <w:t>وفي</w:t>
      </w:r>
      <w:r w:rsidR="001328D4">
        <w:rPr>
          <w:rtl/>
        </w:rPr>
        <w:t xml:space="preserve"> </w:t>
      </w:r>
      <w:r w:rsidRPr="00E14110">
        <w:rPr>
          <w:rtl/>
        </w:rPr>
        <w:t>20</w:t>
      </w:r>
      <w:r w:rsidR="001328D4">
        <w:rPr>
          <w:rtl/>
        </w:rPr>
        <w:t xml:space="preserve"> </w:t>
      </w:r>
      <w:r w:rsidRPr="00E14110">
        <w:rPr>
          <w:rtl/>
        </w:rPr>
        <w:t>تشرين</w:t>
      </w:r>
      <w:r w:rsidR="001328D4">
        <w:rPr>
          <w:rtl/>
        </w:rPr>
        <w:t xml:space="preserve"> </w:t>
      </w:r>
      <w:r w:rsidRPr="00E14110">
        <w:rPr>
          <w:rtl/>
        </w:rPr>
        <w:t>الأول/أكتوبر،</w:t>
      </w:r>
      <w:r w:rsidR="001328D4">
        <w:rPr>
          <w:rtl/>
        </w:rPr>
        <w:t xml:space="preserve"> </w:t>
      </w:r>
      <w:r w:rsidRPr="00E14110">
        <w:rPr>
          <w:rtl/>
        </w:rPr>
        <w:t>أصدر</w:t>
      </w:r>
      <w:r w:rsidR="001328D4">
        <w:rPr>
          <w:rtl/>
        </w:rPr>
        <w:t xml:space="preserve"> </w:t>
      </w:r>
      <w:r w:rsidRPr="00E14110">
        <w:rPr>
          <w:rtl/>
        </w:rPr>
        <w:t>الاتحاد</w:t>
      </w:r>
      <w:r w:rsidR="001328D4">
        <w:rPr>
          <w:rtl/>
        </w:rPr>
        <w:t xml:space="preserve"> </w:t>
      </w:r>
      <w:r w:rsidRPr="00E14110">
        <w:rPr>
          <w:rtl/>
        </w:rPr>
        <w:t>من</w:t>
      </w:r>
      <w:r w:rsidR="001328D4">
        <w:rPr>
          <w:rtl/>
        </w:rPr>
        <w:t xml:space="preserve"> </w:t>
      </w:r>
      <w:r w:rsidRPr="00E14110">
        <w:rPr>
          <w:rtl/>
        </w:rPr>
        <w:t>أجل</w:t>
      </w:r>
      <w:r w:rsidR="001328D4">
        <w:rPr>
          <w:rtl/>
        </w:rPr>
        <w:t xml:space="preserve"> </w:t>
      </w:r>
      <w:r w:rsidRPr="00E14110">
        <w:rPr>
          <w:rtl/>
        </w:rPr>
        <w:t>الديمقراطية</w:t>
      </w:r>
      <w:r w:rsidR="001328D4">
        <w:rPr>
          <w:rtl/>
        </w:rPr>
        <w:t xml:space="preserve"> </w:t>
      </w:r>
      <w:r w:rsidRPr="00E14110">
        <w:rPr>
          <w:rtl/>
        </w:rPr>
        <w:t>والتقدم</w:t>
      </w:r>
      <w:r w:rsidR="001328D4">
        <w:rPr>
          <w:rtl/>
        </w:rPr>
        <w:t xml:space="preserve"> </w:t>
      </w:r>
      <w:r w:rsidRPr="00E14110">
        <w:rPr>
          <w:rtl/>
        </w:rPr>
        <w:t>الاجتماعي</w:t>
      </w:r>
      <w:r w:rsidRPr="00E14110">
        <w:rPr>
          <w:rFonts w:hint="cs"/>
          <w:rtl/>
        </w:rPr>
        <w:t>،</w:t>
      </w:r>
      <w:r w:rsidR="001328D4">
        <w:rPr>
          <w:rFonts w:hint="cs"/>
          <w:rtl/>
        </w:rPr>
        <w:t xml:space="preserve"> </w:t>
      </w:r>
      <w:r w:rsidRPr="00E14110">
        <w:rPr>
          <w:rtl/>
        </w:rPr>
        <w:t>وهو</w:t>
      </w:r>
      <w:r w:rsidR="001328D4">
        <w:rPr>
          <w:rtl/>
        </w:rPr>
        <w:t xml:space="preserve"> </w:t>
      </w:r>
      <w:r w:rsidRPr="00E14110">
        <w:rPr>
          <w:rtl/>
        </w:rPr>
        <w:t>حزب</w:t>
      </w:r>
      <w:r w:rsidR="001328D4">
        <w:rPr>
          <w:rtl/>
        </w:rPr>
        <w:t xml:space="preserve"> </w:t>
      </w:r>
      <w:r w:rsidRPr="00E14110">
        <w:rPr>
          <w:rtl/>
        </w:rPr>
        <w:t>عضو</w:t>
      </w:r>
      <w:r w:rsidR="001328D4">
        <w:rPr>
          <w:rtl/>
        </w:rPr>
        <w:t xml:space="preserve"> </w:t>
      </w:r>
      <w:r w:rsidRPr="00E14110">
        <w:rPr>
          <w:rtl/>
        </w:rPr>
        <w:t>في</w:t>
      </w:r>
      <w:r w:rsidR="001328D4">
        <w:rPr>
          <w:rtl/>
        </w:rPr>
        <w:t xml:space="preserve"> </w:t>
      </w:r>
      <w:r w:rsidRPr="00E14110">
        <w:rPr>
          <w:rtl/>
        </w:rPr>
        <w:t>التجم</w:t>
      </w:r>
      <w:r w:rsidRPr="00E14110">
        <w:rPr>
          <w:rFonts w:hint="cs"/>
          <w:rtl/>
        </w:rPr>
        <w:t>ُّ</w:t>
      </w:r>
      <w:r w:rsidRPr="00E14110">
        <w:rPr>
          <w:rtl/>
        </w:rPr>
        <w:t>ع،</w:t>
      </w:r>
      <w:r w:rsidR="001328D4">
        <w:rPr>
          <w:rtl/>
        </w:rPr>
        <w:t xml:space="preserve"> </w:t>
      </w:r>
      <w:r w:rsidRPr="00E14110">
        <w:rPr>
          <w:rtl/>
        </w:rPr>
        <w:t>بيانا</w:t>
      </w:r>
      <w:r w:rsidR="001328D4">
        <w:rPr>
          <w:rtl/>
        </w:rPr>
        <w:t xml:space="preserve"> </w:t>
      </w:r>
      <w:r w:rsidRPr="00E14110">
        <w:rPr>
          <w:rtl/>
        </w:rPr>
        <w:t>رفض</w:t>
      </w:r>
      <w:r w:rsidR="001328D4">
        <w:rPr>
          <w:rtl/>
        </w:rPr>
        <w:t xml:space="preserve"> </w:t>
      </w:r>
      <w:r w:rsidRPr="00E14110">
        <w:rPr>
          <w:rtl/>
        </w:rPr>
        <w:t>فيه</w:t>
      </w:r>
      <w:r w:rsidR="001328D4">
        <w:rPr>
          <w:rtl/>
        </w:rPr>
        <w:t xml:space="preserve"> </w:t>
      </w:r>
      <w:r w:rsidRPr="00E14110">
        <w:rPr>
          <w:rtl/>
        </w:rPr>
        <w:t>الاتفاق</w:t>
      </w:r>
      <w:r w:rsidR="001328D4">
        <w:rPr>
          <w:rtl/>
        </w:rPr>
        <w:t xml:space="preserve"> </w:t>
      </w:r>
      <w:r w:rsidRPr="00E14110">
        <w:rPr>
          <w:rtl/>
        </w:rPr>
        <w:t>على</w:t>
      </w:r>
      <w:r w:rsidR="001328D4">
        <w:rPr>
          <w:rtl/>
        </w:rPr>
        <w:t xml:space="preserve"> </w:t>
      </w:r>
      <w:r w:rsidRPr="00E14110">
        <w:rPr>
          <w:rtl/>
        </w:rPr>
        <w:t>أساس</w:t>
      </w:r>
      <w:r w:rsidR="001328D4">
        <w:rPr>
          <w:rtl/>
        </w:rPr>
        <w:t xml:space="preserve"> </w:t>
      </w:r>
      <w:r w:rsidRPr="00E14110">
        <w:rPr>
          <w:rtl/>
        </w:rPr>
        <w:t>أنه</w:t>
      </w:r>
      <w:r w:rsidR="001328D4">
        <w:rPr>
          <w:rtl/>
        </w:rPr>
        <w:t xml:space="preserve"> </w:t>
      </w:r>
      <w:r w:rsidRPr="00E14110">
        <w:rPr>
          <w:rtl/>
        </w:rPr>
        <w:t>ينتهك</w:t>
      </w:r>
      <w:r w:rsidR="001328D4">
        <w:rPr>
          <w:rtl/>
        </w:rPr>
        <w:t xml:space="preserve"> </w:t>
      </w:r>
      <w:r w:rsidRPr="00E14110">
        <w:rPr>
          <w:rtl/>
        </w:rPr>
        <w:t>الدستور</w:t>
      </w:r>
      <w:r w:rsidR="001328D4">
        <w:rPr>
          <w:rtl/>
        </w:rPr>
        <w:t xml:space="preserve"> </w:t>
      </w:r>
      <w:r w:rsidRPr="00E14110">
        <w:rPr>
          <w:rtl/>
        </w:rPr>
        <w:t>ولا</w:t>
      </w:r>
      <w:r w:rsidR="001328D4">
        <w:rPr>
          <w:rtl/>
          <w:lang w:bidi="ar-EG"/>
        </w:rPr>
        <w:t xml:space="preserve"> </w:t>
      </w:r>
      <w:r w:rsidRPr="00E14110">
        <w:rPr>
          <w:rtl/>
        </w:rPr>
        <w:t>يعكس</w:t>
      </w:r>
      <w:r w:rsidR="001328D4">
        <w:rPr>
          <w:rtl/>
        </w:rPr>
        <w:t xml:space="preserve"> </w:t>
      </w:r>
      <w:r w:rsidRPr="00E14110">
        <w:rPr>
          <w:rFonts w:hint="cs"/>
          <w:rtl/>
        </w:rPr>
        <w:t>توافق</w:t>
      </w:r>
      <w:r w:rsidR="001328D4">
        <w:rPr>
          <w:rtl/>
        </w:rPr>
        <w:t xml:space="preserve"> </w:t>
      </w:r>
      <w:r w:rsidRPr="00E14110">
        <w:rPr>
          <w:rtl/>
        </w:rPr>
        <w:t>الآراء</w:t>
      </w:r>
      <w:r w:rsidR="001328D4">
        <w:rPr>
          <w:rtl/>
        </w:rPr>
        <w:t xml:space="preserve"> </w:t>
      </w:r>
      <w:r w:rsidRPr="00E14110">
        <w:rPr>
          <w:rtl/>
        </w:rPr>
        <w:t>بين</w:t>
      </w:r>
      <w:r w:rsidR="001328D4">
        <w:rPr>
          <w:rtl/>
        </w:rPr>
        <w:t xml:space="preserve"> </w:t>
      </w:r>
      <w:r w:rsidRPr="00E14110">
        <w:rPr>
          <w:rtl/>
        </w:rPr>
        <w:t>الجهات</w:t>
      </w:r>
      <w:r w:rsidR="001328D4">
        <w:rPr>
          <w:rtl/>
        </w:rPr>
        <w:t xml:space="preserve"> </w:t>
      </w:r>
      <w:r w:rsidRPr="00E14110">
        <w:rPr>
          <w:rtl/>
        </w:rPr>
        <w:t>الفاعلة</w:t>
      </w:r>
      <w:r w:rsidR="001328D4">
        <w:rPr>
          <w:rtl/>
        </w:rPr>
        <w:t xml:space="preserve"> </w:t>
      </w:r>
      <w:r w:rsidRPr="00E14110">
        <w:rPr>
          <w:rtl/>
        </w:rPr>
        <w:t>السياسية</w:t>
      </w:r>
      <w:r w:rsidR="001328D4">
        <w:rPr>
          <w:rtl/>
        </w:rPr>
        <w:t xml:space="preserve"> </w:t>
      </w:r>
      <w:r w:rsidRPr="00E14110">
        <w:rPr>
          <w:rtl/>
        </w:rPr>
        <w:t>الكونغولية</w:t>
      </w:r>
      <w:r w:rsidR="001328D4">
        <w:rPr>
          <w:rtl/>
        </w:rPr>
        <w:t xml:space="preserve">. </w:t>
      </w:r>
      <w:r w:rsidRPr="00E14110">
        <w:rPr>
          <w:rtl/>
        </w:rPr>
        <w:t>ودعا</w:t>
      </w:r>
      <w:r w:rsidR="001328D4">
        <w:rPr>
          <w:rtl/>
        </w:rPr>
        <w:t xml:space="preserve"> </w:t>
      </w:r>
      <w:r w:rsidRPr="00E14110">
        <w:rPr>
          <w:rtl/>
        </w:rPr>
        <w:t>المؤتمر</w:t>
      </w:r>
      <w:r w:rsidR="001328D4">
        <w:rPr>
          <w:rtl/>
        </w:rPr>
        <w:t xml:space="preserve"> </w:t>
      </w:r>
      <w:r w:rsidRPr="00E14110">
        <w:rPr>
          <w:rtl/>
        </w:rPr>
        <w:t>الأسقفي</w:t>
      </w:r>
      <w:r w:rsidR="001328D4">
        <w:rPr>
          <w:rtl/>
        </w:rPr>
        <w:t xml:space="preserve"> </w:t>
      </w:r>
      <w:r w:rsidRPr="00E14110">
        <w:rPr>
          <w:rtl/>
        </w:rPr>
        <w:t>الوطني</w:t>
      </w:r>
      <w:r w:rsidR="001328D4">
        <w:rPr>
          <w:rtl/>
        </w:rPr>
        <w:t xml:space="preserve"> </w:t>
      </w:r>
      <w:r w:rsidRPr="00E14110">
        <w:rPr>
          <w:rtl/>
        </w:rPr>
        <w:t>للكونغو</w:t>
      </w:r>
      <w:r w:rsidR="001328D4">
        <w:rPr>
          <w:rFonts w:hint="cs"/>
          <w:rtl/>
        </w:rPr>
        <w:t xml:space="preserve"> </w:t>
      </w:r>
      <w:r w:rsidRPr="00E14110">
        <w:rPr>
          <w:rtl/>
        </w:rPr>
        <w:t>الذي</w:t>
      </w:r>
      <w:r w:rsidR="001328D4">
        <w:rPr>
          <w:rtl/>
        </w:rPr>
        <w:t xml:space="preserve"> </w:t>
      </w:r>
      <w:r w:rsidRPr="00E14110">
        <w:rPr>
          <w:rtl/>
        </w:rPr>
        <w:t>شار</w:t>
      </w:r>
      <w:r w:rsidRPr="00E14110">
        <w:rPr>
          <w:rFonts w:hint="cs"/>
          <w:rtl/>
        </w:rPr>
        <w:t>ك</w:t>
      </w:r>
      <w:r w:rsidR="001328D4">
        <w:rPr>
          <w:rtl/>
        </w:rPr>
        <w:t xml:space="preserve"> </w:t>
      </w:r>
      <w:r w:rsidRPr="00E14110">
        <w:rPr>
          <w:rtl/>
        </w:rPr>
        <w:t>في</w:t>
      </w:r>
      <w:r w:rsidR="001328D4">
        <w:rPr>
          <w:rtl/>
        </w:rPr>
        <w:t xml:space="preserve"> </w:t>
      </w:r>
      <w:r w:rsidRPr="00E14110">
        <w:rPr>
          <w:rtl/>
        </w:rPr>
        <w:t>الحوار</w:t>
      </w:r>
      <w:r w:rsidR="001328D4">
        <w:rPr>
          <w:rtl/>
        </w:rPr>
        <w:t xml:space="preserve"> </w:t>
      </w:r>
      <w:r w:rsidRPr="00E14110">
        <w:rPr>
          <w:rFonts w:hint="cs"/>
          <w:rtl/>
        </w:rPr>
        <w:t>في</w:t>
      </w:r>
      <w:r w:rsidR="001328D4">
        <w:rPr>
          <w:rFonts w:hint="cs"/>
          <w:rtl/>
        </w:rPr>
        <w:t xml:space="preserve"> </w:t>
      </w:r>
      <w:r w:rsidRPr="00E14110">
        <w:rPr>
          <w:rFonts w:hint="cs"/>
          <w:rtl/>
        </w:rPr>
        <w:t>البداية</w:t>
      </w:r>
      <w:r w:rsidR="001328D4">
        <w:rPr>
          <w:rFonts w:hint="cs"/>
          <w:rtl/>
        </w:rPr>
        <w:t xml:space="preserve"> </w:t>
      </w:r>
      <w:r w:rsidRPr="00E14110">
        <w:rPr>
          <w:rtl/>
        </w:rPr>
        <w:t>قبل</w:t>
      </w:r>
      <w:r w:rsidR="001328D4">
        <w:rPr>
          <w:rtl/>
        </w:rPr>
        <w:t xml:space="preserve"> </w:t>
      </w:r>
      <w:r w:rsidRPr="00E14110">
        <w:rPr>
          <w:rtl/>
        </w:rPr>
        <w:t>الانسحاب</w:t>
      </w:r>
      <w:r w:rsidR="001328D4">
        <w:rPr>
          <w:rtl/>
        </w:rPr>
        <w:t xml:space="preserve"> </w:t>
      </w:r>
      <w:r w:rsidRPr="00E14110">
        <w:rPr>
          <w:rtl/>
        </w:rPr>
        <w:t>منه</w:t>
      </w:r>
      <w:r w:rsidR="001328D4">
        <w:rPr>
          <w:rtl/>
        </w:rPr>
        <w:t xml:space="preserve"> </w:t>
      </w:r>
      <w:r w:rsidRPr="00E14110">
        <w:rPr>
          <w:rtl/>
        </w:rPr>
        <w:t>على</w:t>
      </w:r>
      <w:r w:rsidR="001328D4">
        <w:rPr>
          <w:rtl/>
        </w:rPr>
        <w:t xml:space="preserve"> </w:t>
      </w:r>
      <w:r w:rsidRPr="00E14110">
        <w:rPr>
          <w:rtl/>
        </w:rPr>
        <w:t>إثر</w:t>
      </w:r>
      <w:r w:rsidR="001328D4">
        <w:rPr>
          <w:rtl/>
        </w:rPr>
        <w:t xml:space="preserve"> </w:t>
      </w:r>
      <w:r w:rsidRPr="00E14110">
        <w:rPr>
          <w:rtl/>
        </w:rPr>
        <w:t>الأحداث</w:t>
      </w:r>
      <w:r w:rsidR="001328D4">
        <w:rPr>
          <w:rtl/>
        </w:rPr>
        <w:t xml:space="preserve"> </w:t>
      </w:r>
      <w:r w:rsidRPr="00E14110">
        <w:rPr>
          <w:rtl/>
        </w:rPr>
        <w:t>العنيفة</w:t>
      </w:r>
      <w:r w:rsidR="001328D4">
        <w:rPr>
          <w:rtl/>
        </w:rPr>
        <w:t xml:space="preserve"> </w:t>
      </w:r>
      <w:r w:rsidRPr="00E14110">
        <w:rPr>
          <w:rtl/>
        </w:rPr>
        <w:t>التي</w:t>
      </w:r>
      <w:r w:rsidR="001328D4">
        <w:rPr>
          <w:rtl/>
        </w:rPr>
        <w:t xml:space="preserve"> </w:t>
      </w:r>
      <w:r w:rsidRPr="00E14110">
        <w:rPr>
          <w:rtl/>
        </w:rPr>
        <w:t>وقعت</w:t>
      </w:r>
      <w:r w:rsidR="001328D4">
        <w:rPr>
          <w:rtl/>
        </w:rPr>
        <w:t xml:space="preserve"> </w:t>
      </w:r>
      <w:r w:rsidRPr="00E14110">
        <w:rPr>
          <w:rtl/>
        </w:rPr>
        <w:t>يومي</w:t>
      </w:r>
      <w:r w:rsidR="001328D4">
        <w:rPr>
          <w:rtl/>
        </w:rPr>
        <w:t xml:space="preserve"> </w:t>
      </w:r>
      <w:r w:rsidRPr="00E14110">
        <w:rPr>
          <w:rtl/>
        </w:rPr>
        <w:t>19</w:t>
      </w:r>
      <w:r w:rsidR="001328D4">
        <w:rPr>
          <w:rtl/>
        </w:rPr>
        <w:t xml:space="preserve"> </w:t>
      </w:r>
      <w:r w:rsidRPr="00E14110">
        <w:rPr>
          <w:rtl/>
        </w:rPr>
        <w:t>و</w:t>
      </w:r>
      <w:r w:rsidR="001328D4">
        <w:rPr>
          <w:rtl/>
        </w:rPr>
        <w:t xml:space="preserve"> </w:t>
      </w:r>
      <w:r w:rsidRPr="00E14110">
        <w:rPr>
          <w:rtl/>
        </w:rPr>
        <w:t>20</w:t>
      </w:r>
      <w:r w:rsidR="001328D4">
        <w:rPr>
          <w:rtl/>
        </w:rPr>
        <w:t xml:space="preserve"> </w:t>
      </w:r>
      <w:r w:rsidRPr="00E14110">
        <w:rPr>
          <w:rtl/>
        </w:rPr>
        <w:t>أيلول/سبتمبر،</w:t>
      </w:r>
      <w:r w:rsidR="001328D4">
        <w:rPr>
          <w:rtl/>
        </w:rPr>
        <w:t xml:space="preserve"> </w:t>
      </w:r>
      <w:r w:rsidRPr="00E14110">
        <w:rPr>
          <w:rtl/>
        </w:rPr>
        <w:t>إلى</w:t>
      </w:r>
      <w:r w:rsidR="001328D4">
        <w:rPr>
          <w:rFonts w:hint="cs"/>
          <w:rtl/>
        </w:rPr>
        <w:t xml:space="preserve"> </w:t>
      </w:r>
      <w:r w:rsidRPr="00E14110">
        <w:rPr>
          <w:rtl/>
        </w:rPr>
        <w:t>إجراء</w:t>
      </w:r>
      <w:r w:rsidR="001328D4">
        <w:rPr>
          <w:rtl/>
        </w:rPr>
        <w:t xml:space="preserve"> </w:t>
      </w:r>
      <w:r w:rsidRPr="00E14110">
        <w:rPr>
          <w:rtl/>
        </w:rPr>
        <w:t>حوار</w:t>
      </w:r>
      <w:r w:rsidR="001328D4">
        <w:rPr>
          <w:rtl/>
        </w:rPr>
        <w:t xml:space="preserve"> </w:t>
      </w:r>
      <w:r w:rsidRPr="00E14110">
        <w:rPr>
          <w:rtl/>
        </w:rPr>
        <w:t>أكثر</w:t>
      </w:r>
      <w:r w:rsidR="001328D4">
        <w:rPr>
          <w:rtl/>
        </w:rPr>
        <w:t xml:space="preserve"> </w:t>
      </w:r>
      <w:r w:rsidRPr="00E14110">
        <w:rPr>
          <w:rtl/>
        </w:rPr>
        <w:t>شمولا</w:t>
      </w:r>
      <w:r w:rsidR="001328D4">
        <w:rPr>
          <w:rtl/>
        </w:rPr>
        <w:t xml:space="preserve"> </w:t>
      </w:r>
      <w:r w:rsidRPr="00E14110">
        <w:rPr>
          <w:rFonts w:hint="cs"/>
          <w:rtl/>
        </w:rPr>
        <w:t>لجميع</w:t>
      </w:r>
      <w:r w:rsidR="001328D4">
        <w:rPr>
          <w:rFonts w:hint="cs"/>
          <w:rtl/>
        </w:rPr>
        <w:t xml:space="preserve"> </w:t>
      </w:r>
      <w:r w:rsidRPr="00E14110">
        <w:rPr>
          <w:rFonts w:hint="cs"/>
          <w:rtl/>
        </w:rPr>
        <w:t>الأطراف</w:t>
      </w:r>
      <w:r w:rsidR="001328D4">
        <w:rPr>
          <w:rFonts w:hint="cs"/>
          <w:rtl/>
        </w:rPr>
        <w:t xml:space="preserve"> </w:t>
      </w:r>
      <w:r w:rsidRPr="00E14110">
        <w:rPr>
          <w:rFonts w:hint="cs"/>
          <w:rtl/>
        </w:rPr>
        <w:t>سعيا</w:t>
      </w:r>
      <w:r w:rsidR="001328D4">
        <w:rPr>
          <w:rFonts w:hint="cs"/>
          <w:rtl/>
        </w:rPr>
        <w:t xml:space="preserve"> </w:t>
      </w:r>
      <w:r w:rsidRPr="00E14110">
        <w:rPr>
          <w:rtl/>
        </w:rPr>
        <w:t>للتوصل</w:t>
      </w:r>
      <w:r w:rsidR="001328D4">
        <w:rPr>
          <w:rtl/>
        </w:rPr>
        <w:t xml:space="preserve"> </w:t>
      </w:r>
      <w:r w:rsidRPr="00E14110">
        <w:rPr>
          <w:rtl/>
        </w:rPr>
        <w:t>إلى</w:t>
      </w:r>
      <w:r w:rsidR="001328D4">
        <w:rPr>
          <w:rtl/>
        </w:rPr>
        <w:t xml:space="preserve"> </w:t>
      </w:r>
      <w:r w:rsidRPr="00E14110">
        <w:rPr>
          <w:rtl/>
        </w:rPr>
        <w:t>توافق</w:t>
      </w:r>
      <w:r w:rsidR="001328D4">
        <w:rPr>
          <w:rtl/>
        </w:rPr>
        <w:t xml:space="preserve"> </w:t>
      </w:r>
      <w:r w:rsidRPr="00E14110">
        <w:rPr>
          <w:rtl/>
        </w:rPr>
        <w:t>الآراء</w:t>
      </w:r>
      <w:r w:rsidR="001328D4">
        <w:rPr>
          <w:rtl/>
        </w:rPr>
        <w:t xml:space="preserve"> </w:t>
      </w:r>
      <w:r w:rsidRPr="00E14110">
        <w:rPr>
          <w:rtl/>
        </w:rPr>
        <w:t>بشأن</w:t>
      </w:r>
      <w:r w:rsidR="001328D4">
        <w:rPr>
          <w:rtl/>
        </w:rPr>
        <w:t xml:space="preserve"> </w:t>
      </w:r>
      <w:r w:rsidRPr="00E14110">
        <w:rPr>
          <w:rtl/>
        </w:rPr>
        <w:t>العملية</w:t>
      </w:r>
      <w:r w:rsidR="001328D4">
        <w:rPr>
          <w:rFonts w:hint="cs"/>
          <w:rtl/>
        </w:rPr>
        <w:t xml:space="preserve"> </w:t>
      </w:r>
      <w:r w:rsidRPr="00E14110">
        <w:rPr>
          <w:rtl/>
        </w:rPr>
        <w:t>الانتخابية</w:t>
      </w:r>
      <w:r w:rsidR="001328D4">
        <w:rPr>
          <w:rtl/>
        </w:rPr>
        <w:t xml:space="preserve">. </w:t>
      </w:r>
    </w:p>
    <w:p w:rsidR="00E14110" w:rsidRPr="00E14110" w:rsidRDefault="00E14110" w:rsidP="00E14110">
      <w:pPr>
        <w:pStyle w:val="SingleTxt"/>
        <w:rPr>
          <w:rtl/>
        </w:rPr>
      </w:pPr>
      <w:r w:rsidRPr="00E14110">
        <w:rPr>
          <w:rtl/>
        </w:rPr>
        <w:t>٥</w:t>
      </w:r>
      <w:r w:rsidR="001328D4">
        <w:rPr>
          <w:rFonts w:hint="cs"/>
          <w:rtl/>
        </w:rPr>
        <w:t xml:space="preserve"> </w:t>
      </w:r>
      <w:r w:rsidRPr="00E14110">
        <w:rPr>
          <w:rtl/>
        </w:rPr>
        <w:t>-</w:t>
      </w:r>
      <w:r w:rsidRPr="00E14110">
        <w:rPr>
          <w:rFonts w:hint="cs"/>
          <w:rtl/>
        </w:rPr>
        <w:tab/>
      </w:r>
      <w:r w:rsidRPr="00E14110">
        <w:rPr>
          <w:rtl/>
        </w:rPr>
        <w:t>وفي</w:t>
      </w:r>
      <w:r w:rsidR="001328D4">
        <w:rPr>
          <w:rtl/>
        </w:rPr>
        <w:t xml:space="preserve"> </w:t>
      </w:r>
      <w:r w:rsidRPr="00E14110">
        <w:rPr>
          <w:rtl/>
        </w:rPr>
        <w:t>31</w:t>
      </w:r>
      <w:r w:rsidR="001328D4">
        <w:rPr>
          <w:rtl/>
        </w:rPr>
        <w:t xml:space="preserve"> </w:t>
      </w:r>
      <w:r w:rsidRPr="00E14110">
        <w:rPr>
          <w:rtl/>
        </w:rPr>
        <w:t>تشرين</w:t>
      </w:r>
      <w:r w:rsidR="001328D4">
        <w:rPr>
          <w:rtl/>
        </w:rPr>
        <w:t xml:space="preserve"> </w:t>
      </w:r>
      <w:r w:rsidRPr="00E14110">
        <w:rPr>
          <w:rtl/>
        </w:rPr>
        <w:t>الأول/أكتوبر،</w:t>
      </w:r>
      <w:r w:rsidR="001328D4">
        <w:rPr>
          <w:rtl/>
        </w:rPr>
        <w:t xml:space="preserve"> </w:t>
      </w:r>
      <w:r w:rsidRPr="00E14110">
        <w:rPr>
          <w:rtl/>
        </w:rPr>
        <w:t>بناء</w:t>
      </w:r>
      <w:r w:rsidR="001328D4">
        <w:rPr>
          <w:rtl/>
        </w:rPr>
        <w:t xml:space="preserve"> </w:t>
      </w:r>
      <w:r w:rsidRPr="00E14110">
        <w:rPr>
          <w:rtl/>
        </w:rPr>
        <w:t>على</w:t>
      </w:r>
      <w:r w:rsidR="001328D4">
        <w:rPr>
          <w:rtl/>
        </w:rPr>
        <w:t xml:space="preserve"> </w:t>
      </w:r>
      <w:r w:rsidRPr="00E14110">
        <w:rPr>
          <w:rtl/>
        </w:rPr>
        <w:t>طلب</w:t>
      </w:r>
      <w:r w:rsidR="001328D4">
        <w:rPr>
          <w:rtl/>
        </w:rPr>
        <w:t xml:space="preserve"> </w:t>
      </w:r>
      <w:r w:rsidRPr="00E14110">
        <w:rPr>
          <w:rtl/>
        </w:rPr>
        <w:t>الرئيس،</w:t>
      </w:r>
      <w:r w:rsidR="001328D4">
        <w:rPr>
          <w:rtl/>
        </w:rPr>
        <w:t xml:space="preserve"> </w:t>
      </w:r>
      <w:r w:rsidRPr="00E14110">
        <w:rPr>
          <w:rtl/>
        </w:rPr>
        <w:t>استهل</w:t>
      </w:r>
      <w:r w:rsidRPr="00E14110">
        <w:rPr>
          <w:rFonts w:hint="cs"/>
          <w:rtl/>
        </w:rPr>
        <w:t>َّ</w:t>
      </w:r>
      <w:r w:rsidR="001328D4">
        <w:rPr>
          <w:rtl/>
        </w:rPr>
        <w:t xml:space="preserve"> </w:t>
      </w:r>
      <w:r w:rsidRPr="00E14110">
        <w:rPr>
          <w:rtl/>
        </w:rPr>
        <w:t>المؤتمر</w:t>
      </w:r>
      <w:r w:rsidR="001328D4">
        <w:rPr>
          <w:rtl/>
        </w:rPr>
        <w:t xml:space="preserve"> </w:t>
      </w:r>
      <w:r w:rsidRPr="00E14110">
        <w:rPr>
          <w:rtl/>
        </w:rPr>
        <w:t>الأسقفي</w:t>
      </w:r>
      <w:r w:rsidR="001328D4">
        <w:rPr>
          <w:rFonts w:hint="cs"/>
          <w:rtl/>
        </w:rPr>
        <w:t xml:space="preserve"> </w:t>
      </w:r>
      <w:r w:rsidRPr="00E14110">
        <w:rPr>
          <w:rFonts w:hint="cs"/>
          <w:rtl/>
        </w:rPr>
        <w:t>عملية</w:t>
      </w:r>
      <w:r w:rsidR="001328D4">
        <w:rPr>
          <w:rFonts w:hint="cs"/>
          <w:rtl/>
        </w:rPr>
        <w:t xml:space="preserve"> </w:t>
      </w:r>
      <w:r w:rsidRPr="00E14110">
        <w:rPr>
          <w:rFonts w:hint="cs"/>
          <w:rtl/>
        </w:rPr>
        <w:t>وساطة</w:t>
      </w:r>
      <w:r w:rsidR="001328D4">
        <w:rPr>
          <w:rFonts w:hint="cs"/>
          <w:rtl/>
        </w:rPr>
        <w:t xml:space="preserve"> </w:t>
      </w:r>
      <w:r w:rsidRPr="00E14110">
        <w:rPr>
          <w:rFonts w:hint="cs"/>
          <w:rtl/>
        </w:rPr>
        <w:t>سعيا</w:t>
      </w:r>
      <w:r w:rsidR="001328D4">
        <w:rPr>
          <w:rtl/>
        </w:rPr>
        <w:t xml:space="preserve"> </w:t>
      </w:r>
      <w:r w:rsidRPr="00E14110">
        <w:rPr>
          <w:rFonts w:hint="cs"/>
          <w:rtl/>
        </w:rPr>
        <w:t>ل</w:t>
      </w:r>
      <w:r w:rsidRPr="00E14110">
        <w:rPr>
          <w:rtl/>
        </w:rPr>
        <w:t>تعزيز</w:t>
      </w:r>
      <w:r w:rsidR="001328D4">
        <w:rPr>
          <w:rtl/>
        </w:rPr>
        <w:t xml:space="preserve"> </w:t>
      </w:r>
      <w:r w:rsidRPr="00E14110">
        <w:rPr>
          <w:rtl/>
        </w:rPr>
        <w:t>توافق</w:t>
      </w:r>
      <w:r w:rsidR="001328D4">
        <w:rPr>
          <w:rtl/>
        </w:rPr>
        <w:t xml:space="preserve"> </w:t>
      </w:r>
      <w:r w:rsidRPr="00E14110">
        <w:rPr>
          <w:rtl/>
        </w:rPr>
        <w:t>الآراء</w:t>
      </w:r>
      <w:r w:rsidR="001328D4">
        <w:rPr>
          <w:rtl/>
        </w:rPr>
        <w:t xml:space="preserve"> </w:t>
      </w:r>
      <w:r w:rsidRPr="00E14110">
        <w:rPr>
          <w:rtl/>
        </w:rPr>
        <w:t>بشأن</w:t>
      </w:r>
      <w:r w:rsidR="001328D4">
        <w:rPr>
          <w:rtl/>
        </w:rPr>
        <w:t xml:space="preserve"> </w:t>
      </w:r>
      <w:r w:rsidRPr="00E14110">
        <w:rPr>
          <w:rtl/>
        </w:rPr>
        <w:t>المرحلة</w:t>
      </w:r>
      <w:r w:rsidR="001328D4">
        <w:rPr>
          <w:rtl/>
        </w:rPr>
        <w:t xml:space="preserve"> </w:t>
      </w:r>
      <w:r w:rsidRPr="00E14110">
        <w:rPr>
          <w:rtl/>
        </w:rPr>
        <w:t>الانتقالية</w:t>
      </w:r>
      <w:r w:rsidR="001328D4">
        <w:rPr>
          <w:rtl/>
        </w:rPr>
        <w:t xml:space="preserve"> </w:t>
      </w:r>
      <w:r w:rsidRPr="00E14110">
        <w:rPr>
          <w:rtl/>
        </w:rPr>
        <w:t>والانتخابات</w:t>
      </w:r>
      <w:r w:rsidR="001328D4">
        <w:rPr>
          <w:rtl/>
        </w:rPr>
        <w:t xml:space="preserve">. </w:t>
      </w:r>
      <w:r w:rsidRPr="00E14110">
        <w:rPr>
          <w:rtl/>
        </w:rPr>
        <w:t>وتحقيقا</w:t>
      </w:r>
      <w:r w:rsidR="001328D4">
        <w:rPr>
          <w:rtl/>
        </w:rPr>
        <w:t xml:space="preserve"> </w:t>
      </w:r>
      <w:r w:rsidRPr="00E14110">
        <w:rPr>
          <w:rtl/>
        </w:rPr>
        <w:t>لهذه</w:t>
      </w:r>
      <w:r w:rsidR="001328D4">
        <w:rPr>
          <w:rtl/>
        </w:rPr>
        <w:t xml:space="preserve"> </w:t>
      </w:r>
      <w:r w:rsidRPr="00E14110">
        <w:rPr>
          <w:rtl/>
        </w:rPr>
        <w:t>الغاية،</w:t>
      </w:r>
      <w:r w:rsidR="001328D4">
        <w:rPr>
          <w:rtl/>
        </w:rPr>
        <w:t xml:space="preserve"> </w:t>
      </w:r>
      <w:r w:rsidRPr="00E14110">
        <w:rPr>
          <w:rtl/>
        </w:rPr>
        <w:t>عقد</w:t>
      </w:r>
      <w:r w:rsidR="001328D4">
        <w:rPr>
          <w:rtl/>
        </w:rPr>
        <w:t xml:space="preserve"> </w:t>
      </w:r>
      <w:r w:rsidRPr="00E14110">
        <w:rPr>
          <w:rtl/>
        </w:rPr>
        <w:t>المؤتمر</w:t>
      </w:r>
      <w:r w:rsidR="001328D4">
        <w:rPr>
          <w:rtl/>
        </w:rPr>
        <w:t xml:space="preserve"> </w:t>
      </w:r>
      <w:r w:rsidRPr="00E14110">
        <w:rPr>
          <w:rtl/>
        </w:rPr>
        <w:t>الأسقفي</w:t>
      </w:r>
      <w:r w:rsidR="001328D4">
        <w:rPr>
          <w:rFonts w:hint="cs"/>
          <w:rtl/>
        </w:rPr>
        <w:t xml:space="preserve"> </w:t>
      </w:r>
      <w:r w:rsidRPr="00E14110">
        <w:rPr>
          <w:rtl/>
        </w:rPr>
        <w:t>سلسلة</w:t>
      </w:r>
      <w:r w:rsidR="001328D4">
        <w:rPr>
          <w:rtl/>
        </w:rPr>
        <w:t xml:space="preserve"> </w:t>
      </w:r>
      <w:r w:rsidRPr="00E14110">
        <w:rPr>
          <w:rtl/>
        </w:rPr>
        <w:t>من</w:t>
      </w:r>
      <w:r w:rsidR="001328D4">
        <w:rPr>
          <w:rFonts w:hint="eastAsia"/>
          <w:rtl/>
        </w:rPr>
        <w:t xml:space="preserve"> </w:t>
      </w:r>
      <w:r w:rsidRPr="00E14110">
        <w:rPr>
          <w:rtl/>
        </w:rPr>
        <w:t>الاجتماعات</w:t>
      </w:r>
      <w:r w:rsidR="001328D4">
        <w:rPr>
          <w:rtl/>
        </w:rPr>
        <w:t xml:space="preserve"> </w:t>
      </w:r>
      <w:r w:rsidRPr="00E14110">
        <w:rPr>
          <w:rtl/>
        </w:rPr>
        <w:t>مع</w:t>
      </w:r>
      <w:r w:rsidR="001328D4">
        <w:rPr>
          <w:rtl/>
        </w:rPr>
        <w:t xml:space="preserve"> </w:t>
      </w:r>
      <w:r w:rsidRPr="00E14110">
        <w:rPr>
          <w:rtl/>
        </w:rPr>
        <w:t>التحالف</w:t>
      </w:r>
      <w:r w:rsidR="001328D4">
        <w:rPr>
          <w:rtl/>
        </w:rPr>
        <w:t xml:space="preserve"> </w:t>
      </w:r>
      <w:r w:rsidRPr="00E14110">
        <w:rPr>
          <w:rtl/>
        </w:rPr>
        <w:t>من</w:t>
      </w:r>
      <w:r w:rsidR="001328D4">
        <w:rPr>
          <w:rtl/>
        </w:rPr>
        <w:t xml:space="preserve"> </w:t>
      </w:r>
      <w:r w:rsidRPr="00E14110">
        <w:rPr>
          <w:rtl/>
        </w:rPr>
        <w:t>أجل</w:t>
      </w:r>
      <w:r w:rsidR="001328D4">
        <w:rPr>
          <w:rtl/>
        </w:rPr>
        <w:t xml:space="preserve"> </w:t>
      </w:r>
      <w:r w:rsidRPr="00E14110">
        <w:rPr>
          <w:rtl/>
        </w:rPr>
        <w:t>الأغلبية</w:t>
      </w:r>
      <w:r w:rsidR="001328D4">
        <w:rPr>
          <w:rtl/>
        </w:rPr>
        <w:t xml:space="preserve"> </w:t>
      </w:r>
      <w:r w:rsidRPr="00E14110">
        <w:rPr>
          <w:rtl/>
        </w:rPr>
        <w:t>الرئاسية</w:t>
      </w:r>
      <w:r w:rsidR="001328D4">
        <w:rPr>
          <w:rtl/>
        </w:rPr>
        <w:t xml:space="preserve"> </w:t>
      </w:r>
      <w:r w:rsidRPr="00E14110">
        <w:rPr>
          <w:rtl/>
        </w:rPr>
        <w:t>والتجم</w:t>
      </w:r>
      <w:r w:rsidRPr="00E14110">
        <w:rPr>
          <w:rFonts w:hint="cs"/>
          <w:rtl/>
        </w:rPr>
        <w:t>ُّ</w:t>
      </w:r>
      <w:r w:rsidRPr="00E14110">
        <w:rPr>
          <w:rtl/>
        </w:rPr>
        <w:t>ع،</w:t>
      </w:r>
      <w:r w:rsidR="001328D4">
        <w:rPr>
          <w:rtl/>
        </w:rPr>
        <w:t xml:space="preserve"> </w:t>
      </w:r>
      <w:r w:rsidRPr="00E14110">
        <w:rPr>
          <w:rtl/>
        </w:rPr>
        <w:t>من</w:t>
      </w:r>
      <w:r w:rsidR="001328D4">
        <w:rPr>
          <w:rtl/>
        </w:rPr>
        <w:t xml:space="preserve"> </w:t>
      </w:r>
      <w:r w:rsidRPr="00E14110">
        <w:rPr>
          <w:rtl/>
        </w:rPr>
        <w:t>بين</w:t>
      </w:r>
      <w:r w:rsidR="001328D4">
        <w:rPr>
          <w:rtl/>
        </w:rPr>
        <w:t xml:space="preserve"> </w:t>
      </w:r>
      <w:r w:rsidRPr="00E14110">
        <w:rPr>
          <w:rtl/>
        </w:rPr>
        <w:t>أحزاب</w:t>
      </w:r>
      <w:r w:rsidR="001328D4">
        <w:rPr>
          <w:rtl/>
        </w:rPr>
        <w:t xml:space="preserve"> </w:t>
      </w:r>
      <w:r w:rsidRPr="00E14110">
        <w:rPr>
          <w:rtl/>
        </w:rPr>
        <w:t>أخرى</w:t>
      </w:r>
      <w:r w:rsidR="001328D4">
        <w:rPr>
          <w:rtl/>
        </w:rPr>
        <w:t>.</w:t>
      </w:r>
    </w:p>
    <w:p w:rsidR="00E14110" w:rsidRPr="00E14110" w:rsidRDefault="00E14110" w:rsidP="00E14110">
      <w:pPr>
        <w:pStyle w:val="SingleTxt"/>
        <w:rPr>
          <w:rtl/>
        </w:rPr>
      </w:pPr>
      <w:r w:rsidRPr="00E14110">
        <w:rPr>
          <w:rtl/>
        </w:rPr>
        <w:t>٦</w:t>
      </w:r>
      <w:r w:rsidR="001328D4">
        <w:rPr>
          <w:rFonts w:hint="cs"/>
          <w:rtl/>
        </w:rPr>
        <w:t xml:space="preserve"> </w:t>
      </w:r>
      <w:r w:rsidRPr="00E14110">
        <w:rPr>
          <w:rtl/>
        </w:rPr>
        <w:t>-</w:t>
      </w:r>
      <w:r w:rsidRPr="00E14110">
        <w:rPr>
          <w:rFonts w:hint="cs"/>
          <w:rtl/>
        </w:rPr>
        <w:tab/>
      </w:r>
      <w:r w:rsidRPr="00E14110">
        <w:rPr>
          <w:rtl/>
        </w:rPr>
        <w:t>وفي</w:t>
      </w:r>
      <w:r w:rsidR="001328D4">
        <w:rPr>
          <w:rtl/>
        </w:rPr>
        <w:t xml:space="preserve"> </w:t>
      </w:r>
      <w:r w:rsidRPr="00E14110">
        <w:rPr>
          <w:rtl/>
        </w:rPr>
        <w:t>كينشاسا،</w:t>
      </w:r>
      <w:r w:rsidR="001328D4">
        <w:rPr>
          <w:rtl/>
        </w:rPr>
        <w:t xml:space="preserve"> </w:t>
      </w:r>
      <w:r w:rsidRPr="00E14110">
        <w:rPr>
          <w:rFonts w:hint="cs"/>
          <w:rtl/>
        </w:rPr>
        <w:t>كرَّر</w:t>
      </w:r>
      <w:r w:rsidR="001328D4">
        <w:rPr>
          <w:rtl/>
        </w:rPr>
        <w:t xml:space="preserve"> </w:t>
      </w:r>
      <w:r w:rsidRPr="00E14110">
        <w:rPr>
          <w:rtl/>
        </w:rPr>
        <w:t>الحاكم</w:t>
      </w:r>
      <w:r w:rsidR="001328D4">
        <w:rPr>
          <w:rtl/>
        </w:rPr>
        <w:t xml:space="preserve"> </w:t>
      </w:r>
      <w:r w:rsidRPr="00E14110">
        <w:rPr>
          <w:rtl/>
        </w:rPr>
        <w:t>تأكيد</w:t>
      </w:r>
      <w:r w:rsidR="001328D4">
        <w:rPr>
          <w:rtl/>
        </w:rPr>
        <w:t xml:space="preserve"> </w:t>
      </w:r>
      <w:r w:rsidRPr="00E14110">
        <w:rPr>
          <w:rtl/>
        </w:rPr>
        <w:t>الحظر</w:t>
      </w:r>
      <w:r w:rsidR="001328D4">
        <w:rPr>
          <w:rtl/>
        </w:rPr>
        <w:t xml:space="preserve"> </w:t>
      </w:r>
      <w:r w:rsidRPr="00E14110">
        <w:rPr>
          <w:rtl/>
        </w:rPr>
        <w:t>المفروض</w:t>
      </w:r>
      <w:r w:rsidR="001328D4">
        <w:rPr>
          <w:rtl/>
        </w:rPr>
        <w:t xml:space="preserve"> </w:t>
      </w:r>
      <w:r w:rsidRPr="00E14110">
        <w:rPr>
          <w:rtl/>
        </w:rPr>
        <w:t>على</w:t>
      </w:r>
      <w:r w:rsidR="001328D4">
        <w:rPr>
          <w:rtl/>
        </w:rPr>
        <w:t xml:space="preserve"> </w:t>
      </w:r>
      <w:r w:rsidRPr="00E14110">
        <w:rPr>
          <w:rtl/>
        </w:rPr>
        <w:t>الأنشطة</w:t>
      </w:r>
      <w:r w:rsidR="001328D4">
        <w:rPr>
          <w:rtl/>
        </w:rPr>
        <w:t xml:space="preserve"> </w:t>
      </w:r>
      <w:r w:rsidRPr="00E14110">
        <w:rPr>
          <w:rtl/>
        </w:rPr>
        <w:t>السياسية</w:t>
      </w:r>
      <w:r w:rsidR="001328D4">
        <w:rPr>
          <w:rtl/>
        </w:rPr>
        <w:t xml:space="preserve"> </w:t>
      </w:r>
      <w:r w:rsidRPr="00E14110">
        <w:rPr>
          <w:rtl/>
        </w:rPr>
        <w:t>العامة</w:t>
      </w:r>
      <w:r w:rsidR="001328D4">
        <w:rPr>
          <w:rtl/>
        </w:rPr>
        <w:t xml:space="preserve"> </w:t>
      </w:r>
      <w:r w:rsidRPr="00E14110">
        <w:rPr>
          <w:rtl/>
        </w:rPr>
        <w:t>المعمول</w:t>
      </w:r>
      <w:r w:rsidR="001328D4">
        <w:rPr>
          <w:rtl/>
        </w:rPr>
        <w:t xml:space="preserve"> </w:t>
      </w:r>
      <w:r w:rsidRPr="00E14110">
        <w:rPr>
          <w:rtl/>
        </w:rPr>
        <w:t>به</w:t>
      </w:r>
      <w:r w:rsidR="001328D4">
        <w:rPr>
          <w:rtl/>
        </w:rPr>
        <w:t xml:space="preserve"> </w:t>
      </w:r>
      <w:r w:rsidRPr="00E14110">
        <w:rPr>
          <w:rtl/>
        </w:rPr>
        <w:t>منذ</w:t>
      </w:r>
      <w:r w:rsidR="001328D4">
        <w:rPr>
          <w:rtl/>
        </w:rPr>
        <w:t xml:space="preserve"> </w:t>
      </w:r>
      <w:r w:rsidRPr="00E14110">
        <w:rPr>
          <w:rtl/>
        </w:rPr>
        <w:t>22</w:t>
      </w:r>
      <w:r w:rsidR="001328D4">
        <w:rPr>
          <w:rtl/>
        </w:rPr>
        <w:t xml:space="preserve"> </w:t>
      </w:r>
      <w:r w:rsidRPr="00E14110">
        <w:rPr>
          <w:rtl/>
        </w:rPr>
        <w:t>أيلول/سبتمبر</w:t>
      </w:r>
      <w:r w:rsidR="001328D4">
        <w:rPr>
          <w:rtl/>
        </w:rPr>
        <w:t xml:space="preserve">. </w:t>
      </w:r>
      <w:r w:rsidRPr="00E14110">
        <w:rPr>
          <w:rtl/>
        </w:rPr>
        <w:t>وفي</w:t>
      </w:r>
      <w:r w:rsidR="001328D4">
        <w:rPr>
          <w:rtl/>
        </w:rPr>
        <w:t xml:space="preserve"> </w:t>
      </w:r>
      <w:r w:rsidRPr="00E14110">
        <w:rPr>
          <w:rtl/>
        </w:rPr>
        <w:t>5</w:t>
      </w:r>
      <w:r w:rsidR="001328D4">
        <w:rPr>
          <w:rtl/>
        </w:rPr>
        <w:t xml:space="preserve"> </w:t>
      </w:r>
      <w:r w:rsidRPr="00E14110">
        <w:rPr>
          <w:rtl/>
        </w:rPr>
        <w:t>تشرين</w:t>
      </w:r>
      <w:r w:rsidR="001328D4">
        <w:rPr>
          <w:rtl/>
        </w:rPr>
        <w:t xml:space="preserve"> </w:t>
      </w:r>
      <w:r w:rsidRPr="00E14110">
        <w:rPr>
          <w:rtl/>
        </w:rPr>
        <w:t>الثاني/نوفمبر،</w:t>
      </w:r>
      <w:r w:rsidR="001328D4">
        <w:rPr>
          <w:rtl/>
        </w:rPr>
        <w:t xml:space="preserve"> </w:t>
      </w:r>
      <w:r w:rsidRPr="00E14110">
        <w:rPr>
          <w:rtl/>
        </w:rPr>
        <w:t>حال</w:t>
      </w:r>
      <w:r w:rsidR="001328D4">
        <w:rPr>
          <w:rFonts w:hint="cs"/>
          <w:rtl/>
        </w:rPr>
        <w:t xml:space="preserve"> </w:t>
      </w:r>
      <w:r w:rsidRPr="00E14110">
        <w:rPr>
          <w:rFonts w:hint="cs"/>
          <w:rtl/>
        </w:rPr>
        <w:t>الوجود</w:t>
      </w:r>
      <w:r w:rsidR="001328D4">
        <w:rPr>
          <w:rFonts w:hint="cs"/>
          <w:rtl/>
        </w:rPr>
        <w:t xml:space="preserve"> </w:t>
      </w:r>
      <w:r w:rsidRPr="00E14110">
        <w:rPr>
          <w:rFonts w:hint="cs"/>
          <w:rtl/>
        </w:rPr>
        <w:t>القوي</w:t>
      </w:r>
      <w:r w:rsidR="001328D4">
        <w:rPr>
          <w:rFonts w:hint="cs"/>
          <w:rtl/>
        </w:rPr>
        <w:t xml:space="preserve"> </w:t>
      </w:r>
      <w:r w:rsidRPr="00E14110">
        <w:rPr>
          <w:rtl/>
        </w:rPr>
        <w:t>للشرطة</w:t>
      </w:r>
      <w:r w:rsidR="001328D4">
        <w:rPr>
          <w:rtl/>
        </w:rPr>
        <w:t xml:space="preserve"> </w:t>
      </w:r>
      <w:r w:rsidRPr="00E14110">
        <w:rPr>
          <w:rtl/>
        </w:rPr>
        <w:t>دون</w:t>
      </w:r>
      <w:r w:rsidR="001328D4">
        <w:rPr>
          <w:rtl/>
        </w:rPr>
        <w:t xml:space="preserve"> </w:t>
      </w:r>
      <w:r w:rsidRPr="00E14110">
        <w:rPr>
          <w:rtl/>
        </w:rPr>
        <w:t>تنظيم</w:t>
      </w:r>
      <w:r w:rsidR="001328D4">
        <w:rPr>
          <w:rtl/>
        </w:rPr>
        <w:t xml:space="preserve"> </w:t>
      </w:r>
      <w:r w:rsidRPr="00E14110">
        <w:rPr>
          <w:rFonts w:hint="cs"/>
          <w:rtl/>
        </w:rPr>
        <w:t>اجتماع</w:t>
      </w:r>
      <w:r w:rsidR="001328D4">
        <w:rPr>
          <w:rFonts w:hint="cs"/>
          <w:rtl/>
        </w:rPr>
        <w:t xml:space="preserve"> </w:t>
      </w:r>
      <w:r w:rsidRPr="00E14110">
        <w:rPr>
          <w:rFonts w:hint="cs"/>
          <w:rtl/>
        </w:rPr>
        <w:t>حاشد</w:t>
      </w:r>
      <w:r w:rsidR="001328D4">
        <w:rPr>
          <w:rFonts w:hint="cs"/>
          <w:rtl/>
        </w:rPr>
        <w:t xml:space="preserve"> </w:t>
      </w:r>
      <w:r w:rsidRPr="00E14110">
        <w:rPr>
          <w:rtl/>
        </w:rPr>
        <w:t>للمعارضة</w:t>
      </w:r>
      <w:r w:rsidR="001328D4">
        <w:rPr>
          <w:rtl/>
        </w:rPr>
        <w:t xml:space="preserve"> </w:t>
      </w:r>
      <w:r w:rsidRPr="00E14110">
        <w:rPr>
          <w:rtl/>
        </w:rPr>
        <w:t>في</w:t>
      </w:r>
      <w:r w:rsidR="001328D4">
        <w:rPr>
          <w:rtl/>
        </w:rPr>
        <w:t xml:space="preserve"> </w:t>
      </w:r>
      <w:r w:rsidRPr="00E14110">
        <w:rPr>
          <w:rtl/>
        </w:rPr>
        <w:t>العاصمة</w:t>
      </w:r>
      <w:r w:rsidR="001328D4">
        <w:rPr>
          <w:rtl/>
        </w:rPr>
        <w:t xml:space="preserve">. </w:t>
      </w:r>
      <w:r w:rsidRPr="00E14110">
        <w:rPr>
          <w:rtl/>
        </w:rPr>
        <w:t>وأصدر</w:t>
      </w:r>
      <w:r w:rsidR="001328D4">
        <w:rPr>
          <w:rtl/>
        </w:rPr>
        <w:t xml:space="preserve"> </w:t>
      </w:r>
      <w:r w:rsidRPr="00E14110">
        <w:rPr>
          <w:rtl/>
        </w:rPr>
        <w:t>التجم</w:t>
      </w:r>
      <w:r w:rsidRPr="00E14110">
        <w:rPr>
          <w:rFonts w:hint="cs"/>
          <w:rtl/>
        </w:rPr>
        <w:t>ُّ</w:t>
      </w:r>
      <w:r w:rsidRPr="00E14110">
        <w:rPr>
          <w:rtl/>
        </w:rPr>
        <w:t>ع</w:t>
      </w:r>
      <w:r w:rsidR="001328D4">
        <w:rPr>
          <w:rtl/>
        </w:rPr>
        <w:t xml:space="preserve"> </w:t>
      </w:r>
      <w:r w:rsidRPr="00E14110">
        <w:rPr>
          <w:rFonts w:hint="cs"/>
          <w:rtl/>
        </w:rPr>
        <w:t>بيانا</w:t>
      </w:r>
      <w:r w:rsidR="001328D4">
        <w:rPr>
          <w:rFonts w:hint="cs"/>
          <w:rtl/>
        </w:rPr>
        <w:t xml:space="preserve"> </w:t>
      </w:r>
      <w:r w:rsidRPr="00E14110">
        <w:rPr>
          <w:rFonts w:hint="cs"/>
          <w:rtl/>
        </w:rPr>
        <w:t>صحفيا</w:t>
      </w:r>
      <w:r w:rsidR="001328D4">
        <w:rPr>
          <w:rFonts w:hint="cs"/>
          <w:rtl/>
        </w:rPr>
        <w:t xml:space="preserve"> </w:t>
      </w:r>
      <w:r w:rsidRPr="00E14110">
        <w:rPr>
          <w:rtl/>
        </w:rPr>
        <w:t>أعلن</w:t>
      </w:r>
      <w:r w:rsidR="001328D4">
        <w:rPr>
          <w:rtl/>
        </w:rPr>
        <w:t xml:space="preserve"> </w:t>
      </w:r>
      <w:r w:rsidRPr="00E14110">
        <w:rPr>
          <w:rtl/>
        </w:rPr>
        <w:t>فيه</w:t>
      </w:r>
      <w:r w:rsidR="001328D4">
        <w:rPr>
          <w:rFonts w:hint="cs"/>
          <w:rtl/>
        </w:rPr>
        <w:t xml:space="preserve"> </w:t>
      </w:r>
      <w:r w:rsidRPr="00E14110">
        <w:rPr>
          <w:rtl/>
        </w:rPr>
        <w:t>تأجيل</w:t>
      </w:r>
      <w:r w:rsidR="001328D4">
        <w:rPr>
          <w:rtl/>
        </w:rPr>
        <w:t xml:space="preserve"> </w:t>
      </w:r>
      <w:r w:rsidRPr="00E14110">
        <w:rPr>
          <w:rtl/>
        </w:rPr>
        <w:t>ال</w:t>
      </w:r>
      <w:r w:rsidRPr="00E14110">
        <w:rPr>
          <w:rFonts w:hint="cs"/>
          <w:rtl/>
        </w:rPr>
        <w:t>اجتماع</w:t>
      </w:r>
      <w:r w:rsidR="001328D4">
        <w:rPr>
          <w:rFonts w:hint="cs"/>
          <w:rtl/>
        </w:rPr>
        <w:t xml:space="preserve"> </w:t>
      </w:r>
      <w:r w:rsidRPr="00E14110">
        <w:rPr>
          <w:rFonts w:hint="cs"/>
          <w:rtl/>
        </w:rPr>
        <w:t>الحاشد</w:t>
      </w:r>
      <w:r w:rsidR="001328D4">
        <w:rPr>
          <w:rtl/>
        </w:rPr>
        <w:t xml:space="preserve"> </w:t>
      </w:r>
      <w:r w:rsidRPr="00E14110">
        <w:rPr>
          <w:rtl/>
        </w:rPr>
        <w:t>إلى</w:t>
      </w:r>
      <w:r w:rsidR="001328D4">
        <w:rPr>
          <w:rtl/>
        </w:rPr>
        <w:t xml:space="preserve"> </w:t>
      </w:r>
      <w:r w:rsidRPr="00E14110">
        <w:rPr>
          <w:rtl/>
        </w:rPr>
        <w:t>19</w:t>
      </w:r>
      <w:r w:rsidR="001328D4">
        <w:rPr>
          <w:rtl/>
        </w:rPr>
        <w:t xml:space="preserve"> </w:t>
      </w:r>
      <w:r w:rsidRPr="00E14110">
        <w:rPr>
          <w:rtl/>
        </w:rPr>
        <w:t>تشرين</w:t>
      </w:r>
      <w:r w:rsidR="001328D4">
        <w:rPr>
          <w:rtl/>
        </w:rPr>
        <w:t xml:space="preserve"> </w:t>
      </w:r>
      <w:r w:rsidRPr="00E14110">
        <w:rPr>
          <w:rtl/>
        </w:rPr>
        <w:t>الثاني/نوفمبر،</w:t>
      </w:r>
      <w:r w:rsidR="001328D4">
        <w:rPr>
          <w:rtl/>
        </w:rPr>
        <w:t xml:space="preserve"> </w:t>
      </w:r>
      <w:r w:rsidRPr="00E14110">
        <w:rPr>
          <w:rtl/>
        </w:rPr>
        <w:t>بهدف</w:t>
      </w:r>
      <w:r w:rsidR="001328D4">
        <w:rPr>
          <w:rtl/>
        </w:rPr>
        <w:t xml:space="preserve"> </w:t>
      </w:r>
      <w:r w:rsidRPr="00E14110">
        <w:rPr>
          <w:rtl/>
        </w:rPr>
        <w:t>كفالة</w:t>
      </w:r>
      <w:r w:rsidR="001328D4">
        <w:rPr>
          <w:rtl/>
        </w:rPr>
        <w:t xml:space="preserve"> </w:t>
      </w:r>
      <w:r w:rsidRPr="00E14110">
        <w:rPr>
          <w:rtl/>
        </w:rPr>
        <w:t>الهدوء</w:t>
      </w:r>
      <w:r w:rsidR="001328D4">
        <w:rPr>
          <w:rtl/>
        </w:rPr>
        <w:t xml:space="preserve"> </w:t>
      </w:r>
      <w:r w:rsidRPr="00E14110">
        <w:rPr>
          <w:rtl/>
        </w:rPr>
        <w:t>ت</w:t>
      </w:r>
      <w:r w:rsidRPr="00E14110">
        <w:rPr>
          <w:rFonts w:hint="cs"/>
          <w:rtl/>
        </w:rPr>
        <w:t>حسبا</w:t>
      </w:r>
      <w:r w:rsidR="001328D4">
        <w:rPr>
          <w:rFonts w:hint="cs"/>
          <w:rtl/>
        </w:rPr>
        <w:t xml:space="preserve"> </w:t>
      </w:r>
      <w:r w:rsidRPr="00E14110">
        <w:rPr>
          <w:rFonts w:hint="cs"/>
          <w:rtl/>
        </w:rPr>
        <w:t>ل</w:t>
      </w:r>
      <w:r w:rsidRPr="00E14110">
        <w:rPr>
          <w:rtl/>
        </w:rPr>
        <w:t>لزيارة</w:t>
      </w:r>
      <w:r w:rsidR="001328D4">
        <w:rPr>
          <w:rtl/>
        </w:rPr>
        <w:t xml:space="preserve"> </w:t>
      </w:r>
      <w:r w:rsidRPr="00E14110">
        <w:rPr>
          <w:rFonts w:hint="cs"/>
          <w:rtl/>
        </w:rPr>
        <w:t>التي</w:t>
      </w:r>
      <w:r w:rsidR="001328D4">
        <w:rPr>
          <w:rFonts w:hint="cs"/>
          <w:rtl/>
        </w:rPr>
        <w:t xml:space="preserve"> </w:t>
      </w:r>
      <w:r w:rsidRPr="00E14110">
        <w:rPr>
          <w:rFonts w:hint="cs"/>
          <w:rtl/>
        </w:rPr>
        <w:t>سيقوم</w:t>
      </w:r>
      <w:r w:rsidR="001328D4">
        <w:rPr>
          <w:rFonts w:hint="cs"/>
          <w:rtl/>
        </w:rPr>
        <w:t xml:space="preserve"> </w:t>
      </w:r>
      <w:r w:rsidRPr="00E14110">
        <w:rPr>
          <w:rFonts w:hint="cs"/>
          <w:rtl/>
        </w:rPr>
        <w:t>بها</w:t>
      </w:r>
      <w:r w:rsidR="001328D4">
        <w:rPr>
          <w:rFonts w:hint="cs"/>
          <w:rtl/>
        </w:rPr>
        <w:t xml:space="preserve"> </w:t>
      </w:r>
      <w:r w:rsidRPr="00E14110">
        <w:rPr>
          <w:rtl/>
        </w:rPr>
        <w:t>مجلس</w:t>
      </w:r>
      <w:r w:rsidR="001328D4">
        <w:rPr>
          <w:rtl/>
        </w:rPr>
        <w:t xml:space="preserve"> </w:t>
      </w:r>
      <w:r w:rsidRPr="00E14110">
        <w:rPr>
          <w:rtl/>
        </w:rPr>
        <w:t>الأمن</w:t>
      </w:r>
      <w:r w:rsidR="001328D4">
        <w:rPr>
          <w:rFonts w:hint="cs"/>
          <w:rtl/>
        </w:rPr>
        <w:t xml:space="preserve"> </w:t>
      </w:r>
      <w:r w:rsidRPr="00E14110">
        <w:rPr>
          <w:rFonts w:hint="cs"/>
          <w:rtl/>
        </w:rPr>
        <w:t>في</w:t>
      </w:r>
      <w:r w:rsidR="001328D4">
        <w:rPr>
          <w:rFonts w:hint="cs"/>
          <w:rtl/>
        </w:rPr>
        <w:t xml:space="preserve"> </w:t>
      </w:r>
      <w:r w:rsidRPr="00E14110">
        <w:rPr>
          <w:rFonts w:hint="cs"/>
          <w:rtl/>
        </w:rPr>
        <w:t>الفترة</w:t>
      </w:r>
      <w:r w:rsidR="001328D4">
        <w:rPr>
          <w:rtl/>
        </w:rPr>
        <w:t xml:space="preserve"> </w:t>
      </w:r>
      <w:r w:rsidRPr="00E14110">
        <w:rPr>
          <w:rtl/>
        </w:rPr>
        <w:t>من</w:t>
      </w:r>
      <w:r w:rsidR="001328D4">
        <w:rPr>
          <w:rtl/>
        </w:rPr>
        <w:t xml:space="preserve"> </w:t>
      </w:r>
      <w:r w:rsidRPr="00E14110">
        <w:rPr>
          <w:rtl/>
        </w:rPr>
        <w:t>11</w:t>
      </w:r>
      <w:r w:rsidR="001328D4">
        <w:rPr>
          <w:rtl/>
        </w:rPr>
        <w:t xml:space="preserve"> </w:t>
      </w:r>
      <w:r w:rsidRPr="00E14110">
        <w:rPr>
          <w:rtl/>
        </w:rPr>
        <w:t>إلى</w:t>
      </w:r>
      <w:r w:rsidR="001328D4">
        <w:rPr>
          <w:rtl/>
        </w:rPr>
        <w:t xml:space="preserve"> </w:t>
      </w:r>
      <w:r w:rsidRPr="00E14110">
        <w:rPr>
          <w:rtl/>
        </w:rPr>
        <w:t>13</w:t>
      </w:r>
      <w:r w:rsidR="001328D4">
        <w:rPr>
          <w:rtl/>
        </w:rPr>
        <w:t xml:space="preserve"> </w:t>
      </w:r>
      <w:r w:rsidRPr="00E14110">
        <w:rPr>
          <w:rtl/>
        </w:rPr>
        <w:t>تشرين</w:t>
      </w:r>
      <w:r w:rsidR="001328D4">
        <w:rPr>
          <w:rtl/>
        </w:rPr>
        <w:t xml:space="preserve"> </w:t>
      </w:r>
      <w:r w:rsidRPr="00E14110">
        <w:rPr>
          <w:rtl/>
        </w:rPr>
        <w:t>الثاني/نوفمبر</w:t>
      </w:r>
      <w:r w:rsidR="001328D4">
        <w:rPr>
          <w:rtl/>
        </w:rPr>
        <w:t xml:space="preserve"> </w:t>
      </w:r>
      <w:r w:rsidRPr="00E14110">
        <w:rPr>
          <w:rtl/>
        </w:rPr>
        <w:t>والسماح</w:t>
      </w:r>
      <w:r w:rsidR="001328D4">
        <w:rPr>
          <w:rtl/>
        </w:rPr>
        <w:t xml:space="preserve"> </w:t>
      </w:r>
      <w:r w:rsidRPr="00E14110">
        <w:rPr>
          <w:rtl/>
        </w:rPr>
        <w:t>لجهود</w:t>
      </w:r>
      <w:r w:rsidR="001328D4">
        <w:rPr>
          <w:rtl/>
        </w:rPr>
        <w:t xml:space="preserve"> </w:t>
      </w:r>
      <w:r w:rsidRPr="00E14110">
        <w:rPr>
          <w:rtl/>
        </w:rPr>
        <w:lastRenderedPageBreak/>
        <w:t>الوساطة</w:t>
      </w:r>
      <w:r w:rsidR="001328D4">
        <w:rPr>
          <w:rtl/>
        </w:rPr>
        <w:t xml:space="preserve"> </w:t>
      </w:r>
      <w:r w:rsidRPr="00E14110">
        <w:rPr>
          <w:rtl/>
        </w:rPr>
        <w:t>التي</w:t>
      </w:r>
      <w:r w:rsidR="001328D4">
        <w:rPr>
          <w:rtl/>
        </w:rPr>
        <w:t xml:space="preserve"> </w:t>
      </w:r>
      <w:r w:rsidRPr="00E14110">
        <w:rPr>
          <w:rtl/>
        </w:rPr>
        <w:t>يضطلع</w:t>
      </w:r>
      <w:r w:rsidR="001328D4">
        <w:rPr>
          <w:rtl/>
        </w:rPr>
        <w:t xml:space="preserve"> </w:t>
      </w:r>
      <w:r w:rsidRPr="00E14110">
        <w:rPr>
          <w:rtl/>
        </w:rPr>
        <w:t>بها</w:t>
      </w:r>
      <w:r w:rsidR="001328D4">
        <w:rPr>
          <w:rtl/>
        </w:rPr>
        <w:t xml:space="preserve"> </w:t>
      </w:r>
      <w:r w:rsidRPr="00E14110">
        <w:rPr>
          <w:rtl/>
        </w:rPr>
        <w:t>المؤتمر</w:t>
      </w:r>
      <w:r w:rsidR="001328D4">
        <w:rPr>
          <w:rtl/>
        </w:rPr>
        <w:t xml:space="preserve"> </w:t>
      </w:r>
      <w:r w:rsidRPr="00E14110">
        <w:rPr>
          <w:rtl/>
        </w:rPr>
        <w:t>الأسقفي</w:t>
      </w:r>
      <w:r w:rsidR="001328D4">
        <w:rPr>
          <w:rFonts w:hint="cs"/>
          <w:rtl/>
        </w:rPr>
        <w:t xml:space="preserve"> </w:t>
      </w:r>
      <w:r w:rsidRPr="00E14110">
        <w:rPr>
          <w:rtl/>
        </w:rPr>
        <w:t>بالمضي</w:t>
      </w:r>
      <w:r w:rsidR="001328D4">
        <w:rPr>
          <w:rtl/>
        </w:rPr>
        <w:t xml:space="preserve"> </w:t>
      </w:r>
      <w:r w:rsidRPr="00E14110">
        <w:rPr>
          <w:rtl/>
        </w:rPr>
        <w:t>قدما</w:t>
      </w:r>
      <w:r w:rsidR="001328D4">
        <w:rPr>
          <w:rtl/>
        </w:rPr>
        <w:t xml:space="preserve">. </w:t>
      </w:r>
      <w:r w:rsidRPr="00E14110">
        <w:rPr>
          <w:rtl/>
        </w:rPr>
        <w:t>وفي</w:t>
      </w:r>
      <w:r w:rsidR="001328D4">
        <w:rPr>
          <w:rFonts w:hint="eastAsia"/>
          <w:rtl/>
        </w:rPr>
        <w:t xml:space="preserve"> </w:t>
      </w:r>
      <w:r w:rsidRPr="00E14110">
        <w:rPr>
          <w:rtl/>
        </w:rPr>
        <w:t>19</w:t>
      </w:r>
      <w:r w:rsidR="001328D4">
        <w:rPr>
          <w:rFonts w:hint="eastAsia"/>
          <w:rtl/>
        </w:rPr>
        <w:t xml:space="preserve"> </w:t>
      </w:r>
      <w:r w:rsidRPr="00E14110">
        <w:rPr>
          <w:rtl/>
        </w:rPr>
        <w:t>تشرين</w:t>
      </w:r>
      <w:r w:rsidR="001328D4">
        <w:rPr>
          <w:rtl/>
        </w:rPr>
        <w:t xml:space="preserve"> </w:t>
      </w:r>
      <w:r w:rsidRPr="00E14110">
        <w:rPr>
          <w:rtl/>
        </w:rPr>
        <w:t>الثاني/نوفمبر،</w:t>
      </w:r>
      <w:r w:rsidR="001328D4">
        <w:rPr>
          <w:rtl/>
        </w:rPr>
        <w:t xml:space="preserve"> </w:t>
      </w:r>
      <w:r w:rsidRPr="00E14110">
        <w:rPr>
          <w:rtl/>
        </w:rPr>
        <w:t>م</w:t>
      </w:r>
      <w:r w:rsidRPr="00E14110">
        <w:rPr>
          <w:rFonts w:hint="cs"/>
          <w:rtl/>
        </w:rPr>
        <w:t>ُ</w:t>
      </w:r>
      <w:r w:rsidRPr="00E14110">
        <w:rPr>
          <w:rtl/>
        </w:rPr>
        <w:t>نع</w:t>
      </w:r>
      <w:r w:rsidRPr="00E14110">
        <w:rPr>
          <w:rFonts w:hint="cs"/>
          <w:rtl/>
        </w:rPr>
        <w:t>َ</w:t>
      </w:r>
      <w:r w:rsidR="001328D4">
        <w:rPr>
          <w:rFonts w:hint="cs"/>
          <w:rtl/>
        </w:rPr>
        <w:t xml:space="preserve"> </w:t>
      </w:r>
      <w:r w:rsidRPr="00E14110">
        <w:rPr>
          <w:rFonts w:hint="cs"/>
          <w:rtl/>
        </w:rPr>
        <w:t>مرة</w:t>
      </w:r>
      <w:r w:rsidR="001328D4">
        <w:rPr>
          <w:rFonts w:hint="cs"/>
          <w:rtl/>
        </w:rPr>
        <w:t xml:space="preserve"> </w:t>
      </w:r>
      <w:r w:rsidRPr="00E14110">
        <w:rPr>
          <w:rFonts w:hint="cs"/>
          <w:rtl/>
        </w:rPr>
        <w:t>أخرى</w:t>
      </w:r>
      <w:r w:rsidR="001328D4">
        <w:rPr>
          <w:rFonts w:hint="cs"/>
          <w:rtl/>
        </w:rPr>
        <w:t xml:space="preserve"> </w:t>
      </w:r>
      <w:r w:rsidRPr="00E14110">
        <w:rPr>
          <w:rFonts w:hint="cs"/>
          <w:rtl/>
        </w:rPr>
        <w:t>تنظيم</w:t>
      </w:r>
      <w:r w:rsidR="001328D4">
        <w:rPr>
          <w:rFonts w:hint="cs"/>
          <w:rtl/>
        </w:rPr>
        <w:t xml:space="preserve"> </w:t>
      </w:r>
      <w:r w:rsidRPr="00E14110">
        <w:rPr>
          <w:rFonts w:hint="cs"/>
          <w:rtl/>
        </w:rPr>
        <w:t>مظاهرات</w:t>
      </w:r>
      <w:r w:rsidR="001328D4">
        <w:rPr>
          <w:rFonts w:hint="cs"/>
          <w:rtl/>
        </w:rPr>
        <w:t xml:space="preserve"> </w:t>
      </w:r>
      <w:r w:rsidRPr="00E14110">
        <w:rPr>
          <w:rFonts w:hint="cs"/>
          <w:rtl/>
        </w:rPr>
        <w:t>احتجاجية</w:t>
      </w:r>
      <w:r w:rsidR="001328D4">
        <w:rPr>
          <w:rFonts w:hint="cs"/>
          <w:rtl/>
        </w:rPr>
        <w:t xml:space="preserve"> </w:t>
      </w:r>
      <w:r w:rsidRPr="00E14110">
        <w:rPr>
          <w:rtl/>
        </w:rPr>
        <w:t>للمعارضة</w:t>
      </w:r>
      <w:r w:rsidR="001328D4">
        <w:rPr>
          <w:rtl/>
        </w:rPr>
        <w:t xml:space="preserve">. </w:t>
      </w:r>
    </w:p>
    <w:p w:rsidR="00E14110" w:rsidRPr="00E14110" w:rsidRDefault="00E14110" w:rsidP="00E14110">
      <w:pPr>
        <w:pStyle w:val="SingleTxt"/>
        <w:rPr>
          <w:rtl/>
        </w:rPr>
      </w:pPr>
      <w:r w:rsidRPr="00E14110">
        <w:rPr>
          <w:rtl/>
        </w:rPr>
        <w:t>٧</w:t>
      </w:r>
      <w:r w:rsidR="001328D4">
        <w:rPr>
          <w:rFonts w:hint="cs"/>
          <w:rtl/>
        </w:rPr>
        <w:t xml:space="preserve"> </w:t>
      </w:r>
      <w:r w:rsidRPr="00E14110">
        <w:rPr>
          <w:rtl/>
        </w:rPr>
        <w:t>-</w:t>
      </w:r>
      <w:r w:rsidRPr="00E14110">
        <w:rPr>
          <w:rFonts w:hint="cs"/>
          <w:rtl/>
        </w:rPr>
        <w:tab/>
      </w:r>
      <w:r w:rsidRPr="00E14110">
        <w:rPr>
          <w:rtl/>
        </w:rPr>
        <w:t>وفي</w:t>
      </w:r>
      <w:r w:rsidR="001328D4">
        <w:rPr>
          <w:rtl/>
        </w:rPr>
        <w:t xml:space="preserve"> </w:t>
      </w:r>
      <w:r w:rsidRPr="00E14110">
        <w:rPr>
          <w:rtl/>
        </w:rPr>
        <w:t>15</w:t>
      </w:r>
      <w:r w:rsidR="001328D4">
        <w:rPr>
          <w:rtl/>
        </w:rPr>
        <w:t xml:space="preserve"> </w:t>
      </w:r>
      <w:r w:rsidRPr="00E14110">
        <w:rPr>
          <w:rtl/>
        </w:rPr>
        <w:t>تشرين</w:t>
      </w:r>
      <w:r w:rsidR="001328D4">
        <w:rPr>
          <w:rtl/>
        </w:rPr>
        <w:t xml:space="preserve"> </w:t>
      </w:r>
      <w:r w:rsidRPr="00E14110">
        <w:rPr>
          <w:rtl/>
        </w:rPr>
        <w:t>الثاني/نوفمبر،</w:t>
      </w:r>
      <w:r w:rsidR="001328D4">
        <w:rPr>
          <w:rtl/>
        </w:rPr>
        <w:t xml:space="preserve"> </w:t>
      </w:r>
      <w:r w:rsidRPr="00E14110">
        <w:rPr>
          <w:rtl/>
        </w:rPr>
        <w:t>ألقى</w:t>
      </w:r>
      <w:r w:rsidR="001328D4">
        <w:rPr>
          <w:rtl/>
        </w:rPr>
        <w:t xml:space="preserve"> </w:t>
      </w:r>
      <w:r w:rsidRPr="00E14110">
        <w:rPr>
          <w:rtl/>
        </w:rPr>
        <w:t>الرئيس</w:t>
      </w:r>
      <w:r w:rsidR="001328D4">
        <w:rPr>
          <w:rtl/>
        </w:rPr>
        <w:t xml:space="preserve"> </w:t>
      </w:r>
      <w:r w:rsidRPr="00E14110">
        <w:rPr>
          <w:rtl/>
        </w:rPr>
        <w:t>خطابه</w:t>
      </w:r>
      <w:r w:rsidR="001328D4">
        <w:rPr>
          <w:rtl/>
        </w:rPr>
        <w:t xml:space="preserve"> </w:t>
      </w:r>
      <w:r w:rsidRPr="00E14110">
        <w:rPr>
          <w:rtl/>
        </w:rPr>
        <w:t>السنوي</w:t>
      </w:r>
      <w:r w:rsidR="001328D4">
        <w:rPr>
          <w:rtl/>
        </w:rPr>
        <w:t xml:space="preserve"> </w:t>
      </w:r>
      <w:r w:rsidRPr="00E14110">
        <w:rPr>
          <w:rtl/>
        </w:rPr>
        <w:t>عن</w:t>
      </w:r>
      <w:r w:rsidR="001328D4">
        <w:rPr>
          <w:rtl/>
        </w:rPr>
        <w:t xml:space="preserve"> </w:t>
      </w:r>
      <w:r w:rsidRPr="00E14110">
        <w:rPr>
          <w:rtl/>
        </w:rPr>
        <w:t>حالة</w:t>
      </w:r>
      <w:r w:rsidR="001328D4">
        <w:rPr>
          <w:rtl/>
        </w:rPr>
        <w:t xml:space="preserve"> </w:t>
      </w:r>
      <w:r w:rsidRPr="00E14110">
        <w:rPr>
          <w:rtl/>
        </w:rPr>
        <w:t>الأمة</w:t>
      </w:r>
      <w:r w:rsidR="001328D4">
        <w:rPr>
          <w:rtl/>
        </w:rPr>
        <w:t xml:space="preserve">. </w:t>
      </w:r>
      <w:r w:rsidRPr="00E14110">
        <w:rPr>
          <w:rFonts w:hint="cs"/>
          <w:rtl/>
        </w:rPr>
        <w:t>ف</w:t>
      </w:r>
      <w:r w:rsidRPr="00E14110">
        <w:rPr>
          <w:rtl/>
        </w:rPr>
        <w:t>رح</w:t>
      </w:r>
      <w:r w:rsidRPr="00E14110">
        <w:rPr>
          <w:rFonts w:hint="cs"/>
          <w:rtl/>
        </w:rPr>
        <w:t>َّ</w:t>
      </w:r>
      <w:r w:rsidRPr="00E14110">
        <w:rPr>
          <w:rtl/>
        </w:rPr>
        <w:t>ب</w:t>
      </w:r>
      <w:r w:rsidR="001328D4">
        <w:rPr>
          <w:rtl/>
        </w:rPr>
        <w:t xml:space="preserve"> </w:t>
      </w:r>
      <w:r w:rsidRPr="00E14110">
        <w:rPr>
          <w:rtl/>
        </w:rPr>
        <w:t>بالاتفاق</w:t>
      </w:r>
      <w:r w:rsidR="001328D4">
        <w:rPr>
          <w:rtl/>
        </w:rPr>
        <w:t xml:space="preserve"> </w:t>
      </w:r>
      <w:r w:rsidRPr="00E14110">
        <w:rPr>
          <w:rtl/>
        </w:rPr>
        <w:t>ودعا</w:t>
      </w:r>
      <w:r w:rsidR="001328D4">
        <w:rPr>
          <w:rtl/>
        </w:rPr>
        <w:t xml:space="preserve"> </w:t>
      </w:r>
      <w:r w:rsidRPr="00E14110">
        <w:rPr>
          <w:rFonts w:hint="cs"/>
          <w:rtl/>
        </w:rPr>
        <w:t>الجهات</w:t>
      </w:r>
      <w:r w:rsidR="001328D4">
        <w:rPr>
          <w:rFonts w:hint="cs"/>
          <w:rtl/>
        </w:rPr>
        <w:t xml:space="preserve"> </w:t>
      </w:r>
      <w:r w:rsidRPr="00E14110">
        <w:rPr>
          <w:rFonts w:hint="cs"/>
          <w:rtl/>
        </w:rPr>
        <w:t>الفاعلة</w:t>
      </w:r>
      <w:r w:rsidR="001328D4">
        <w:rPr>
          <w:rFonts w:hint="cs"/>
          <w:rtl/>
        </w:rPr>
        <w:t xml:space="preserve"> </w:t>
      </w:r>
      <w:r w:rsidRPr="00E14110">
        <w:rPr>
          <w:rFonts w:hint="cs"/>
          <w:rtl/>
        </w:rPr>
        <w:t>السياسية</w:t>
      </w:r>
      <w:r w:rsidR="001328D4">
        <w:rPr>
          <w:rtl/>
        </w:rPr>
        <w:t xml:space="preserve"> </w:t>
      </w:r>
      <w:r w:rsidRPr="00E14110">
        <w:rPr>
          <w:rtl/>
        </w:rPr>
        <w:t>التي</w:t>
      </w:r>
      <w:r w:rsidR="001328D4">
        <w:rPr>
          <w:rtl/>
        </w:rPr>
        <w:t xml:space="preserve"> </w:t>
      </w:r>
      <w:r w:rsidRPr="00E14110">
        <w:rPr>
          <w:rtl/>
        </w:rPr>
        <w:t>لم</w:t>
      </w:r>
      <w:r w:rsidR="001328D4">
        <w:rPr>
          <w:rFonts w:hint="eastAsia"/>
          <w:rtl/>
        </w:rPr>
        <w:t xml:space="preserve"> </w:t>
      </w:r>
      <w:r w:rsidRPr="00E14110">
        <w:rPr>
          <w:rtl/>
        </w:rPr>
        <w:t>تشارك</w:t>
      </w:r>
      <w:r w:rsidR="001328D4">
        <w:rPr>
          <w:rtl/>
        </w:rPr>
        <w:t xml:space="preserve"> </w:t>
      </w:r>
      <w:r w:rsidRPr="00E14110">
        <w:rPr>
          <w:rtl/>
        </w:rPr>
        <w:t>في</w:t>
      </w:r>
      <w:r w:rsidR="001328D4">
        <w:rPr>
          <w:rtl/>
        </w:rPr>
        <w:t xml:space="preserve"> </w:t>
      </w:r>
      <w:r w:rsidRPr="00E14110">
        <w:rPr>
          <w:rtl/>
        </w:rPr>
        <w:t>الحوار</w:t>
      </w:r>
      <w:r w:rsidR="001328D4">
        <w:rPr>
          <w:rtl/>
        </w:rPr>
        <w:t xml:space="preserve"> </w:t>
      </w:r>
      <w:r w:rsidRPr="00E14110">
        <w:rPr>
          <w:rtl/>
        </w:rPr>
        <w:t>الوطني</w:t>
      </w:r>
      <w:r w:rsidR="001328D4">
        <w:rPr>
          <w:rtl/>
        </w:rPr>
        <w:t xml:space="preserve"> </w:t>
      </w:r>
      <w:r w:rsidRPr="00E14110">
        <w:rPr>
          <w:rtl/>
        </w:rPr>
        <w:t>إلى</w:t>
      </w:r>
      <w:r w:rsidR="001328D4">
        <w:rPr>
          <w:rtl/>
        </w:rPr>
        <w:t xml:space="preserve"> </w:t>
      </w:r>
      <w:r w:rsidRPr="00E14110">
        <w:rPr>
          <w:rtl/>
        </w:rPr>
        <w:t>التوقيع</w:t>
      </w:r>
      <w:r w:rsidR="001328D4">
        <w:rPr>
          <w:rtl/>
        </w:rPr>
        <w:t xml:space="preserve"> </w:t>
      </w:r>
      <w:r w:rsidRPr="00E14110">
        <w:rPr>
          <w:rtl/>
        </w:rPr>
        <w:t>عليه</w:t>
      </w:r>
      <w:r w:rsidR="001328D4">
        <w:rPr>
          <w:rtl/>
        </w:rPr>
        <w:t xml:space="preserve">. </w:t>
      </w:r>
      <w:r w:rsidRPr="00E14110">
        <w:rPr>
          <w:rtl/>
        </w:rPr>
        <w:t>كما</w:t>
      </w:r>
      <w:r w:rsidR="001328D4">
        <w:rPr>
          <w:rtl/>
        </w:rPr>
        <w:t xml:space="preserve"> </w:t>
      </w:r>
      <w:r w:rsidRPr="00E14110">
        <w:rPr>
          <w:rtl/>
        </w:rPr>
        <w:t>ند</w:t>
      </w:r>
      <w:r w:rsidRPr="00E14110">
        <w:rPr>
          <w:rFonts w:hint="cs"/>
          <w:rtl/>
        </w:rPr>
        <w:t>َّ</w:t>
      </w:r>
      <w:r w:rsidRPr="00E14110">
        <w:rPr>
          <w:rtl/>
        </w:rPr>
        <w:t>د</w:t>
      </w:r>
      <w:r w:rsidR="001328D4">
        <w:rPr>
          <w:rtl/>
        </w:rPr>
        <w:t xml:space="preserve"> </w:t>
      </w:r>
      <w:r w:rsidRPr="00E14110">
        <w:rPr>
          <w:rtl/>
        </w:rPr>
        <w:t>الرئيس</w:t>
      </w:r>
      <w:r w:rsidR="001328D4">
        <w:rPr>
          <w:rtl/>
        </w:rPr>
        <w:t xml:space="preserve"> </w:t>
      </w:r>
      <w:r w:rsidRPr="00E14110">
        <w:rPr>
          <w:rtl/>
        </w:rPr>
        <w:t>بما</w:t>
      </w:r>
      <w:r w:rsidR="001328D4">
        <w:rPr>
          <w:rtl/>
        </w:rPr>
        <w:t xml:space="preserve"> </w:t>
      </w:r>
      <w:r w:rsidRPr="00E14110">
        <w:rPr>
          <w:rFonts w:hint="cs"/>
          <w:rtl/>
        </w:rPr>
        <w:t>اعتبره</w:t>
      </w:r>
      <w:r w:rsidR="001328D4">
        <w:rPr>
          <w:rtl/>
        </w:rPr>
        <w:t xml:space="preserve"> </w:t>
      </w:r>
      <w:r w:rsidRPr="00E14110">
        <w:rPr>
          <w:rFonts w:hint="cs"/>
          <w:rtl/>
        </w:rPr>
        <w:t>”</w:t>
      </w:r>
      <w:r w:rsidRPr="00E14110">
        <w:rPr>
          <w:rtl/>
        </w:rPr>
        <w:t>تدخل</w:t>
      </w:r>
      <w:r w:rsidRPr="00E14110">
        <w:rPr>
          <w:rFonts w:hint="cs"/>
          <w:rtl/>
        </w:rPr>
        <w:t>ا</w:t>
      </w:r>
      <w:r w:rsidR="001328D4">
        <w:rPr>
          <w:rtl/>
        </w:rPr>
        <w:t xml:space="preserve"> </w:t>
      </w:r>
      <w:r w:rsidRPr="00E14110">
        <w:rPr>
          <w:rtl/>
        </w:rPr>
        <w:t>أجنبي</w:t>
      </w:r>
      <w:r w:rsidRPr="00E14110">
        <w:rPr>
          <w:rFonts w:hint="cs"/>
          <w:rtl/>
        </w:rPr>
        <w:t>ا“</w:t>
      </w:r>
      <w:r w:rsidR="001328D4">
        <w:rPr>
          <w:rtl/>
        </w:rPr>
        <w:t xml:space="preserve"> </w:t>
      </w:r>
      <w:r w:rsidRPr="00E14110">
        <w:rPr>
          <w:rtl/>
        </w:rPr>
        <w:t>في</w:t>
      </w:r>
      <w:r w:rsidR="001328D4">
        <w:rPr>
          <w:rtl/>
        </w:rPr>
        <w:t xml:space="preserve"> </w:t>
      </w:r>
      <w:r w:rsidRPr="00E14110">
        <w:rPr>
          <w:rtl/>
        </w:rPr>
        <w:t>الشؤون</w:t>
      </w:r>
      <w:r w:rsidR="001328D4">
        <w:rPr>
          <w:rtl/>
        </w:rPr>
        <w:t xml:space="preserve"> </w:t>
      </w:r>
      <w:r w:rsidRPr="00E14110">
        <w:rPr>
          <w:rtl/>
        </w:rPr>
        <w:t>الداخلية</w:t>
      </w:r>
      <w:r w:rsidR="001328D4">
        <w:rPr>
          <w:rtl/>
        </w:rPr>
        <w:t xml:space="preserve"> </w:t>
      </w:r>
      <w:r w:rsidRPr="00E14110">
        <w:rPr>
          <w:rFonts w:hint="cs"/>
          <w:rtl/>
        </w:rPr>
        <w:t>للبلد</w:t>
      </w:r>
      <w:r w:rsidR="001328D4">
        <w:rPr>
          <w:rtl/>
        </w:rPr>
        <w:t xml:space="preserve">. </w:t>
      </w:r>
      <w:r w:rsidRPr="00E14110">
        <w:rPr>
          <w:rtl/>
        </w:rPr>
        <w:t>وفيما</w:t>
      </w:r>
      <w:r w:rsidR="001328D4">
        <w:rPr>
          <w:rtl/>
        </w:rPr>
        <w:t xml:space="preserve"> </w:t>
      </w:r>
      <w:r w:rsidRPr="00E14110">
        <w:rPr>
          <w:rtl/>
        </w:rPr>
        <w:t>يتعلق</w:t>
      </w:r>
      <w:r w:rsidR="001328D4">
        <w:rPr>
          <w:rtl/>
        </w:rPr>
        <w:t xml:space="preserve"> </w:t>
      </w:r>
      <w:r w:rsidRPr="00E14110">
        <w:rPr>
          <w:rtl/>
        </w:rPr>
        <w:t>بالانتخابات،</w:t>
      </w:r>
      <w:r w:rsidR="001328D4">
        <w:rPr>
          <w:rtl/>
        </w:rPr>
        <w:t xml:space="preserve"> </w:t>
      </w:r>
      <w:r w:rsidRPr="00E14110">
        <w:rPr>
          <w:rtl/>
        </w:rPr>
        <w:t>أثنى</w:t>
      </w:r>
      <w:r w:rsidR="001328D4">
        <w:rPr>
          <w:rtl/>
        </w:rPr>
        <w:t xml:space="preserve"> </w:t>
      </w:r>
      <w:r w:rsidRPr="00E14110">
        <w:rPr>
          <w:rtl/>
        </w:rPr>
        <w:t>الرئيس</w:t>
      </w:r>
      <w:r w:rsidR="001328D4">
        <w:rPr>
          <w:rtl/>
        </w:rPr>
        <w:t xml:space="preserve"> </w:t>
      </w:r>
      <w:r w:rsidRPr="00E14110">
        <w:rPr>
          <w:rtl/>
        </w:rPr>
        <w:t>على</w:t>
      </w:r>
      <w:r w:rsidR="001328D4">
        <w:rPr>
          <w:rtl/>
        </w:rPr>
        <w:t xml:space="preserve"> </w:t>
      </w:r>
      <w:r w:rsidRPr="00E14110">
        <w:rPr>
          <w:rtl/>
        </w:rPr>
        <w:t>اللجنة</w:t>
      </w:r>
      <w:r w:rsidR="001328D4">
        <w:rPr>
          <w:rtl/>
        </w:rPr>
        <w:t xml:space="preserve"> </w:t>
      </w:r>
      <w:r w:rsidRPr="00E14110">
        <w:rPr>
          <w:rtl/>
        </w:rPr>
        <w:t>ا</w:t>
      </w:r>
      <w:r w:rsidRPr="00E14110">
        <w:rPr>
          <w:rFonts w:hint="cs"/>
          <w:rtl/>
        </w:rPr>
        <w:t>لوطنية</w:t>
      </w:r>
      <w:r w:rsidR="001328D4">
        <w:rPr>
          <w:rFonts w:hint="cs"/>
          <w:rtl/>
        </w:rPr>
        <w:t xml:space="preserve"> </w:t>
      </w:r>
      <w:r w:rsidRPr="00E14110">
        <w:rPr>
          <w:rFonts w:hint="cs"/>
          <w:rtl/>
        </w:rPr>
        <w:t>المستقلة</w:t>
      </w:r>
      <w:r w:rsidR="001328D4">
        <w:rPr>
          <w:rFonts w:hint="cs"/>
          <w:rtl/>
        </w:rPr>
        <w:t xml:space="preserve"> </w:t>
      </w:r>
      <w:r w:rsidRPr="00E14110">
        <w:rPr>
          <w:rFonts w:hint="cs"/>
          <w:rtl/>
        </w:rPr>
        <w:t>للانتخابات</w:t>
      </w:r>
      <w:r w:rsidR="001328D4">
        <w:rPr>
          <w:rtl/>
        </w:rPr>
        <w:t xml:space="preserve"> </w:t>
      </w:r>
      <w:r w:rsidRPr="00E14110">
        <w:rPr>
          <w:rtl/>
        </w:rPr>
        <w:t>لمواصلة</w:t>
      </w:r>
      <w:r w:rsidR="001328D4">
        <w:rPr>
          <w:rtl/>
        </w:rPr>
        <w:t xml:space="preserve"> </w:t>
      </w:r>
      <w:r w:rsidRPr="00E14110">
        <w:rPr>
          <w:rtl/>
        </w:rPr>
        <w:t>عملية</w:t>
      </w:r>
      <w:r w:rsidR="001328D4">
        <w:rPr>
          <w:rtl/>
        </w:rPr>
        <w:t xml:space="preserve"> </w:t>
      </w:r>
      <w:r w:rsidRPr="00E14110">
        <w:rPr>
          <w:rtl/>
        </w:rPr>
        <w:t>تسجيل</w:t>
      </w:r>
      <w:r w:rsidR="001328D4">
        <w:rPr>
          <w:rtl/>
        </w:rPr>
        <w:t xml:space="preserve"> </w:t>
      </w:r>
      <w:r w:rsidRPr="00E14110">
        <w:rPr>
          <w:rtl/>
        </w:rPr>
        <w:t>الناخبين</w:t>
      </w:r>
      <w:r w:rsidR="001328D4">
        <w:rPr>
          <w:rFonts w:hint="cs"/>
          <w:rtl/>
        </w:rPr>
        <w:t xml:space="preserve"> </w:t>
      </w:r>
      <w:r w:rsidRPr="00E14110">
        <w:rPr>
          <w:rtl/>
        </w:rPr>
        <w:t>ودعا</w:t>
      </w:r>
      <w:r w:rsidR="001328D4">
        <w:rPr>
          <w:rtl/>
        </w:rPr>
        <w:t xml:space="preserve"> </w:t>
      </w:r>
      <w:r w:rsidRPr="00E14110">
        <w:rPr>
          <w:rtl/>
        </w:rPr>
        <w:t>الشباب</w:t>
      </w:r>
      <w:r w:rsidR="001328D4">
        <w:rPr>
          <w:rtl/>
        </w:rPr>
        <w:t xml:space="preserve"> </w:t>
      </w:r>
      <w:r w:rsidRPr="00E14110">
        <w:rPr>
          <w:rtl/>
        </w:rPr>
        <w:t>إلى</w:t>
      </w:r>
      <w:r w:rsidR="001328D4">
        <w:rPr>
          <w:rtl/>
        </w:rPr>
        <w:t xml:space="preserve"> </w:t>
      </w:r>
      <w:r w:rsidRPr="00E14110">
        <w:rPr>
          <w:rFonts w:hint="cs"/>
          <w:rtl/>
        </w:rPr>
        <w:t>تسجيل</w:t>
      </w:r>
      <w:r w:rsidR="001328D4">
        <w:rPr>
          <w:rFonts w:hint="cs"/>
          <w:rtl/>
        </w:rPr>
        <w:t xml:space="preserve"> </w:t>
      </w:r>
      <w:r w:rsidRPr="00E14110">
        <w:rPr>
          <w:rFonts w:hint="cs"/>
          <w:rtl/>
        </w:rPr>
        <w:t>أنفسهم</w:t>
      </w:r>
      <w:r w:rsidR="001328D4">
        <w:rPr>
          <w:rFonts w:hint="cs"/>
          <w:rtl/>
        </w:rPr>
        <w:t xml:space="preserve"> </w:t>
      </w:r>
      <w:r w:rsidRPr="00E14110">
        <w:rPr>
          <w:rtl/>
        </w:rPr>
        <w:t>بأعداد</w:t>
      </w:r>
      <w:r w:rsidR="001328D4">
        <w:rPr>
          <w:rtl/>
        </w:rPr>
        <w:t xml:space="preserve"> </w:t>
      </w:r>
      <w:r w:rsidRPr="00E14110">
        <w:rPr>
          <w:rtl/>
        </w:rPr>
        <w:t>غفيرة</w:t>
      </w:r>
      <w:r w:rsidR="001328D4">
        <w:rPr>
          <w:rtl/>
        </w:rPr>
        <w:t xml:space="preserve">. </w:t>
      </w:r>
      <w:r w:rsidRPr="00E14110">
        <w:rPr>
          <w:rtl/>
        </w:rPr>
        <w:t>وفيما</w:t>
      </w:r>
      <w:r w:rsidR="001328D4">
        <w:rPr>
          <w:rtl/>
        </w:rPr>
        <w:t xml:space="preserve"> </w:t>
      </w:r>
      <w:r w:rsidRPr="00E14110">
        <w:rPr>
          <w:rtl/>
        </w:rPr>
        <w:t>يتعلق</w:t>
      </w:r>
      <w:r w:rsidR="001328D4">
        <w:rPr>
          <w:rtl/>
        </w:rPr>
        <w:t xml:space="preserve"> </w:t>
      </w:r>
      <w:r w:rsidRPr="00E14110">
        <w:rPr>
          <w:rtl/>
        </w:rPr>
        <w:t>بالأمن،</w:t>
      </w:r>
      <w:r w:rsidR="001328D4">
        <w:rPr>
          <w:rtl/>
        </w:rPr>
        <w:t xml:space="preserve"> </w:t>
      </w:r>
      <w:r w:rsidRPr="00E14110">
        <w:rPr>
          <w:rtl/>
        </w:rPr>
        <w:t>أكد</w:t>
      </w:r>
      <w:r w:rsidR="001328D4">
        <w:rPr>
          <w:rtl/>
        </w:rPr>
        <w:t xml:space="preserve"> </w:t>
      </w:r>
      <w:r w:rsidRPr="00E14110">
        <w:rPr>
          <w:rtl/>
        </w:rPr>
        <w:t>أن</w:t>
      </w:r>
      <w:r w:rsidR="001328D4">
        <w:rPr>
          <w:rtl/>
        </w:rPr>
        <w:t xml:space="preserve"> </w:t>
      </w:r>
      <w:r w:rsidRPr="00E14110">
        <w:rPr>
          <w:rFonts w:hint="cs"/>
          <w:rtl/>
        </w:rPr>
        <w:t>”</w:t>
      </w:r>
      <w:r w:rsidRPr="00E14110">
        <w:rPr>
          <w:rtl/>
        </w:rPr>
        <w:t>المناطق</w:t>
      </w:r>
      <w:r w:rsidR="001328D4">
        <w:rPr>
          <w:rtl/>
        </w:rPr>
        <w:t xml:space="preserve"> </w:t>
      </w:r>
      <w:r w:rsidRPr="00E14110">
        <w:rPr>
          <w:rFonts w:hint="cs"/>
          <w:rtl/>
        </w:rPr>
        <w:t>الخارجة</w:t>
      </w:r>
      <w:r w:rsidR="001328D4">
        <w:rPr>
          <w:rFonts w:hint="cs"/>
          <w:rtl/>
        </w:rPr>
        <w:t xml:space="preserve"> </w:t>
      </w:r>
      <w:r w:rsidRPr="00E14110">
        <w:rPr>
          <w:rFonts w:hint="cs"/>
          <w:rtl/>
        </w:rPr>
        <w:t>عن</w:t>
      </w:r>
      <w:r w:rsidR="001328D4">
        <w:rPr>
          <w:rFonts w:hint="cs"/>
          <w:rtl/>
        </w:rPr>
        <w:t xml:space="preserve"> </w:t>
      </w:r>
      <w:r w:rsidRPr="00E14110">
        <w:rPr>
          <w:rFonts w:hint="cs"/>
          <w:rtl/>
        </w:rPr>
        <w:t>القانون</w:t>
      </w:r>
      <w:r w:rsidRPr="00E14110">
        <w:rPr>
          <w:rFonts w:hint="eastAsia"/>
          <w:rtl/>
        </w:rPr>
        <w:t>“</w:t>
      </w:r>
      <w:r w:rsidR="001328D4">
        <w:rPr>
          <w:rFonts w:hint="cs"/>
          <w:rtl/>
        </w:rPr>
        <w:t xml:space="preserve"> </w:t>
      </w:r>
      <w:r w:rsidRPr="00E14110">
        <w:rPr>
          <w:rFonts w:hint="cs"/>
          <w:rtl/>
        </w:rPr>
        <w:t>تقلَّص</w:t>
      </w:r>
      <w:r w:rsidR="001328D4">
        <w:rPr>
          <w:rFonts w:hint="cs"/>
          <w:rtl/>
        </w:rPr>
        <w:t xml:space="preserve"> </w:t>
      </w:r>
      <w:r w:rsidRPr="00E14110">
        <w:rPr>
          <w:rFonts w:hint="cs"/>
          <w:rtl/>
        </w:rPr>
        <w:t>عددها</w:t>
      </w:r>
      <w:r w:rsidR="001328D4">
        <w:rPr>
          <w:rFonts w:hint="cs"/>
          <w:rtl/>
        </w:rPr>
        <w:t xml:space="preserve"> </w:t>
      </w:r>
      <w:r w:rsidRPr="00E14110">
        <w:rPr>
          <w:rFonts w:hint="cs"/>
          <w:rtl/>
        </w:rPr>
        <w:t>وأصبحت</w:t>
      </w:r>
      <w:r w:rsidR="001328D4">
        <w:rPr>
          <w:rFonts w:hint="cs"/>
          <w:rtl/>
        </w:rPr>
        <w:t xml:space="preserve"> </w:t>
      </w:r>
      <w:r w:rsidRPr="00E14110">
        <w:rPr>
          <w:rFonts w:hint="cs"/>
          <w:rtl/>
        </w:rPr>
        <w:t>تقتصر</w:t>
      </w:r>
      <w:r w:rsidR="001328D4">
        <w:rPr>
          <w:rFonts w:hint="cs"/>
          <w:rtl/>
        </w:rPr>
        <w:t xml:space="preserve"> </w:t>
      </w:r>
      <w:r w:rsidRPr="00E14110">
        <w:rPr>
          <w:rFonts w:hint="cs"/>
          <w:rtl/>
        </w:rPr>
        <w:t>على</w:t>
      </w:r>
      <w:r w:rsidR="001328D4">
        <w:rPr>
          <w:rFonts w:hint="cs"/>
          <w:rtl/>
        </w:rPr>
        <w:t xml:space="preserve"> </w:t>
      </w:r>
      <w:r w:rsidRPr="00E14110">
        <w:rPr>
          <w:rFonts w:hint="cs"/>
          <w:rtl/>
        </w:rPr>
        <w:t>”</w:t>
      </w:r>
      <w:r w:rsidRPr="00E14110">
        <w:rPr>
          <w:rtl/>
        </w:rPr>
        <w:t>جيوب</w:t>
      </w:r>
      <w:r w:rsidR="001328D4">
        <w:rPr>
          <w:rtl/>
        </w:rPr>
        <w:t xml:space="preserve"> </w:t>
      </w:r>
      <w:r w:rsidRPr="00E14110">
        <w:rPr>
          <w:rFonts w:hint="cs"/>
          <w:rtl/>
        </w:rPr>
        <w:t>ينعدم</w:t>
      </w:r>
      <w:r w:rsidR="001328D4">
        <w:rPr>
          <w:rFonts w:hint="cs"/>
          <w:rtl/>
        </w:rPr>
        <w:t xml:space="preserve"> </w:t>
      </w:r>
      <w:r w:rsidRPr="00E14110">
        <w:rPr>
          <w:rFonts w:hint="cs"/>
          <w:rtl/>
        </w:rPr>
        <w:t>فيها</w:t>
      </w:r>
      <w:r w:rsidR="001328D4">
        <w:rPr>
          <w:rFonts w:hint="cs"/>
          <w:rtl/>
        </w:rPr>
        <w:t xml:space="preserve"> </w:t>
      </w:r>
      <w:r w:rsidRPr="00E14110">
        <w:rPr>
          <w:rFonts w:hint="cs"/>
          <w:rtl/>
        </w:rPr>
        <w:t>الأمن“</w:t>
      </w:r>
      <w:r w:rsidR="001328D4">
        <w:rPr>
          <w:rtl/>
        </w:rPr>
        <w:t xml:space="preserve"> </w:t>
      </w:r>
      <w:r w:rsidRPr="00E14110">
        <w:rPr>
          <w:rtl/>
        </w:rPr>
        <w:t>وأدان</w:t>
      </w:r>
      <w:r w:rsidR="001328D4">
        <w:rPr>
          <w:rtl/>
        </w:rPr>
        <w:t xml:space="preserve"> </w:t>
      </w:r>
      <w:r w:rsidRPr="00E14110">
        <w:rPr>
          <w:rFonts w:hint="cs"/>
          <w:rtl/>
        </w:rPr>
        <w:t>”</w:t>
      </w:r>
      <w:r w:rsidRPr="00E14110">
        <w:rPr>
          <w:rtl/>
        </w:rPr>
        <w:t>الأعمال</w:t>
      </w:r>
      <w:r w:rsidR="001328D4">
        <w:rPr>
          <w:rtl/>
        </w:rPr>
        <w:t xml:space="preserve"> </w:t>
      </w:r>
      <w:r w:rsidRPr="00E14110">
        <w:rPr>
          <w:rtl/>
        </w:rPr>
        <w:t>الهمجية</w:t>
      </w:r>
      <w:r w:rsidR="001328D4">
        <w:rPr>
          <w:rtl/>
        </w:rPr>
        <w:t xml:space="preserve"> </w:t>
      </w:r>
      <w:r w:rsidRPr="00E14110">
        <w:rPr>
          <w:rFonts w:hint="cs"/>
          <w:rtl/>
        </w:rPr>
        <w:t>التي</w:t>
      </w:r>
      <w:r w:rsidR="001328D4">
        <w:rPr>
          <w:rFonts w:hint="cs"/>
          <w:rtl/>
        </w:rPr>
        <w:t xml:space="preserve"> </w:t>
      </w:r>
      <w:r w:rsidRPr="00E14110">
        <w:rPr>
          <w:rFonts w:hint="cs"/>
          <w:rtl/>
        </w:rPr>
        <w:t>ترتكبها</w:t>
      </w:r>
      <w:r w:rsidR="001328D4">
        <w:rPr>
          <w:rFonts w:hint="cs"/>
          <w:rtl/>
        </w:rPr>
        <w:t xml:space="preserve"> </w:t>
      </w:r>
      <w:r w:rsidRPr="00E14110">
        <w:rPr>
          <w:rFonts w:hint="cs"/>
          <w:rtl/>
        </w:rPr>
        <w:t>ال</w:t>
      </w:r>
      <w:r w:rsidRPr="00E14110">
        <w:rPr>
          <w:rtl/>
        </w:rPr>
        <w:t>قوى</w:t>
      </w:r>
      <w:r w:rsidR="001328D4">
        <w:rPr>
          <w:rtl/>
        </w:rPr>
        <w:t xml:space="preserve"> </w:t>
      </w:r>
      <w:r w:rsidRPr="00E14110">
        <w:rPr>
          <w:rtl/>
        </w:rPr>
        <w:t>الإرهابية</w:t>
      </w:r>
      <w:r w:rsidR="001328D4">
        <w:rPr>
          <w:rtl/>
        </w:rPr>
        <w:t xml:space="preserve"> </w:t>
      </w:r>
      <w:r w:rsidRPr="00E14110">
        <w:rPr>
          <w:rtl/>
        </w:rPr>
        <w:t>والإجرامية</w:t>
      </w:r>
      <w:r w:rsidR="001328D4">
        <w:rPr>
          <w:rtl/>
        </w:rPr>
        <w:t xml:space="preserve"> </w:t>
      </w:r>
      <w:r w:rsidRPr="00E14110">
        <w:rPr>
          <w:rtl/>
        </w:rPr>
        <w:t>في</w:t>
      </w:r>
      <w:r w:rsidR="001328D4">
        <w:rPr>
          <w:rtl/>
        </w:rPr>
        <w:t xml:space="preserve"> </w:t>
      </w:r>
      <w:r w:rsidRPr="00E14110">
        <w:rPr>
          <w:rtl/>
        </w:rPr>
        <w:t>بيني</w:t>
      </w:r>
      <w:r w:rsidR="001328D4">
        <w:rPr>
          <w:rtl/>
        </w:rPr>
        <w:t xml:space="preserve"> </w:t>
      </w:r>
      <w:r w:rsidRPr="00E14110">
        <w:rPr>
          <w:rtl/>
        </w:rPr>
        <w:t>وكاساي</w:t>
      </w:r>
      <w:r w:rsidR="001328D4">
        <w:rPr>
          <w:rtl/>
        </w:rPr>
        <w:t xml:space="preserve"> </w:t>
      </w:r>
      <w:r w:rsidRPr="00E14110">
        <w:rPr>
          <w:rtl/>
        </w:rPr>
        <w:t>الوسطى</w:t>
      </w:r>
      <w:r w:rsidR="001328D4">
        <w:rPr>
          <w:rtl/>
        </w:rPr>
        <w:t xml:space="preserve"> </w:t>
      </w:r>
      <w:r w:rsidRPr="00E14110">
        <w:rPr>
          <w:rtl/>
        </w:rPr>
        <w:t>وكاساي</w:t>
      </w:r>
      <w:r w:rsidR="001328D4">
        <w:rPr>
          <w:rtl/>
        </w:rPr>
        <w:t xml:space="preserve"> </w:t>
      </w:r>
      <w:r w:rsidRPr="00E14110">
        <w:rPr>
          <w:rtl/>
        </w:rPr>
        <w:t>الشرقية</w:t>
      </w:r>
      <w:r w:rsidR="001328D4">
        <w:rPr>
          <w:rtl/>
        </w:rPr>
        <w:t xml:space="preserve"> </w:t>
      </w:r>
      <w:r w:rsidRPr="00E14110">
        <w:rPr>
          <w:rtl/>
        </w:rPr>
        <w:t>وفي</w:t>
      </w:r>
      <w:r w:rsidR="001328D4">
        <w:rPr>
          <w:rtl/>
        </w:rPr>
        <w:t xml:space="preserve"> </w:t>
      </w:r>
      <w:r w:rsidRPr="00E14110">
        <w:rPr>
          <w:rtl/>
        </w:rPr>
        <w:t>كينشاسا</w:t>
      </w:r>
      <w:r w:rsidRPr="00E14110">
        <w:rPr>
          <w:rFonts w:hint="cs"/>
          <w:rtl/>
        </w:rPr>
        <w:t>“</w:t>
      </w:r>
      <w:r w:rsidR="001328D4">
        <w:rPr>
          <w:rtl/>
        </w:rPr>
        <w:t xml:space="preserve">. </w:t>
      </w:r>
    </w:p>
    <w:p w:rsidR="00E14110" w:rsidRPr="00E14110" w:rsidRDefault="00E14110" w:rsidP="0000601B">
      <w:pPr>
        <w:pStyle w:val="SingleTxt"/>
        <w:rPr>
          <w:iCs/>
          <w:rtl/>
        </w:rPr>
      </w:pPr>
      <w:r w:rsidRPr="00E14110">
        <w:rPr>
          <w:rtl/>
        </w:rPr>
        <w:t>٨</w:t>
      </w:r>
      <w:r w:rsidR="001328D4">
        <w:rPr>
          <w:rFonts w:hint="cs"/>
          <w:rtl/>
        </w:rPr>
        <w:t xml:space="preserve"> </w:t>
      </w:r>
      <w:r w:rsidRPr="00E14110">
        <w:rPr>
          <w:rtl/>
        </w:rPr>
        <w:t>-</w:t>
      </w:r>
      <w:r w:rsidRPr="00E14110">
        <w:rPr>
          <w:rFonts w:hint="cs"/>
          <w:rtl/>
        </w:rPr>
        <w:tab/>
      </w:r>
      <w:r w:rsidRPr="00E14110">
        <w:rPr>
          <w:rtl/>
        </w:rPr>
        <w:t>وفي</w:t>
      </w:r>
      <w:r w:rsidR="001328D4">
        <w:rPr>
          <w:rtl/>
        </w:rPr>
        <w:t xml:space="preserve"> </w:t>
      </w:r>
      <w:r w:rsidRPr="00E14110">
        <w:rPr>
          <w:rtl/>
        </w:rPr>
        <w:t>17</w:t>
      </w:r>
      <w:r w:rsidR="001328D4">
        <w:rPr>
          <w:rtl/>
        </w:rPr>
        <w:t xml:space="preserve"> </w:t>
      </w:r>
      <w:r w:rsidRPr="00E14110">
        <w:rPr>
          <w:rtl/>
        </w:rPr>
        <w:t>تشرين</w:t>
      </w:r>
      <w:r w:rsidR="001328D4">
        <w:rPr>
          <w:rtl/>
        </w:rPr>
        <w:t xml:space="preserve"> </w:t>
      </w:r>
      <w:r w:rsidRPr="00E14110">
        <w:rPr>
          <w:rtl/>
        </w:rPr>
        <w:t>الثاني/نوفمبر،</w:t>
      </w:r>
      <w:r w:rsidR="001328D4">
        <w:rPr>
          <w:rtl/>
        </w:rPr>
        <w:t xml:space="preserve"> </w:t>
      </w:r>
      <w:r w:rsidRPr="00E14110">
        <w:rPr>
          <w:rtl/>
        </w:rPr>
        <w:t>تمشيا</w:t>
      </w:r>
      <w:r w:rsidR="001328D4">
        <w:rPr>
          <w:rtl/>
        </w:rPr>
        <w:t xml:space="preserve"> </w:t>
      </w:r>
      <w:r w:rsidRPr="00E14110">
        <w:rPr>
          <w:rtl/>
        </w:rPr>
        <w:t>مع</w:t>
      </w:r>
      <w:r w:rsidR="001328D4">
        <w:rPr>
          <w:rtl/>
        </w:rPr>
        <w:t xml:space="preserve"> </w:t>
      </w:r>
      <w:r w:rsidRPr="00E14110">
        <w:rPr>
          <w:rFonts w:hint="cs"/>
          <w:rtl/>
        </w:rPr>
        <w:t>ال</w:t>
      </w:r>
      <w:r w:rsidRPr="00E14110">
        <w:rPr>
          <w:rtl/>
        </w:rPr>
        <w:t>اتفاق،</w:t>
      </w:r>
      <w:r w:rsidR="001328D4">
        <w:rPr>
          <w:rtl/>
        </w:rPr>
        <w:t xml:space="preserve"> </w:t>
      </w:r>
      <w:r w:rsidRPr="00E14110">
        <w:rPr>
          <w:rFonts w:hint="cs"/>
          <w:rtl/>
        </w:rPr>
        <w:t>قام</w:t>
      </w:r>
      <w:r w:rsidR="001328D4">
        <w:rPr>
          <w:rtl/>
        </w:rPr>
        <w:t xml:space="preserve"> </w:t>
      </w:r>
      <w:r w:rsidRPr="00E14110">
        <w:rPr>
          <w:rtl/>
        </w:rPr>
        <w:t>الرئيس</w:t>
      </w:r>
      <w:r w:rsidR="001328D4">
        <w:rPr>
          <w:rtl/>
        </w:rPr>
        <w:t xml:space="preserve"> </w:t>
      </w:r>
      <w:r w:rsidRPr="00E14110">
        <w:rPr>
          <w:rFonts w:hint="cs"/>
          <w:rtl/>
        </w:rPr>
        <w:t>بتعيين</w:t>
      </w:r>
      <w:r w:rsidR="001328D4">
        <w:rPr>
          <w:rFonts w:hint="cs"/>
          <w:rtl/>
        </w:rPr>
        <w:t xml:space="preserve"> </w:t>
      </w:r>
      <w:r w:rsidRPr="00E14110">
        <w:rPr>
          <w:rtl/>
        </w:rPr>
        <w:t>سامي</w:t>
      </w:r>
      <w:r w:rsidR="001328D4">
        <w:rPr>
          <w:rtl/>
        </w:rPr>
        <w:t xml:space="preserve"> </w:t>
      </w:r>
      <w:proofErr w:type="spellStart"/>
      <w:r w:rsidRPr="00E14110">
        <w:rPr>
          <w:rtl/>
        </w:rPr>
        <w:t>باديبانغا</w:t>
      </w:r>
      <w:proofErr w:type="spellEnd"/>
      <w:r w:rsidR="001328D4">
        <w:rPr>
          <w:rtl/>
        </w:rPr>
        <w:t xml:space="preserve"> </w:t>
      </w:r>
      <w:r w:rsidRPr="00E14110">
        <w:rPr>
          <w:rtl/>
        </w:rPr>
        <w:t>رئيسا</w:t>
      </w:r>
      <w:r w:rsidR="001328D4">
        <w:rPr>
          <w:rtl/>
        </w:rPr>
        <w:t xml:space="preserve"> </w:t>
      </w:r>
      <w:r w:rsidRPr="00E14110">
        <w:rPr>
          <w:rtl/>
        </w:rPr>
        <w:t>للوزراء</w:t>
      </w:r>
      <w:r w:rsidR="001328D4">
        <w:rPr>
          <w:rtl/>
        </w:rPr>
        <w:t xml:space="preserve"> </w:t>
      </w:r>
      <w:r w:rsidRPr="00E14110">
        <w:rPr>
          <w:rFonts w:hint="cs"/>
          <w:rtl/>
        </w:rPr>
        <w:t>على</w:t>
      </w:r>
      <w:r w:rsidR="001328D4">
        <w:rPr>
          <w:rFonts w:hint="cs"/>
          <w:rtl/>
        </w:rPr>
        <w:t xml:space="preserve"> </w:t>
      </w:r>
      <w:r w:rsidRPr="00E14110">
        <w:rPr>
          <w:rFonts w:hint="cs"/>
          <w:rtl/>
        </w:rPr>
        <w:t>إثر</w:t>
      </w:r>
      <w:r w:rsidR="001328D4">
        <w:rPr>
          <w:rtl/>
        </w:rPr>
        <w:t xml:space="preserve"> </w:t>
      </w:r>
      <w:r w:rsidRPr="00E14110">
        <w:rPr>
          <w:rtl/>
        </w:rPr>
        <w:t>استقالة</w:t>
      </w:r>
      <w:r w:rsidR="001328D4">
        <w:rPr>
          <w:rtl/>
        </w:rPr>
        <w:t xml:space="preserve"> </w:t>
      </w:r>
      <w:proofErr w:type="spellStart"/>
      <w:r w:rsidRPr="00E14110">
        <w:rPr>
          <w:rtl/>
        </w:rPr>
        <w:t>أ</w:t>
      </w:r>
      <w:r w:rsidRPr="00E14110">
        <w:rPr>
          <w:rFonts w:hint="cs"/>
          <w:rtl/>
        </w:rPr>
        <w:t>وغسطين</w:t>
      </w:r>
      <w:proofErr w:type="spellEnd"/>
      <w:r w:rsidR="001328D4">
        <w:rPr>
          <w:rtl/>
        </w:rPr>
        <w:t xml:space="preserve"> </w:t>
      </w:r>
      <w:proofErr w:type="spellStart"/>
      <w:r w:rsidRPr="00E14110">
        <w:rPr>
          <w:rtl/>
        </w:rPr>
        <w:t>ماتاتا</w:t>
      </w:r>
      <w:proofErr w:type="spellEnd"/>
      <w:r w:rsidR="001328D4">
        <w:rPr>
          <w:rtl/>
        </w:rPr>
        <w:t xml:space="preserve"> </w:t>
      </w:r>
      <w:proofErr w:type="spellStart"/>
      <w:r w:rsidRPr="00E14110">
        <w:rPr>
          <w:rtl/>
        </w:rPr>
        <w:t>بونيو</w:t>
      </w:r>
      <w:proofErr w:type="spellEnd"/>
      <w:r w:rsidR="001328D4">
        <w:rPr>
          <w:rFonts w:hint="cs"/>
          <w:rtl/>
        </w:rPr>
        <w:t xml:space="preserve"> </w:t>
      </w:r>
      <w:proofErr w:type="spellStart"/>
      <w:r w:rsidRPr="00E14110">
        <w:rPr>
          <w:rFonts w:hint="cs"/>
          <w:rtl/>
        </w:rPr>
        <w:t>مابون</w:t>
      </w:r>
      <w:proofErr w:type="spellEnd"/>
      <w:r w:rsidR="001328D4">
        <w:rPr>
          <w:rtl/>
        </w:rPr>
        <w:t xml:space="preserve"> </w:t>
      </w:r>
      <w:r w:rsidRPr="00E14110">
        <w:rPr>
          <w:rtl/>
        </w:rPr>
        <w:t>في</w:t>
      </w:r>
      <w:r w:rsidR="001328D4">
        <w:rPr>
          <w:rtl/>
        </w:rPr>
        <w:t xml:space="preserve"> </w:t>
      </w:r>
      <w:r w:rsidRPr="00E14110">
        <w:rPr>
          <w:rtl/>
        </w:rPr>
        <w:t>14</w:t>
      </w:r>
      <w:r w:rsidR="001328D4">
        <w:rPr>
          <w:rtl/>
        </w:rPr>
        <w:t xml:space="preserve"> </w:t>
      </w:r>
      <w:r w:rsidRPr="00E14110">
        <w:rPr>
          <w:rtl/>
        </w:rPr>
        <w:t>تشرين</w:t>
      </w:r>
      <w:r w:rsidR="001328D4">
        <w:rPr>
          <w:rtl/>
        </w:rPr>
        <w:t xml:space="preserve"> </w:t>
      </w:r>
      <w:r w:rsidRPr="00E14110">
        <w:rPr>
          <w:rtl/>
        </w:rPr>
        <w:t>الثاني/نوفمبر</w:t>
      </w:r>
      <w:r w:rsidR="001328D4">
        <w:rPr>
          <w:rtl/>
        </w:rPr>
        <w:t xml:space="preserve">. </w:t>
      </w:r>
      <w:r w:rsidRPr="00E14110">
        <w:rPr>
          <w:rtl/>
        </w:rPr>
        <w:t>والسيد</w:t>
      </w:r>
      <w:r w:rsidR="001328D4">
        <w:rPr>
          <w:rtl/>
        </w:rPr>
        <w:t xml:space="preserve"> </w:t>
      </w:r>
      <w:proofErr w:type="spellStart"/>
      <w:r w:rsidRPr="00E14110">
        <w:rPr>
          <w:rtl/>
        </w:rPr>
        <w:t>باديبانغا</w:t>
      </w:r>
      <w:proofErr w:type="spellEnd"/>
      <w:r w:rsidRPr="00E14110">
        <w:rPr>
          <w:rtl/>
        </w:rPr>
        <w:t>،</w:t>
      </w:r>
      <w:r w:rsidR="001328D4">
        <w:rPr>
          <w:rFonts w:hint="cs"/>
          <w:rtl/>
        </w:rPr>
        <w:t xml:space="preserve"> </w:t>
      </w:r>
      <w:r w:rsidRPr="00E14110">
        <w:rPr>
          <w:rFonts w:hint="cs"/>
          <w:rtl/>
        </w:rPr>
        <w:t>وهو</w:t>
      </w:r>
      <w:r w:rsidR="001328D4">
        <w:rPr>
          <w:rFonts w:hint="cs"/>
          <w:rtl/>
        </w:rPr>
        <w:t xml:space="preserve"> </w:t>
      </w:r>
      <w:r w:rsidRPr="00E14110">
        <w:rPr>
          <w:rFonts w:hint="cs"/>
          <w:rtl/>
        </w:rPr>
        <w:t>نائب</w:t>
      </w:r>
      <w:r w:rsidR="001328D4">
        <w:rPr>
          <w:rtl/>
        </w:rPr>
        <w:t xml:space="preserve"> </w:t>
      </w:r>
      <w:r w:rsidRPr="00E14110">
        <w:rPr>
          <w:rtl/>
        </w:rPr>
        <w:t>في</w:t>
      </w:r>
      <w:r w:rsidR="001328D4">
        <w:rPr>
          <w:rtl/>
        </w:rPr>
        <w:t xml:space="preserve"> </w:t>
      </w:r>
      <w:r w:rsidRPr="00E14110">
        <w:rPr>
          <w:rtl/>
        </w:rPr>
        <w:t>البرلمان،</w:t>
      </w:r>
      <w:r w:rsidR="001328D4">
        <w:rPr>
          <w:rtl/>
        </w:rPr>
        <w:t xml:space="preserve"> </w:t>
      </w:r>
      <w:r w:rsidRPr="00E14110">
        <w:rPr>
          <w:rFonts w:hint="cs"/>
          <w:rtl/>
        </w:rPr>
        <w:t>زعيم</w:t>
      </w:r>
      <w:r w:rsidR="001328D4">
        <w:rPr>
          <w:rtl/>
        </w:rPr>
        <w:t xml:space="preserve"> </w:t>
      </w:r>
      <w:r w:rsidRPr="00E14110">
        <w:rPr>
          <w:rtl/>
        </w:rPr>
        <w:t>المجموعة</w:t>
      </w:r>
      <w:r w:rsidR="001328D4">
        <w:rPr>
          <w:rtl/>
        </w:rPr>
        <w:t xml:space="preserve"> </w:t>
      </w:r>
      <w:r w:rsidRPr="00E14110">
        <w:rPr>
          <w:rtl/>
        </w:rPr>
        <w:t>البرلمانية</w:t>
      </w:r>
      <w:r w:rsidR="001328D4">
        <w:rPr>
          <w:rFonts w:hint="cs"/>
          <w:rtl/>
        </w:rPr>
        <w:t xml:space="preserve"> </w:t>
      </w:r>
      <w:r w:rsidRPr="00E14110">
        <w:rPr>
          <w:rFonts w:hint="cs"/>
          <w:rtl/>
        </w:rPr>
        <w:t>”</w:t>
      </w:r>
      <w:r w:rsidRPr="00E14110">
        <w:rPr>
          <w:rtl/>
        </w:rPr>
        <w:t>الاتحاد</w:t>
      </w:r>
      <w:r w:rsidR="001328D4">
        <w:rPr>
          <w:rtl/>
        </w:rPr>
        <w:t xml:space="preserve"> </w:t>
      </w:r>
      <w:r w:rsidRPr="00E14110">
        <w:rPr>
          <w:rtl/>
        </w:rPr>
        <w:t>من</w:t>
      </w:r>
      <w:r w:rsidR="001328D4">
        <w:rPr>
          <w:rtl/>
        </w:rPr>
        <w:t xml:space="preserve"> </w:t>
      </w:r>
      <w:r w:rsidRPr="00E14110">
        <w:rPr>
          <w:rtl/>
        </w:rPr>
        <w:t>أجل</w:t>
      </w:r>
      <w:r w:rsidR="001328D4">
        <w:rPr>
          <w:rtl/>
        </w:rPr>
        <w:t xml:space="preserve"> </w:t>
      </w:r>
      <w:r w:rsidRPr="00E14110">
        <w:rPr>
          <w:rtl/>
        </w:rPr>
        <w:t>الديمقراطية</w:t>
      </w:r>
      <w:r w:rsidR="001328D4">
        <w:rPr>
          <w:rtl/>
        </w:rPr>
        <w:t xml:space="preserve"> </w:t>
      </w:r>
      <w:r w:rsidRPr="00E14110">
        <w:rPr>
          <w:rtl/>
        </w:rPr>
        <w:t>والتقدم</w:t>
      </w:r>
      <w:r w:rsidR="001328D4">
        <w:rPr>
          <w:rtl/>
        </w:rPr>
        <w:t xml:space="preserve"> </w:t>
      </w:r>
      <w:r w:rsidRPr="00E14110">
        <w:rPr>
          <w:rtl/>
        </w:rPr>
        <w:t>الاجتماعي</w:t>
      </w:r>
      <w:r w:rsidR="001328D4">
        <w:rPr>
          <w:rtl/>
        </w:rPr>
        <w:t xml:space="preserve"> </w:t>
      </w:r>
      <w:r w:rsidRPr="00E14110">
        <w:rPr>
          <w:rtl/>
        </w:rPr>
        <w:t>و</w:t>
      </w:r>
      <w:r w:rsidRPr="00E14110">
        <w:rPr>
          <w:rFonts w:hint="cs"/>
          <w:rtl/>
        </w:rPr>
        <w:t>القوى</w:t>
      </w:r>
      <w:r w:rsidR="001328D4">
        <w:rPr>
          <w:rFonts w:hint="cs"/>
          <w:rtl/>
        </w:rPr>
        <w:t xml:space="preserve"> </w:t>
      </w:r>
      <w:r w:rsidRPr="00E14110">
        <w:rPr>
          <w:rFonts w:hint="cs"/>
          <w:rtl/>
        </w:rPr>
        <w:t>الحليفة“،</w:t>
      </w:r>
      <w:r w:rsidR="001328D4">
        <w:rPr>
          <w:rFonts w:hint="cs"/>
          <w:rtl/>
        </w:rPr>
        <w:t xml:space="preserve"> </w:t>
      </w:r>
      <w:r w:rsidRPr="00E14110">
        <w:rPr>
          <w:rtl/>
        </w:rPr>
        <w:t>وهو</w:t>
      </w:r>
      <w:r w:rsidR="001328D4">
        <w:rPr>
          <w:rtl/>
        </w:rPr>
        <w:t xml:space="preserve"> </w:t>
      </w:r>
      <w:r w:rsidRPr="00E14110">
        <w:rPr>
          <w:rtl/>
        </w:rPr>
        <w:t>ائتلاف</w:t>
      </w:r>
      <w:r w:rsidR="001328D4">
        <w:rPr>
          <w:rtl/>
        </w:rPr>
        <w:t xml:space="preserve"> </w:t>
      </w:r>
      <w:r w:rsidRPr="00E14110">
        <w:rPr>
          <w:rtl/>
        </w:rPr>
        <w:t>قام</w:t>
      </w:r>
      <w:r w:rsidR="001328D4">
        <w:rPr>
          <w:rtl/>
        </w:rPr>
        <w:t xml:space="preserve"> </w:t>
      </w:r>
      <w:r w:rsidRPr="00E14110">
        <w:rPr>
          <w:rtl/>
        </w:rPr>
        <w:t>بتشكيله</w:t>
      </w:r>
      <w:r w:rsidR="001328D4">
        <w:rPr>
          <w:rtl/>
        </w:rPr>
        <w:t xml:space="preserve"> </w:t>
      </w:r>
      <w:r w:rsidRPr="00E14110">
        <w:rPr>
          <w:rtl/>
        </w:rPr>
        <w:t>أفراد</w:t>
      </w:r>
      <w:r w:rsidR="001328D4">
        <w:rPr>
          <w:rtl/>
        </w:rPr>
        <w:t xml:space="preserve"> </w:t>
      </w:r>
      <w:r w:rsidRPr="00E14110">
        <w:rPr>
          <w:rtl/>
        </w:rPr>
        <w:t>ال</w:t>
      </w:r>
      <w:r w:rsidRPr="00E14110">
        <w:rPr>
          <w:rFonts w:hint="cs"/>
          <w:rtl/>
        </w:rPr>
        <w:t>حزب</w:t>
      </w:r>
      <w:r w:rsidR="001328D4">
        <w:rPr>
          <w:rtl/>
        </w:rPr>
        <w:t xml:space="preserve"> </w:t>
      </w:r>
      <w:r w:rsidRPr="00E14110">
        <w:rPr>
          <w:rtl/>
        </w:rPr>
        <w:t>الذين</w:t>
      </w:r>
      <w:r w:rsidR="001328D4">
        <w:rPr>
          <w:rtl/>
        </w:rPr>
        <w:t xml:space="preserve"> </w:t>
      </w:r>
      <w:r w:rsidRPr="00E14110">
        <w:rPr>
          <w:rtl/>
        </w:rPr>
        <w:t>رفضوا</w:t>
      </w:r>
      <w:r w:rsidR="001328D4">
        <w:rPr>
          <w:rtl/>
        </w:rPr>
        <w:t xml:space="preserve"> </w:t>
      </w:r>
      <w:r w:rsidRPr="00E14110">
        <w:rPr>
          <w:rtl/>
        </w:rPr>
        <w:t>دعوة</w:t>
      </w:r>
      <w:r w:rsidR="001328D4">
        <w:rPr>
          <w:rtl/>
        </w:rPr>
        <w:t xml:space="preserve"> </w:t>
      </w:r>
      <w:proofErr w:type="spellStart"/>
      <w:r w:rsidRPr="00E14110">
        <w:rPr>
          <w:rtl/>
        </w:rPr>
        <w:t>إيتي</w:t>
      </w:r>
      <w:r w:rsidRPr="00E14110">
        <w:rPr>
          <w:rFonts w:hint="cs"/>
          <w:rtl/>
        </w:rPr>
        <w:t>ان</w:t>
      </w:r>
      <w:proofErr w:type="spellEnd"/>
      <w:r w:rsidR="001328D4">
        <w:rPr>
          <w:rtl/>
        </w:rPr>
        <w:t xml:space="preserve"> </w:t>
      </w:r>
      <w:proofErr w:type="spellStart"/>
      <w:r w:rsidRPr="00E14110">
        <w:rPr>
          <w:rtl/>
        </w:rPr>
        <w:t>تشيسيكيدي</w:t>
      </w:r>
      <w:proofErr w:type="spellEnd"/>
      <w:r w:rsidR="001328D4">
        <w:rPr>
          <w:rtl/>
        </w:rPr>
        <w:t xml:space="preserve"> </w:t>
      </w:r>
      <w:r w:rsidRPr="00E14110">
        <w:rPr>
          <w:rtl/>
        </w:rPr>
        <w:t>إلى</w:t>
      </w:r>
      <w:r w:rsidR="001328D4">
        <w:rPr>
          <w:rtl/>
        </w:rPr>
        <w:t xml:space="preserve"> </w:t>
      </w:r>
      <w:r w:rsidRPr="00E14110">
        <w:rPr>
          <w:rtl/>
        </w:rPr>
        <w:t>الاتحاد</w:t>
      </w:r>
      <w:r w:rsidR="001328D4">
        <w:rPr>
          <w:rtl/>
        </w:rPr>
        <w:t xml:space="preserve"> </w:t>
      </w:r>
      <w:r w:rsidRPr="00E14110">
        <w:rPr>
          <w:rtl/>
        </w:rPr>
        <w:t>من</w:t>
      </w:r>
      <w:r w:rsidR="001328D4">
        <w:rPr>
          <w:rtl/>
        </w:rPr>
        <w:t xml:space="preserve"> </w:t>
      </w:r>
      <w:r w:rsidRPr="00E14110">
        <w:rPr>
          <w:rtl/>
        </w:rPr>
        <w:t>أجل</w:t>
      </w:r>
      <w:r w:rsidR="001328D4">
        <w:rPr>
          <w:rtl/>
        </w:rPr>
        <w:t xml:space="preserve"> </w:t>
      </w:r>
      <w:r w:rsidRPr="00E14110">
        <w:rPr>
          <w:rtl/>
        </w:rPr>
        <w:t>الديمقراطية</w:t>
      </w:r>
      <w:r w:rsidR="001328D4">
        <w:rPr>
          <w:rtl/>
        </w:rPr>
        <w:t xml:space="preserve"> </w:t>
      </w:r>
      <w:r w:rsidRPr="00E14110">
        <w:rPr>
          <w:rtl/>
        </w:rPr>
        <w:t>والتقدم</w:t>
      </w:r>
      <w:r w:rsidR="001328D4">
        <w:rPr>
          <w:rtl/>
        </w:rPr>
        <w:t xml:space="preserve"> </w:t>
      </w:r>
      <w:r w:rsidRPr="00E14110">
        <w:rPr>
          <w:rtl/>
        </w:rPr>
        <w:t>الاجتماعي</w:t>
      </w:r>
      <w:r w:rsidR="001328D4">
        <w:rPr>
          <w:rtl/>
        </w:rPr>
        <w:t xml:space="preserve"> </w:t>
      </w:r>
      <w:r w:rsidRPr="00E14110">
        <w:rPr>
          <w:rFonts w:hint="cs"/>
          <w:rtl/>
        </w:rPr>
        <w:t>ب</w:t>
      </w:r>
      <w:r w:rsidRPr="00E14110">
        <w:rPr>
          <w:rtl/>
        </w:rPr>
        <w:t>عدم</w:t>
      </w:r>
      <w:r w:rsidR="001328D4">
        <w:rPr>
          <w:rtl/>
        </w:rPr>
        <w:t xml:space="preserve"> </w:t>
      </w:r>
      <w:r w:rsidRPr="00E14110">
        <w:rPr>
          <w:rFonts w:hint="cs"/>
          <w:rtl/>
        </w:rPr>
        <w:t>المشاركة</w:t>
      </w:r>
      <w:r w:rsidR="001328D4">
        <w:rPr>
          <w:rFonts w:hint="cs"/>
          <w:rtl/>
        </w:rPr>
        <w:t xml:space="preserve"> </w:t>
      </w:r>
      <w:r w:rsidRPr="00E14110">
        <w:rPr>
          <w:rFonts w:hint="cs"/>
          <w:rtl/>
        </w:rPr>
        <w:t>في</w:t>
      </w:r>
      <w:r w:rsidR="001328D4">
        <w:rPr>
          <w:rFonts w:hint="cs"/>
          <w:rtl/>
        </w:rPr>
        <w:t xml:space="preserve"> </w:t>
      </w:r>
      <w:r w:rsidRPr="00E14110">
        <w:rPr>
          <w:rFonts w:hint="cs"/>
          <w:rtl/>
        </w:rPr>
        <w:t>البرلمان</w:t>
      </w:r>
      <w:r w:rsidR="001328D4">
        <w:rPr>
          <w:rFonts w:hint="cs"/>
          <w:rtl/>
        </w:rPr>
        <w:t xml:space="preserve"> </w:t>
      </w:r>
      <w:r w:rsidRPr="00E14110">
        <w:rPr>
          <w:rtl/>
        </w:rPr>
        <w:t>بعد</w:t>
      </w:r>
      <w:r w:rsidR="001328D4">
        <w:rPr>
          <w:rtl/>
        </w:rPr>
        <w:t xml:space="preserve"> </w:t>
      </w:r>
      <w:r w:rsidRPr="00E14110">
        <w:rPr>
          <w:rtl/>
        </w:rPr>
        <w:t>انتخابات</w:t>
      </w:r>
      <w:r w:rsidR="001328D4">
        <w:rPr>
          <w:rtl/>
        </w:rPr>
        <w:t xml:space="preserve"> </w:t>
      </w:r>
      <w:r w:rsidRPr="00E14110">
        <w:rPr>
          <w:rtl/>
        </w:rPr>
        <w:t>عام</w:t>
      </w:r>
      <w:r w:rsidR="001328D4">
        <w:rPr>
          <w:rtl/>
        </w:rPr>
        <w:t xml:space="preserve"> </w:t>
      </w:r>
      <w:r w:rsidRPr="00E14110">
        <w:rPr>
          <w:rtl/>
        </w:rPr>
        <w:t>2011</w:t>
      </w:r>
      <w:r w:rsidR="001328D4">
        <w:rPr>
          <w:rtl/>
        </w:rPr>
        <w:t xml:space="preserve">. </w:t>
      </w:r>
      <w:r w:rsidRPr="00E14110">
        <w:rPr>
          <w:rtl/>
        </w:rPr>
        <w:t>وردا</w:t>
      </w:r>
      <w:r w:rsidR="001328D4">
        <w:rPr>
          <w:rtl/>
        </w:rPr>
        <w:t xml:space="preserve"> </w:t>
      </w:r>
      <w:r w:rsidRPr="00E14110">
        <w:rPr>
          <w:rtl/>
        </w:rPr>
        <w:t>على</w:t>
      </w:r>
      <w:r w:rsidR="001328D4">
        <w:rPr>
          <w:rtl/>
        </w:rPr>
        <w:t xml:space="preserve"> </w:t>
      </w:r>
      <w:r w:rsidRPr="00E14110">
        <w:rPr>
          <w:rtl/>
        </w:rPr>
        <w:t>ذلك،</w:t>
      </w:r>
      <w:r w:rsidR="001328D4">
        <w:rPr>
          <w:rtl/>
        </w:rPr>
        <w:t xml:space="preserve"> </w:t>
      </w:r>
      <w:r w:rsidRPr="00E14110">
        <w:rPr>
          <w:rtl/>
        </w:rPr>
        <w:t>صرح</w:t>
      </w:r>
      <w:r w:rsidR="001328D4">
        <w:rPr>
          <w:rtl/>
        </w:rPr>
        <w:t xml:space="preserve"> </w:t>
      </w:r>
      <w:r w:rsidRPr="00E14110">
        <w:rPr>
          <w:rtl/>
        </w:rPr>
        <w:t>الأمين</w:t>
      </w:r>
      <w:r w:rsidR="001328D4">
        <w:rPr>
          <w:rtl/>
        </w:rPr>
        <w:t xml:space="preserve"> </w:t>
      </w:r>
      <w:r w:rsidRPr="00E14110">
        <w:rPr>
          <w:rtl/>
        </w:rPr>
        <w:t>العام</w:t>
      </w:r>
      <w:r w:rsidR="001328D4">
        <w:rPr>
          <w:rtl/>
        </w:rPr>
        <w:t xml:space="preserve"> </w:t>
      </w:r>
      <w:r w:rsidRPr="00E14110">
        <w:rPr>
          <w:rtl/>
        </w:rPr>
        <w:t>للاتحاد</w:t>
      </w:r>
      <w:r w:rsidR="001328D4">
        <w:rPr>
          <w:rtl/>
        </w:rPr>
        <w:t xml:space="preserve"> </w:t>
      </w:r>
      <w:r w:rsidRPr="00E14110">
        <w:rPr>
          <w:rtl/>
        </w:rPr>
        <w:t>من</w:t>
      </w:r>
      <w:r w:rsidR="001328D4">
        <w:rPr>
          <w:rtl/>
        </w:rPr>
        <w:t xml:space="preserve"> </w:t>
      </w:r>
      <w:r w:rsidRPr="00E14110">
        <w:rPr>
          <w:rtl/>
        </w:rPr>
        <w:t>أجل</w:t>
      </w:r>
      <w:r w:rsidR="001328D4">
        <w:rPr>
          <w:rtl/>
        </w:rPr>
        <w:t xml:space="preserve"> </w:t>
      </w:r>
      <w:r w:rsidRPr="00E14110">
        <w:rPr>
          <w:rtl/>
        </w:rPr>
        <w:t>الديمقراطية</w:t>
      </w:r>
      <w:r w:rsidR="001328D4">
        <w:rPr>
          <w:rtl/>
        </w:rPr>
        <w:t xml:space="preserve"> </w:t>
      </w:r>
      <w:r w:rsidRPr="00E14110">
        <w:rPr>
          <w:rtl/>
        </w:rPr>
        <w:t>والتقدم</w:t>
      </w:r>
      <w:r w:rsidR="001328D4">
        <w:rPr>
          <w:rtl/>
        </w:rPr>
        <w:t xml:space="preserve"> </w:t>
      </w:r>
      <w:r w:rsidRPr="00E14110">
        <w:rPr>
          <w:rtl/>
        </w:rPr>
        <w:t>الاجتماعي،</w:t>
      </w:r>
      <w:r w:rsidR="001328D4">
        <w:rPr>
          <w:rFonts w:hint="cs"/>
          <w:rtl/>
        </w:rPr>
        <w:t xml:space="preserve"> </w:t>
      </w:r>
      <w:r w:rsidRPr="00E14110">
        <w:rPr>
          <w:rtl/>
        </w:rPr>
        <w:t>جان</w:t>
      </w:r>
      <w:r w:rsidR="001328D4">
        <w:rPr>
          <w:rFonts w:hint="cs"/>
          <w:rtl/>
        </w:rPr>
        <w:t xml:space="preserve"> </w:t>
      </w:r>
      <w:r w:rsidRPr="00E14110">
        <w:rPr>
          <w:rtl/>
        </w:rPr>
        <w:t>-</w:t>
      </w:r>
      <w:r w:rsidR="001328D4">
        <w:rPr>
          <w:rFonts w:hint="cs"/>
          <w:rtl/>
        </w:rPr>
        <w:t xml:space="preserve"> </w:t>
      </w:r>
      <w:r w:rsidRPr="00E14110">
        <w:rPr>
          <w:rtl/>
        </w:rPr>
        <w:t>مارك</w:t>
      </w:r>
      <w:r w:rsidR="001328D4">
        <w:rPr>
          <w:rtl/>
        </w:rPr>
        <w:t xml:space="preserve"> </w:t>
      </w:r>
      <w:proofErr w:type="spellStart"/>
      <w:r w:rsidRPr="00E14110">
        <w:rPr>
          <w:rtl/>
        </w:rPr>
        <w:t>كابوند</w:t>
      </w:r>
      <w:proofErr w:type="spellEnd"/>
      <w:r w:rsidR="001328D4">
        <w:rPr>
          <w:rtl/>
        </w:rPr>
        <w:t xml:space="preserve"> </w:t>
      </w:r>
      <w:proofErr w:type="spellStart"/>
      <w:r w:rsidRPr="00E14110">
        <w:rPr>
          <w:rtl/>
        </w:rPr>
        <w:t>وا</w:t>
      </w:r>
      <w:proofErr w:type="spellEnd"/>
      <w:r w:rsidR="001328D4">
        <w:rPr>
          <w:rtl/>
        </w:rPr>
        <w:t xml:space="preserve"> </w:t>
      </w:r>
      <w:proofErr w:type="spellStart"/>
      <w:r w:rsidRPr="00E14110">
        <w:rPr>
          <w:rtl/>
        </w:rPr>
        <w:t>كابوند</w:t>
      </w:r>
      <w:proofErr w:type="spellEnd"/>
      <w:r w:rsidRPr="00E14110">
        <w:rPr>
          <w:rtl/>
        </w:rPr>
        <w:t>،</w:t>
      </w:r>
      <w:r w:rsidR="001328D4">
        <w:rPr>
          <w:rtl/>
        </w:rPr>
        <w:t xml:space="preserve"> </w:t>
      </w:r>
      <w:r w:rsidRPr="00E14110">
        <w:rPr>
          <w:rtl/>
        </w:rPr>
        <w:t>أن</w:t>
      </w:r>
      <w:r w:rsidR="001328D4">
        <w:rPr>
          <w:rtl/>
        </w:rPr>
        <w:t xml:space="preserve"> </w:t>
      </w:r>
      <w:r w:rsidRPr="00E14110">
        <w:rPr>
          <w:rtl/>
        </w:rPr>
        <w:t>تعيين</w:t>
      </w:r>
      <w:r w:rsidR="001328D4">
        <w:rPr>
          <w:rtl/>
        </w:rPr>
        <w:t xml:space="preserve"> </w:t>
      </w:r>
      <w:r w:rsidRPr="00E14110">
        <w:rPr>
          <w:rtl/>
        </w:rPr>
        <w:t>رئيس</w:t>
      </w:r>
      <w:r w:rsidR="001328D4">
        <w:rPr>
          <w:rtl/>
        </w:rPr>
        <w:t xml:space="preserve"> </w:t>
      </w:r>
      <w:r w:rsidRPr="00E14110">
        <w:rPr>
          <w:rtl/>
        </w:rPr>
        <w:t>الوزراء</w:t>
      </w:r>
      <w:r w:rsidR="001328D4">
        <w:rPr>
          <w:rtl/>
        </w:rPr>
        <w:t xml:space="preserve"> </w:t>
      </w:r>
      <w:r w:rsidRPr="00E14110">
        <w:rPr>
          <w:rtl/>
        </w:rPr>
        <w:t>الجديد</w:t>
      </w:r>
      <w:r w:rsidR="001328D4">
        <w:rPr>
          <w:rtl/>
        </w:rPr>
        <w:t xml:space="preserve"> </w:t>
      </w:r>
      <w:r w:rsidRPr="00E14110">
        <w:rPr>
          <w:rFonts w:hint="cs"/>
          <w:rtl/>
        </w:rPr>
        <w:t>”</w:t>
      </w:r>
      <w:r w:rsidRPr="00E14110">
        <w:rPr>
          <w:rtl/>
        </w:rPr>
        <w:t>حدث</w:t>
      </w:r>
      <w:r w:rsidR="001328D4">
        <w:rPr>
          <w:rtl/>
        </w:rPr>
        <w:t xml:space="preserve"> </w:t>
      </w:r>
      <w:r w:rsidRPr="00E14110">
        <w:rPr>
          <w:rtl/>
        </w:rPr>
        <w:t>غير</w:t>
      </w:r>
      <w:r w:rsidR="001328D4">
        <w:rPr>
          <w:rtl/>
        </w:rPr>
        <w:t xml:space="preserve"> </w:t>
      </w:r>
      <w:r w:rsidRPr="00E14110">
        <w:rPr>
          <w:rtl/>
        </w:rPr>
        <w:t>ذي</w:t>
      </w:r>
      <w:r w:rsidR="001328D4">
        <w:rPr>
          <w:rtl/>
        </w:rPr>
        <w:t xml:space="preserve"> </w:t>
      </w:r>
      <w:r w:rsidRPr="00E14110">
        <w:rPr>
          <w:rtl/>
        </w:rPr>
        <w:t>شأن</w:t>
      </w:r>
      <w:r w:rsidRPr="00E14110">
        <w:rPr>
          <w:rFonts w:hint="cs"/>
          <w:rtl/>
        </w:rPr>
        <w:t>“</w:t>
      </w:r>
      <w:r w:rsidRPr="00E14110">
        <w:rPr>
          <w:rtl/>
        </w:rPr>
        <w:t>،</w:t>
      </w:r>
      <w:r w:rsidR="001328D4">
        <w:rPr>
          <w:rtl/>
        </w:rPr>
        <w:t xml:space="preserve"> </w:t>
      </w:r>
      <w:r w:rsidRPr="00E14110">
        <w:rPr>
          <w:rFonts w:hint="cs"/>
          <w:rtl/>
        </w:rPr>
        <w:t>وأشار</w:t>
      </w:r>
      <w:r w:rsidR="001328D4">
        <w:rPr>
          <w:rFonts w:hint="cs"/>
          <w:rtl/>
        </w:rPr>
        <w:t xml:space="preserve"> </w:t>
      </w:r>
      <w:r w:rsidRPr="00E14110">
        <w:rPr>
          <w:rFonts w:hint="cs"/>
          <w:rtl/>
        </w:rPr>
        <w:t>إلى</w:t>
      </w:r>
      <w:r w:rsidR="001328D4">
        <w:rPr>
          <w:rtl/>
        </w:rPr>
        <w:t xml:space="preserve"> </w:t>
      </w:r>
      <w:r w:rsidRPr="00E14110">
        <w:rPr>
          <w:rtl/>
        </w:rPr>
        <w:t>أن</w:t>
      </w:r>
      <w:r w:rsidR="001328D4">
        <w:rPr>
          <w:rFonts w:hint="eastAsia"/>
          <w:rtl/>
        </w:rPr>
        <w:t xml:space="preserve"> </w:t>
      </w:r>
      <w:r w:rsidRPr="00E14110">
        <w:rPr>
          <w:rtl/>
        </w:rPr>
        <w:t>السيد</w:t>
      </w:r>
      <w:r w:rsidR="001328D4">
        <w:rPr>
          <w:rtl/>
        </w:rPr>
        <w:t xml:space="preserve"> </w:t>
      </w:r>
      <w:proofErr w:type="spellStart"/>
      <w:r w:rsidRPr="00E14110">
        <w:rPr>
          <w:rtl/>
        </w:rPr>
        <w:t>باديبانغا</w:t>
      </w:r>
      <w:proofErr w:type="spellEnd"/>
      <w:r w:rsidR="001328D4">
        <w:rPr>
          <w:rtl/>
        </w:rPr>
        <w:t xml:space="preserve"> </w:t>
      </w:r>
      <w:r w:rsidRPr="00E14110">
        <w:rPr>
          <w:rtl/>
        </w:rPr>
        <w:t>منشق</w:t>
      </w:r>
      <w:r w:rsidR="001328D4">
        <w:rPr>
          <w:rtl/>
        </w:rPr>
        <w:t xml:space="preserve"> </w:t>
      </w:r>
      <w:r w:rsidRPr="00E14110">
        <w:rPr>
          <w:rtl/>
        </w:rPr>
        <w:t>ود</w:t>
      </w:r>
      <w:r w:rsidRPr="00E14110">
        <w:rPr>
          <w:rFonts w:hint="cs"/>
          <w:rtl/>
        </w:rPr>
        <w:t>عا</w:t>
      </w:r>
      <w:r w:rsidR="001328D4">
        <w:rPr>
          <w:rFonts w:hint="cs"/>
          <w:rtl/>
        </w:rPr>
        <w:t xml:space="preserve"> </w:t>
      </w:r>
      <w:r w:rsidRPr="00E14110">
        <w:rPr>
          <w:rtl/>
        </w:rPr>
        <w:t>إلى</w:t>
      </w:r>
      <w:r w:rsidR="001328D4">
        <w:rPr>
          <w:rtl/>
        </w:rPr>
        <w:t xml:space="preserve"> </w:t>
      </w:r>
      <w:r w:rsidRPr="00E14110">
        <w:rPr>
          <w:rtl/>
        </w:rPr>
        <w:t>التوصل</w:t>
      </w:r>
      <w:r w:rsidR="001328D4">
        <w:rPr>
          <w:rtl/>
        </w:rPr>
        <w:t xml:space="preserve"> </w:t>
      </w:r>
      <w:r w:rsidRPr="00E14110">
        <w:rPr>
          <w:rtl/>
        </w:rPr>
        <w:t>إلى</w:t>
      </w:r>
      <w:r w:rsidR="001328D4">
        <w:rPr>
          <w:rtl/>
        </w:rPr>
        <w:t xml:space="preserve"> </w:t>
      </w:r>
      <w:r w:rsidRPr="00E14110">
        <w:rPr>
          <w:rtl/>
        </w:rPr>
        <w:t>اتفاق</w:t>
      </w:r>
      <w:r w:rsidR="001328D4">
        <w:rPr>
          <w:rtl/>
        </w:rPr>
        <w:t xml:space="preserve"> </w:t>
      </w:r>
      <w:r w:rsidRPr="00E14110">
        <w:rPr>
          <w:rtl/>
        </w:rPr>
        <w:t>بين</w:t>
      </w:r>
      <w:r w:rsidR="001328D4">
        <w:rPr>
          <w:rtl/>
        </w:rPr>
        <w:t xml:space="preserve"> </w:t>
      </w:r>
      <w:r w:rsidRPr="00E14110">
        <w:rPr>
          <w:rtl/>
        </w:rPr>
        <w:t>الرئيس</w:t>
      </w:r>
      <w:r w:rsidR="001328D4">
        <w:rPr>
          <w:rtl/>
        </w:rPr>
        <w:t xml:space="preserve"> </w:t>
      </w:r>
      <w:r w:rsidRPr="00E14110">
        <w:rPr>
          <w:rtl/>
        </w:rPr>
        <w:t>كابيلا</w:t>
      </w:r>
      <w:r w:rsidR="001328D4">
        <w:rPr>
          <w:rtl/>
        </w:rPr>
        <w:t xml:space="preserve"> </w:t>
      </w:r>
      <w:proofErr w:type="spellStart"/>
      <w:r w:rsidRPr="00E14110">
        <w:rPr>
          <w:rtl/>
        </w:rPr>
        <w:t>وإيتي</w:t>
      </w:r>
      <w:r w:rsidRPr="00E14110">
        <w:rPr>
          <w:rFonts w:hint="cs"/>
          <w:rtl/>
        </w:rPr>
        <w:t>ان</w:t>
      </w:r>
      <w:proofErr w:type="spellEnd"/>
      <w:r w:rsidR="001328D4">
        <w:rPr>
          <w:rtl/>
        </w:rPr>
        <w:t xml:space="preserve"> </w:t>
      </w:r>
      <w:proofErr w:type="spellStart"/>
      <w:r w:rsidRPr="00E14110">
        <w:rPr>
          <w:rtl/>
        </w:rPr>
        <w:t>تشيسيكيدي</w:t>
      </w:r>
      <w:proofErr w:type="spellEnd"/>
      <w:r w:rsidR="001328D4">
        <w:rPr>
          <w:rFonts w:hint="cs"/>
          <w:rtl/>
        </w:rPr>
        <w:t xml:space="preserve"> </w:t>
      </w:r>
      <w:r w:rsidRPr="00E14110">
        <w:rPr>
          <w:rtl/>
        </w:rPr>
        <w:t>بشأن</w:t>
      </w:r>
      <w:r w:rsidR="001328D4">
        <w:rPr>
          <w:rtl/>
        </w:rPr>
        <w:t xml:space="preserve"> </w:t>
      </w:r>
      <w:r w:rsidRPr="00E14110">
        <w:rPr>
          <w:rtl/>
        </w:rPr>
        <w:t>ترتيبات</w:t>
      </w:r>
      <w:r w:rsidR="001328D4">
        <w:rPr>
          <w:rtl/>
        </w:rPr>
        <w:t xml:space="preserve"> </w:t>
      </w:r>
      <w:r w:rsidRPr="00E14110">
        <w:rPr>
          <w:rtl/>
        </w:rPr>
        <w:t>الانتقال</w:t>
      </w:r>
      <w:r w:rsidR="001328D4">
        <w:rPr>
          <w:rtl/>
        </w:rPr>
        <w:t xml:space="preserve"> </w:t>
      </w:r>
      <w:r w:rsidRPr="00E14110">
        <w:rPr>
          <w:rtl/>
        </w:rPr>
        <w:t>السياسي</w:t>
      </w:r>
      <w:r w:rsidR="001328D4">
        <w:rPr>
          <w:rtl/>
        </w:rPr>
        <w:t xml:space="preserve"> </w:t>
      </w:r>
      <w:r w:rsidRPr="00E14110">
        <w:rPr>
          <w:rtl/>
        </w:rPr>
        <w:t>بعد</w:t>
      </w:r>
      <w:r w:rsidR="001328D4">
        <w:rPr>
          <w:rtl/>
        </w:rPr>
        <w:t xml:space="preserve"> </w:t>
      </w:r>
      <w:r w:rsidRPr="00E14110">
        <w:rPr>
          <w:rtl/>
        </w:rPr>
        <w:t>19</w:t>
      </w:r>
      <w:r w:rsidR="008F5C2A">
        <w:rPr>
          <w:rFonts w:hint="cs"/>
          <w:rtl/>
        </w:rPr>
        <w:t> </w:t>
      </w:r>
      <w:r w:rsidRPr="00E14110">
        <w:rPr>
          <w:rtl/>
        </w:rPr>
        <w:t>كانون</w:t>
      </w:r>
      <w:r w:rsidR="001328D4">
        <w:rPr>
          <w:rtl/>
        </w:rPr>
        <w:t xml:space="preserve"> </w:t>
      </w:r>
      <w:r w:rsidRPr="00E14110">
        <w:rPr>
          <w:rtl/>
        </w:rPr>
        <w:t>الأول/ديسمبر</w:t>
      </w:r>
      <w:r w:rsidR="001328D4">
        <w:rPr>
          <w:rtl/>
        </w:rPr>
        <w:t xml:space="preserve">. </w:t>
      </w:r>
      <w:r w:rsidRPr="00E14110">
        <w:rPr>
          <w:rtl/>
        </w:rPr>
        <w:t>وعلى</w:t>
      </w:r>
      <w:r w:rsidR="001328D4">
        <w:rPr>
          <w:rtl/>
        </w:rPr>
        <w:t xml:space="preserve"> </w:t>
      </w:r>
      <w:r w:rsidRPr="00E14110">
        <w:rPr>
          <w:rtl/>
        </w:rPr>
        <w:t>النقيض</w:t>
      </w:r>
      <w:r w:rsidR="001328D4">
        <w:rPr>
          <w:rtl/>
        </w:rPr>
        <w:t xml:space="preserve"> </w:t>
      </w:r>
      <w:r w:rsidRPr="00E14110">
        <w:rPr>
          <w:rtl/>
        </w:rPr>
        <w:t>من</w:t>
      </w:r>
      <w:r w:rsidR="001328D4">
        <w:rPr>
          <w:rtl/>
        </w:rPr>
        <w:t xml:space="preserve"> </w:t>
      </w:r>
      <w:r w:rsidRPr="00E14110">
        <w:rPr>
          <w:rtl/>
        </w:rPr>
        <w:t>ذلك،</w:t>
      </w:r>
      <w:r w:rsidR="001328D4">
        <w:rPr>
          <w:rtl/>
        </w:rPr>
        <w:t xml:space="preserve"> </w:t>
      </w:r>
      <w:r w:rsidRPr="00E14110">
        <w:rPr>
          <w:rtl/>
        </w:rPr>
        <w:t>فإن</w:t>
      </w:r>
      <w:r w:rsidR="001328D4">
        <w:rPr>
          <w:rtl/>
        </w:rPr>
        <w:t xml:space="preserve"> </w:t>
      </w:r>
      <w:r w:rsidRPr="00E14110">
        <w:rPr>
          <w:rtl/>
        </w:rPr>
        <w:t>الأطراف</w:t>
      </w:r>
      <w:r w:rsidR="001328D4">
        <w:rPr>
          <w:rtl/>
        </w:rPr>
        <w:t xml:space="preserve"> </w:t>
      </w:r>
      <w:r w:rsidRPr="00E14110">
        <w:rPr>
          <w:rtl/>
        </w:rPr>
        <w:t>الموق</w:t>
      </w:r>
      <w:r w:rsidRPr="00E14110">
        <w:rPr>
          <w:rFonts w:hint="cs"/>
          <w:rtl/>
        </w:rPr>
        <w:t>ِّ</w:t>
      </w:r>
      <w:r w:rsidRPr="00E14110">
        <w:rPr>
          <w:rtl/>
        </w:rPr>
        <w:t>عة</w:t>
      </w:r>
      <w:r w:rsidR="001328D4">
        <w:rPr>
          <w:rtl/>
        </w:rPr>
        <w:t xml:space="preserve"> </w:t>
      </w:r>
      <w:r w:rsidRPr="00E14110">
        <w:rPr>
          <w:rtl/>
        </w:rPr>
        <w:t>على</w:t>
      </w:r>
      <w:r w:rsidR="001328D4">
        <w:rPr>
          <w:rFonts w:hint="cs"/>
          <w:rtl/>
        </w:rPr>
        <w:t xml:space="preserve"> </w:t>
      </w:r>
      <w:r w:rsidRPr="00E14110">
        <w:rPr>
          <w:rFonts w:hint="cs"/>
          <w:rtl/>
        </w:rPr>
        <w:t>الاتفاق</w:t>
      </w:r>
      <w:r w:rsidR="001328D4">
        <w:rPr>
          <w:rFonts w:hint="cs"/>
          <w:rtl/>
        </w:rPr>
        <w:t xml:space="preserve"> </w:t>
      </w:r>
      <w:r w:rsidRPr="00E14110">
        <w:rPr>
          <w:rtl/>
        </w:rPr>
        <w:t>رح</w:t>
      </w:r>
      <w:r w:rsidRPr="00E14110">
        <w:rPr>
          <w:rFonts w:hint="cs"/>
          <w:rtl/>
        </w:rPr>
        <w:t>َّ</w:t>
      </w:r>
      <w:r w:rsidRPr="00E14110">
        <w:rPr>
          <w:rtl/>
        </w:rPr>
        <w:t>بت</w:t>
      </w:r>
      <w:r w:rsidR="001328D4">
        <w:rPr>
          <w:rtl/>
        </w:rPr>
        <w:t xml:space="preserve"> </w:t>
      </w:r>
      <w:r w:rsidRPr="00E14110">
        <w:rPr>
          <w:rtl/>
        </w:rPr>
        <w:t>بتعيين</w:t>
      </w:r>
      <w:r w:rsidR="001328D4">
        <w:rPr>
          <w:rtl/>
        </w:rPr>
        <w:t xml:space="preserve"> </w:t>
      </w:r>
      <w:r w:rsidRPr="00E14110">
        <w:rPr>
          <w:rtl/>
        </w:rPr>
        <w:t>السيد</w:t>
      </w:r>
      <w:r w:rsidR="001328D4">
        <w:rPr>
          <w:rtl/>
        </w:rPr>
        <w:t xml:space="preserve"> </w:t>
      </w:r>
      <w:proofErr w:type="spellStart"/>
      <w:r w:rsidRPr="00E14110">
        <w:rPr>
          <w:rtl/>
        </w:rPr>
        <w:t>باديبانغا</w:t>
      </w:r>
      <w:proofErr w:type="spellEnd"/>
      <w:r w:rsidR="001328D4">
        <w:rPr>
          <w:rtl/>
        </w:rPr>
        <w:t xml:space="preserve">. </w:t>
      </w:r>
    </w:p>
    <w:p w:rsidR="00E14110" w:rsidRPr="00E14110" w:rsidRDefault="00E14110" w:rsidP="00AB3525">
      <w:pPr>
        <w:pStyle w:val="SingleTxt"/>
        <w:rPr>
          <w:rtl/>
        </w:rPr>
      </w:pPr>
      <w:r w:rsidRPr="00E14110">
        <w:rPr>
          <w:rtl/>
        </w:rPr>
        <w:t>٩</w:t>
      </w:r>
      <w:r w:rsidR="001328D4">
        <w:rPr>
          <w:rFonts w:hint="cs"/>
          <w:rtl/>
        </w:rPr>
        <w:t xml:space="preserve"> </w:t>
      </w:r>
      <w:r w:rsidRPr="00E14110">
        <w:rPr>
          <w:rtl/>
        </w:rPr>
        <w:t>-</w:t>
      </w:r>
      <w:r w:rsidRPr="00E14110">
        <w:rPr>
          <w:rFonts w:hint="cs"/>
          <w:rtl/>
        </w:rPr>
        <w:tab/>
      </w:r>
      <w:r w:rsidRPr="00E14110">
        <w:rPr>
          <w:rtl/>
        </w:rPr>
        <w:t>وبحلول</w:t>
      </w:r>
      <w:r w:rsidR="001328D4">
        <w:rPr>
          <w:rtl/>
        </w:rPr>
        <w:t xml:space="preserve"> </w:t>
      </w:r>
      <w:r w:rsidRPr="00E14110">
        <w:rPr>
          <w:rtl/>
        </w:rPr>
        <w:t>أوائل</w:t>
      </w:r>
      <w:r w:rsidR="001328D4">
        <w:rPr>
          <w:rtl/>
        </w:rPr>
        <w:t xml:space="preserve"> </w:t>
      </w:r>
      <w:r w:rsidRPr="00E14110">
        <w:rPr>
          <w:rtl/>
        </w:rPr>
        <w:t>كانون</w:t>
      </w:r>
      <w:r w:rsidR="001328D4">
        <w:rPr>
          <w:rtl/>
        </w:rPr>
        <w:t xml:space="preserve"> </w:t>
      </w:r>
      <w:r w:rsidRPr="00E14110">
        <w:rPr>
          <w:rtl/>
        </w:rPr>
        <w:t>الأول/ديسمبر،</w:t>
      </w:r>
      <w:r w:rsidR="001328D4">
        <w:rPr>
          <w:rtl/>
        </w:rPr>
        <w:t xml:space="preserve"> </w:t>
      </w:r>
      <w:r w:rsidRPr="00E14110">
        <w:rPr>
          <w:rtl/>
        </w:rPr>
        <w:t>وصلت</w:t>
      </w:r>
      <w:r w:rsidR="001328D4">
        <w:rPr>
          <w:rtl/>
        </w:rPr>
        <w:t xml:space="preserve"> </w:t>
      </w:r>
      <w:r w:rsidRPr="00E14110">
        <w:rPr>
          <w:rtl/>
        </w:rPr>
        <w:t>الوساطة</w:t>
      </w:r>
      <w:r w:rsidR="001328D4">
        <w:rPr>
          <w:rtl/>
        </w:rPr>
        <w:t xml:space="preserve"> </w:t>
      </w:r>
      <w:r w:rsidRPr="00E14110">
        <w:rPr>
          <w:rtl/>
        </w:rPr>
        <w:t>التي</w:t>
      </w:r>
      <w:r w:rsidR="001328D4">
        <w:rPr>
          <w:rtl/>
        </w:rPr>
        <w:t xml:space="preserve"> </w:t>
      </w:r>
      <w:r w:rsidRPr="00E14110">
        <w:rPr>
          <w:rtl/>
        </w:rPr>
        <w:t>يقودها</w:t>
      </w:r>
      <w:r w:rsidR="001328D4">
        <w:rPr>
          <w:rtl/>
        </w:rPr>
        <w:t xml:space="preserve"> </w:t>
      </w:r>
      <w:r w:rsidRPr="00E14110">
        <w:rPr>
          <w:rtl/>
        </w:rPr>
        <w:t>المؤتمر</w:t>
      </w:r>
      <w:r w:rsidR="001328D4">
        <w:rPr>
          <w:rtl/>
        </w:rPr>
        <w:t xml:space="preserve"> </w:t>
      </w:r>
      <w:r w:rsidRPr="00E14110">
        <w:rPr>
          <w:rtl/>
        </w:rPr>
        <w:t>الأسقفي</w:t>
      </w:r>
      <w:r w:rsidR="001328D4">
        <w:rPr>
          <w:rFonts w:hint="cs"/>
          <w:rtl/>
        </w:rPr>
        <w:t xml:space="preserve"> </w:t>
      </w:r>
      <w:r w:rsidRPr="00E14110">
        <w:rPr>
          <w:rtl/>
        </w:rPr>
        <w:t>بين</w:t>
      </w:r>
      <w:r w:rsidR="001328D4">
        <w:rPr>
          <w:rtl/>
        </w:rPr>
        <w:t xml:space="preserve"> </w:t>
      </w:r>
      <w:r w:rsidRPr="00E14110">
        <w:rPr>
          <w:rtl/>
        </w:rPr>
        <w:t>الأطراف</w:t>
      </w:r>
      <w:r w:rsidR="001328D4">
        <w:rPr>
          <w:rtl/>
        </w:rPr>
        <w:t xml:space="preserve"> </w:t>
      </w:r>
      <w:r w:rsidRPr="00E14110">
        <w:rPr>
          <w:rtl/>
        </w:rPr>
        <w:t>الموق</w:t>
      </w:r>
      <w:r w:rsidRPr="00E14110">
        <w:rPr>
          <w:rFonts w:hint="cs"/>
          <w:rtl/>
        </w:rPr>
        <w:t>ِّ</w:t>
      </w:r>
      <w:r w:rsidRPr="00E14110">
        <w:rPr>
          <w:rtl/>
        </w:rPr>
        <w:t>عة</w:t>
      </w:r>
      <w:r w:rsidR="001328D4">
        <w:rPr>
          <w:rtl/>
        </w:rPr>
        <w:t xml:space="preserve"> </w:t>
      </w:r>
      <w:r w:rsidRPr="00E14110">
        <w:rPr>
          <w:rtl/>
        </w:rPr>
        <w:t>وغير</w:t>
      </w:r>
      <w:r w:rsidR="001328D4">
        <w:rPr>
          <w:rtl/>
        </w:rPr>
        <w:t xml:space="preserve"> </w:t>
      </w:r>
      <w:r w:rsidRPr="00E14110">
        <w:rPr>
          <w:rtl/>
        </w:rPr>
        <w:t>الموق</w:t>
      </w:r>
      <w:r w:rsidRPr="00E14110">
        <w:rPr>
          <w:rFonts w:hint="cs"/>
          <w:rtl/>
        </w:rPr>
        <w:t>ِّ</w:t>
      </w:r>
      <w:r w:rsidRPr="00E14110">
        <w:rPr>
          <w:rtl/>
        </w:rPr>
        <w:t>عة</w:t>
      </w:r>
      <w:r w:rsidR="001328D4">
        <w:rPr>
          <w:rtl/>
        </w:rPr>
        <w:t xml:space="preserve"> </w:t>
      </w:r>
      <w:r w:rsidRPr="00E14110">
        <w:rPr>
          <w:rtl/>
        </w:rPr>
        <w:t>على</w:t>
      </w:r>
      <w:r w:rsidR="001328D4">
        <w:rPr>
          <w:rtl/>
        </w:rPr>
        <w:t xml:space="preserve"> </w:t>
      </w:r>
      <w:r w:rsidRPr="00E14110">
        <w:rPr>
          <w:rFonts w:hint="cs"/>
          <w:rtl/>
        </w:rPr>
        <w:t>الاتفاق</w:t>
      </w:r>
      <w:r w:rsidRPr="00E14110">
        <w:rPr>
          <w:rtl/>
        </w:rPr>
        <w:t>،</w:t>
      </w:r>
      <w:r w:rsidR="001328D4">
        <w:rPr>
          <w:rtl/>
        </w:rPr>
        <w:t xml:space="preserve"> </w:t>
      </w:r>
      <w:r w:rsidRPr="00E14110">
        <w:rPr>
          <w:rtl/>
        </w:rPr>
        <w:t>بما</w:t>
      </w:r>
      <w:r w:rsidR="001328D4">
        <w:rPr>
          <w:rtl/>
        </w:rPr>
        <w:t xml:space="preserve"> </w:t>
      </w:r>
      <w:r w:rsidRPr="00E14110">
        <w:rPr>
          <w:rtl/>
        </w:rPr>
        <w:t>في</w:t>
      </w:r>
      <w:r w:rsidR="001328D4">
        <w:rPr>
          <w:rtl/>
        </w:rPr>
        <w:t xml:space="preserve"> </w:t>
      </w:r>
      <w:r w:rsidRPr="00E14110">
        <w:rPr>
          <w:rtl/>
        </w:rPr>
        <w:t>ذلك</w:t>
      </w:r>
      <w:r w:rsidR="001328D4">
        <w:rPr>
          <w:rtl/>
        </w:rPr>
        <w:t xml:space="preserve"> </w:t>
      </w:r>
      <w:r w:rsidRPr="00E14110">
        <w:rPr>
          <w:rtl/>
        </w:rPr>
        <w:t>التجم</w:t>
      </w:r>
      <w:r w:rsidRPr="00E14110">
        <w:rPr>
          <w:rFonts w:hint="cs"/>
          <w:rtl/>
        </w:rPr>
        <w:t>ُّ</w:t>
      </w:r>
      <w:r w:rsidRPr="00E14110">
        <w:rPr>
          <w:rtl/>
        </w:rPr>
        <w:t>ع،</w:t>
      </w:r>
      <w:r w:rsidR="001328D4">
        <w:rPr>
          <w:rtl/>
        </w:rPr>
        <w:t xml:space="preserve"> </w:t>
      </w:r>
      <w:r w:rsidRPr="00E14110">
        <w:rPr>
          <w:rtl/>
        </w:rPr>
        <w:t>إلى</w:t>
      </w:r>
      <w:r w:rsidR="001328D4">
        <w:rPr>
          <w:rtl/>
        </w:rPr>
        <w:t xml:space="preserve"> </w:t>
      </w:r>
      <w:r w:rsidRPr="00E14110">
        <w:rPr>
          <w:rtl/>
        </w:rPr>
        <w:t>طريق</w:t>
      </w:r>
      <w:r w:rsidR="001328D4">
        <w:rPr>
          <w:rtl/>
        </w:rPr>
        <w:t xml:space="preserve"> </w:t>
      </w:r>
      <w:r w:rsidRPr="00E14110">
        <w:rPr>
          <w:rtl/>
        </w:rPr>
        <w:t>مسدود</w:t>
      </w:r>
      <w:r w:rsidR="001328D4">
        <w:rPr>
          <w:rtl/>
        </w:rPr>
        <w:t xml:space="preserve">. </w:t>
      </w:r>
      <w:r w:rsidRPr="00E14110">
        <w:rPr>
          <w:rtl/>
        </w:rPr>
        <w:t>وفي</w:t>
      </w:r>
      <w:r w:rsidR="001328D4">
        <w:rPr>
          <w:rtl/>
        </w:rPr>
        <w:t xml:space="preserve"> </w:t>
      </w:r>
      <w:r w:rsidRPr="00E14110">
        <w:rPr>
          <w:rtl/>
        </w:rPr>
        <w:t>2</w:t>
      </w:r>
      <w:r w:rsidR="001328D4">
        <w:rPr>
          <w:rtl/>
        </w:rPr>
        <w:t xml:space="preserve"> </w:t>
      </w:r>
      <w:r w:rsidRPr="00E14110">
        <w:rPr>
          <w:rtl/>
        </w:rPr>
        <w:t>كانون</w:t>
      </w:r>
      <w:r w:rsidR="001328D4">
        <w:rPr>
          <w:rtl/>
        </w:rPr>
        <w:t xml:space="preserve"> </w:t>
      </w:r>
      <w:r w:rsidRPr="00E14110">
        <w:rPr>
          <w:rtl/>
        </w:rPr>
        <w:t>الأول/ديسمبر،</w:t>
      </w:r>
      <w:r w:rsidR="001328D4">
        <w:rPr>
          <w:rtl/>
        </w:rPr>
        <w:t xml:space="preserve"> </w:t>
      </w:r>
      <w:r w:rsidRPr="00E14110">
        <w:rPr>
          <w:rtl/>
        </w:rPr>
        <w:t>أصدر</w:t>
      </w:r>
      <w:r w:rsidR="001328D4">
        <w:rPr>
          <w:rtl/>
        </w:rPr>
        <w:t xml:space="preserve"> </w:t>
      </w:r>
      <w:r w:rsidRPr="00E14110">
        <w:rPr>
          <w:rtl/>
        </w:rPr>
        <w:t>المؤتمر</w:t>
      </w:r>
      <w:r w:rsidR="001328D4">
        <w:rPr>
          <w:rtl/>
        </w:rPr>
        <w:t xml:space="preserve"> </w:t>
      </w:r>
      <w:r w:rsidRPr="00E14110">
        <w:rPr>
          <w:rtl/>
        </w:rPr>
        <w:t>الأسقفي</w:t>
      </w:r>
      <w:r w:rsidR="001328D4">
        <w:rPr>
          <w:rFonts w:hint="cs"/>
          <w:rtl/>
        </w:rPr>
        <w:t xml:space="preserve"> </w:t>
      </w:r>
      <w:r w:rsidRPr="00E14110">
        <w:rPr>
          <w:rtl/>
        </w:rPr>
        <w:t>بيانا</w:t>
      </w:r>
      <w:r w:rsidR="001328D4">
        <w:rPr>
          <w:rtl/>
        </w:rPr>
        <w:t xml:space="preserve"> </w:t>
      </w:r>
      <w:r w:rsidRPr="00E14110">
        <w:rPr>
          <w:rtl/>
        </w:rPr>
        <w:t>صحفيا</w:t>
      </w:r>
      <w:r w:rsidR="001328D4">
        <w:rPr>
          <w:rtl/>
        </w:rPr>
        <w:t xml:space="preserve"> </w:t>
      </w:r>
      <w:r w:rsidRPr="00E14110">
        <w:rPr>
          <w:rtl/>
        </w:rPr>
        <w:t>وعقد</w:t>
      </w:r>
      <w:r w:rsidR="001328D4">
        <w:rPr>
          <w:rtl/>
        </w:rPr>
        <w:t xml:space="preserve"> </w:t>
      </w:r>
      <w:r w:rsidRPr="00E14110">
        <w:rPr>
          <w:rtl/>
        </w:rPr>
        <w:t>مؤتمر</w:t>
      </w:r>
      <w:r w:rsidRPr="00E14110">
        <w:rPr>
          <w:rFonts w:hint="cs"/>
          <w:rtl/>
        </w:rPr>
        <w:t>ا</w:t>
      </w:r>
      <w:r w:rsidR="001328D4">
        <w:rPr>
          <w:rtl/>
        </w:rPr>
        <w:t xml:space="preserve"> </w:t>
      </w:r>
      <w:r w:rsidRPr="00E14110">
        <w:rPr>
          <w:rtl/>
        </w:rPr>
        <w:t>صحفيا</w:t>
      </w:r>
      <w:r w:rsidR="001328D4">
        <w:rPr>
          <w:rtl/>
        </w:rPr>
        <w:t xml:space="preserve"> </w:t>
      </w:r>
      <w:r w:rsidRPr="00E14110">
        <w:rPr>
          <w:rtl/>
        </w:rPr>
        <w:t>في</w:t>
      </w:r>
      <w:r w:rsidR="001328D4">
        <w:rPr>
          <w:rtl/>
        </w:rPr>
        <w:t xml:space="preserve"> </w:t>
      </w:r>
      <w:r w:rsidRPr="00E14110">
        <w:rPr>
          <w:rtl/>
        </w:rPr>
        <w:t>كينشاسا</w:t>
      </w:r>
      <w:r w:rsidR="001328D4">
        <w:rPr>
          <w:rtl/>
        </w:rPr>
        <w:t xml:space="preserve"> </w:t>
      </w:r>
      <w:r w:rsidRPr="00E14110">
        <w:rPr>
          <w:rtl/>
        </w:rPr>
        <w:t>لدعوة</w:t>
      </w:r>
      <w:r w:rsidR="001328D4">
        <w:rPr>
          <w:rtl/>
        </w:rPr>
        <w:t xml:space="preserve"> </w:t>
      </w:r>
      <w:r w:rsidRPr="00E14110">
        <w:rPr>
          <w:rtl/>
        </w:rPr>
        <w:t>جميع</w:t>
      </w:r>
      <w:r w:rsidR="001328D4">
        <w:rPr>
          <w:rtl/>
        </w:rPr>
        <w:t xml:space="preserve"> </w:t>
      </w:r>
      <w:r w:rsidRPr="00E14110">
        <w:rPr>
          <w:rtl/>
        </w:rPr>
        <w:t>الأطراف</w:t>
      </w:r>
      <w:r w:rsidR="001328D4">
        <w:rPr>
          <w:rtl/>
        </w:rPr>
        <w:t xml:space="preserve"> </w:t>
      </w:r>
      <w:r w:rsidRPr="00E14110">
        <w:rPr>
          <w:rtl/>
        </w:rPr>
        <w:t>إلى</w:t>
      </w:r>
      <w:r w:rsidR="001328D4">
        <w:rPr>
          <w:rtl/>
        </w:rPr>
        <w:t xml:space="preserve"> </w:t>
      </w:r>
      <w:r w:rsidRPr="00E14110">
        <w:rPr>
          <w:rFonts w:hint="cs"/>
          <w:rtl/>
        </w:rPr>
        <w:t>إظهار</w:t>
      </w:r>
      <w:r w:rsidR="001328D4">
        <w:rPr>
          <w:rtl/>
        </w:rPr>
        <w:t xml:space="preserve"> </w:t>
      </w:r>
      <w:r w:rsidRPr="00E14110">
        <w:rPr>
          <w:rtl/>
        </w:rPr>
        <w:t>النوايا</w:t>
      </w:r>
      <w:r w:rsidR="001328D4">
        <w:rPr>
          <w:rtl/>
        </w:rPr>
        <w:t xml:space="preserve"> </w:t>
      </w:r>
      <w:r w:rsidRPr="00E14110">
        <w:rPr>
          <w:rtl/>
        </w:rPr>
        <w:t>الحسنة</w:t>
      </w:r>
      <w:r w:rsidR="001328D4">
        <w:rPr>
          <w:rtl/>
        </w:rPr>
        <w:t xml:space="preserve"> </w:t>
      </w:r>
      <w:r w:rsidRPr="00E14110">
        <w:rPr>
          <w:rtl/>
        </w:rPr>
        <w:t>من</w:t>
      </w:r>
      <w:r w:rsidR="001328D4">
        <w:rPr>
          <w:rtl/>
        </w:rPr>
        <w:t xml:space="preserve"> </w:t>
      </w:r>
      <w:r w:rsidRPr="00E14110">
        <w:rPr>
          <w:rtl/>
        </w:rPr>
        <w:t>أجل</w:t>
      </w:r>
      <w:r w:rsidR="001328D4">
        <w:rPr>
          <w:rtl/>
        </w:rPr>
        <w:t xml:space="preserve"> </w:t>
      </w:r>
      <w:r w:rsidRPr="00E14110">
        <w:rPr>
          <w:rtl/>
        </w:rPr>
        <w:t>التوصل</w:t>
      </w:r>
      <w:r w:rsidR="001328D4">
        <w:rPr>
          <w:rtl/>
        </w:rPr>
        <w:t xml:space="preserve"> </w:t>
      </w:r>
      <w:r w:rsidRPr="00E14110">
        <w:rPr>
          <w:rtl/>
        </w:rPr>
        <w:t>إلى</w:t>
      </w:r>
      <w:r w:rsidR="001328D4">
        <w:rPr>
          <w:rtl/>
        </w:rPr>
        <w:t xml:space="preserve"> </w:t>
      </w:r>
      <w:r w:rsidRPr="00E14110">
        <w:rPr>
          <w:rFonts w:hint="cs"/>
          <w:rtl/>
        </w:rPr>
        <w:t>حل</w:t>
      </w:r>
      <w:r w:rsidR="001328D4">
        <w:rPr>
          <w:rFonts w:hint="cs"/>
          <w:rtl/>
        </w:rPr>
        <w:t xml:space="preserve"> </w:t>
      </w:r>
      <w:r w:rsidRPr="00E14110">
        <w:rPr>
          <w:rFonts w:hint="cs"/>
          <w:rtl/>
        </w:rPr>
        <w:t>توفيقي</w:t>
      </w:r>
      <w:r w:rsidR="001328D4">
        <w:rPr>
          <w:rtl/>
        </w:rPr>
        <w:t xml:space="preserve">. </w:t>
      </w:r>
      <w:r w:rsidRPr="00E14110">
        <w:rPr>
          <w:rtl/>
        </w:rPr>
        <w:t>وفي</w:t>
      </w:r>
      <w:r w:rsidR="001328D4">
        <w:rPr>
          <w:rtl/>
        </w:rPr>
        <w:t xml:space="preserve"> </w:t>
      </w:r>
      <w:r w:rsidRPr="00E14110">
        <w:rPr>
          <w:rtl/>
        </w:rPr>
        <w:t>5</w:t>
      </w:r>
      <w:r w:rsidR="001328D4">
        <w:rPr>
          <w:rtl/>
        </w:rPr>
        <w:t xml:space="preserve"> </w:t>
      </w:r>
      <w:r w:rsidRPr="00E14110">
        <w:rPr>
          <w:rtl/>
        </w:rPr>
        <w:t>كانون</w:t>
      </w:r>
      <w:r w:rsidR="001328D4">
        <w:rPr>
          <w:rtl/>
        </w:rPr>
        <w:t xml:space="preserve"> </w:t>
      </w:r>
      <w:r w:rsidRPr="00E14110">
        <w:rPr>
          <w:rtl/>
        </w:rPr>
        <w:t>الأول/ديسمبر،</w:t>
      </w:r>
      <w:r w:rsidR="001328D4">
        <w:rPr>
          <w:rtl/>
        </w:rPr>
        <w:t xml:space="preserve"> </w:t>
      </w:r>
      <w:r w:rsidRPr="00E14110">
        <w:rPr>
          <w:rtl/>
        </w:rPr>
        <w:t>عقب</w:t>
      </w:r>
      <w:r w:rsidR="001328D4">
        <w:rPr>
          <w:rtl/>
        </w:rPr>
        <w:t xml:space="preserve"> </w:t>
      </w:r>
      <w:r w:rsidRPr="00E14110">
        <w:rPr>
          <w:rtl/>
        </w:rPr>
        <w:t>اجتماع</w:t>
      </w:r>
      <w:r w:rsidR="001328D4">
        <w:rPr>
          <w:rtl/>
        </w:rPr>
        <w:t xml:space="preserve"> </w:t>
      </w:r>
      <w:r w:rsidRPr="00E14110">
        <w:rPr>
          <w:rtl/>
        </w:rPr>
        <w:t>بين</w:t>
      </w:r>
      <w:r w:rsidR="001328D4">
        <w:rPr>
          <w:rtl/>
        </w:rPr>
        <w:t xml:space="preserve"> </w:t>
      </w:r>
      <w:r w:rsidRPr="00E14110">
        <w:rPr>
          <w:rtl/>
        </w:rPr>
        <w:t>ممثلي</w:t>
      </w:r>
      <w:r w:rsidR="001328D4">
        <w:rPr>
          <w:rtl/>
        </w:rPr>
        <w:t xml:space="preserve"> </w:t>
      </w:r>
      <w:r w:rsidRPr="00E14110">
        <w:rPr>
          <w:rtl/>
        </w:rPr>
        <w:t>المؤتمر</w:t>
      </w:r>
      <w:r w:rsidR="001328D4">
        <w:rPr>
          <w:rtl/>
        </w:rPr>
        <w:t xml:space="preserve"> </w:t>
      </w:r>
      <w:r w:rsidRPr="00E14110">
        <w:rPr>
          <w:rtl/>
        </w:rPr>
        <w:t>الأسقفي</w:t>
      </w:r>
      <w:r w:rsidR="001328D4">
        <w:rPr>
          <w:rFonts w:hint="cs"/>
          <w:rtl/>
        </w:rPr>
        <w:t xml:space="preserve"> </w:t>
      </w:r>
      <w:r w:rsidRPr="00E14110">
        <w:rPr>
          <w:rtl/>
        </w:rPr>
        <w:t>والرئيس،</w:t>
      </w:r>
      <w:r w:rsidR="001328D4">
        <w:rPr>
          <w:rtl/>
        </w:rPr>
        <w:t xml:space="preserve"> </w:t>
      </w:r>
      <w:r w:rsidRPr="00E14110">
        <w:rPr>
          <w:rtl/>
        </w:rPr>
        <w:t>أصدر</w:t>
      </w:r>
      <w:r w:rsidR="001328D4">
        <w:rPr>
          <w:rtl/>
        </w:rPr>
        <w:t xml:space="preserve"> </w:t>
      </w:r>
      <w:r w:rsidRPr="00E14110">
        <w:rPr>
          <w:rtl/>
        </w:rPr>
        <w:t>مكتب</w:t>
      </w:r>
      <w:r w:rsidR="001328D4">
        <w:rPr>
          <w:rtl/>
        </w:rPr>
        <w:t xml:space="preserve"> </w:t>
      </w:r>
      <w:r w:rsidRPr="00E14110">
        <w:rPr>
          <w:rtl/>
        </w:rPr>
        <w:t>الرئيس</w:t>
      </w:r>
      <w:r w:rsidR="001328D4">
        <w:rPr>
          <w:rtl/>
        </w:rPr>
        <w:t xml:space="preserve"> </w:t>
      </w:r>
      <w:r w:rsidRPr="00E14110">
        <w:rPr>
          <w:rtl/>
        </w:rPr>
        <w:t>بيانا</w:t>
      </w:r>
      <w:r w:rsidR="001328D4">
        <w:rPr>
          <w:rtl/>
        </w:rPr>
        <w:t xml:space="preserve"> </w:t>
      </w:r>
      <w:r w:rsidRPr="00E14110">
        <w:rPr>
          <w:rtl/>
        </w:rPr>
        <w:t>صحفيا</w:t>
      </w:r>
      <w:r w:rsidR="001328D4">
        <w:rPr>
          <w:rtl/>
        </w:rPr>
        <w:t xml:space="preserve"> </w:t>
      </w:r>
      <w:r w:rsidRPr="00E14110">
        <w:rPr>
          <w:rtl/>
        </w:rPr>
        <w:t>أعرب</w:t>
      </w:r>
      <w:r w:rsidR="001328D4">
        <w:rPr>
          <w:rtl/>
        </w:rPr>
        <w:t xml:space="preserve"> </w:t>
      </w:r>
      <w:r w:rsidRPr="00E14110">
        <w:rPr>
          <w:rtl/>
        </w:rPr>
        <w:t>فيه</w:t>
      </w:r>
      <w:r w:rsidR="001328D4">
        <w:rPr>
          <w:rtl/>
        </w:rPr>
        <w:t xml:space="preserve"> </w:t>
      </w:r>
      <w:r w:rsidRPr="00E14110">
        <w:rPr>
          <w:rtl/>
        </w:rPr>
        <w:t>عن</w:t>
      </w:r>
      <w:r w:rsidR="001328D4">
        <w:rPr>
          <w:rtl/>
        </w:rPr>
        <w:t xml:space="preserve"> </w:t>
      </w:r>
      <w:r w:rsidRPr="00E14110">
        <w:rPr>
          <w:rtl/>
        </w:rPr>
        <w:t>استمرار</w:t>
      </w:r>
      <w:r w:rsidR="001328D4">
        <w:rPr>
          <w:rtl/>
        </w:rPr>
        <w:t xml:space="preserve"> </w:t>
      </w:r>
      <w:r w:rsidRPr="00E14110">
        <w:rPr>
          <w:rtl/>
        </w:rPr>
        <w:t>دعم</w:t>
      </w:r>
      <w:r w:rsidR="001328D4">
        <w:rPr>
          <w:rtl/>
        </w:rPr>
        <w:t xml:space="preserve"> </w:t>
      </w:r>
      <w:r w:rsidRPr="00E14110">
        <w:rPr>
          <w:rtl/>
        </w:rPr>
        <w:t>الرئيس</w:t>
      </w:r>
      <w:r w:rsidR="001328D4">
        <w:rPr>
          <w:rtl/>
        </w:rPr>
        <w:t xml:space="preserve"> </w:t>
      </w:r>
      <w:r w:rsidRPr="00E14110">
        <w:rPr>
          <w:rtl/>
        </w:rPr>
        <w:t>وتشجيعه</w:t>
      </w:r>
      <w:r w:rsidR="001328D4">
        <w:rPr>
          <w:rtl/>
        </w:rPr>
        <w:t xml:space="preserve"> </w:t>
      </w:r>
      <w:r w:rsidRPr="00E14110">
        <w:rPr>
          <w:rtl/>
        </w:rPr>
        <w:t>لوساطة</w:t>
      </w:r>
      <w:r w:rsidR="001328D4">
        <w:rPr>
          <w:rtl/>
        </w:rPr>
        <w:t xml:space="preserve"> </w:t>
      </w:r>
      <w:r w:rsidRPr="00E14110">
        <w:rPr>
          <w:rtl/>
        </w:rPr>
        <w:t>المؤتمر</w:t>
      </w:r>
      <w:r w:rsidR="001328D4">
        <w:rPr>
          <w:rtl/>
        </w:rPr>
        <w:t xml:space="preserve"> </w:t>
      </w:r>
      <w:r w:rsidRPr="00E14110">
        <w:rPr>
          <w:rtl/>
        </w:rPr>
        <w:t>الأسقفي</w:t>
      </w:r>
      <w:r w:rsidR="001328D4">
        <w:rPr>
          <w:rtl/>
        </w:rPr>
        <w:t xml:space="preserve">. </w:t>
      </w:r>
      <w:r w:rsidRPr="00E14110">
        <w:rPr>
          <w:rtl/>
        </w:rPr>
        <w:t>و</w:t>
      </w:r>
      <w:r w:rsidRPr="00E14110">
        <w:rPr>
          <w:rFonts w:hint="cs"/>
          <w:rtl/>
        </w:rPr>
        <w:t>منذ</w:t>
      </w:r>
      <w:r w:rsidR="001328D4">
        <w:rPr>
          <w:rtl/>
        </w:rPr>
        <w:t xml:space="preserve"> </w:t>
      </w:r>
      <w:r w:rsidRPr="00E14110">
        <w:rPr>
          <w:rtl/>
        </w:rPr>
        <w:t>17</w:t>
      </w:r>
      <w:r w:rsidR="001328D4">
        <w:rPr>
          <w:rtl/>
        </w:rPr>
        <w:t xml:space="preserve"> </w:t>
      </w:r>
      <w:r w:rsidRPr="00E14110">
        <w:rPr>
          <w:rtl/>
        </w:rPr>
        <w:t>كانون</w:t>
      </w:r>
      <w:r w:rsidR="001328D4">
        <w:rPr>
          <w:rtl/>
        </w:rPr>
        <w:t xml:space="preserve"> </w:t>
      </w:r>
      <w:r w:rsidRPr="00E14110">
        <w:rPr>
          <w:rtl/>
        </w:rPr>
        <w:t>الأول/ديسمبر،</w:t>
      </w:r>
      <w:r w:rsidR="001328D4">
        <w:rPr>
          <w:rtl/>
        </w:rPr>
        <w:t xml:space="preserve"> </w:t>
      </w:r>
      <w:r w:rsidRPr="00E14110">
        <w:rPr>
          <w:rtl/>
        </w:rPr>
        <w:t>أجرى</w:t>
      </w:r>
      <w:r w:rsidR="001328D4">
        <w:rPr>
          <w:rtl/>
        </w:rPr>
        <w:t xml:space="preserve"> </w:t>
      </w:r>
      <w:r w:rsidRPr="00E14110">
        <w:rPr>
          <w:rtl/>
        </w:rPr>
        <w:t>المؤتمر</w:t>
      </w:r>
      <w:r w:rsidR="001328D4">
        <w:rPr>
          <w:rtl/>
        </w:rPr>
        <w:t xml:space="preserve"> </w:t>
      </w:r>
      <w:r w:rsidRPr="00E14110">
        <w:rPr>
          <w:rtl/>
        </w:rPr>
        <w:t>الأسقفي</w:t>
      </w:r>
      <w:r w:rsidR="001328D4">
        <w:rPr>
          <w:rtl/>
        </w:rPr>
        <w:t xml:space="preserve"> </w:t>
      </w:r>
      <w:r w:rsidRPr="00E14110">
        <w:rPr>
          <w:rtl/>
        </w:rPr>
        <w:t>جولة</w:t>
      </w:r>
      <w:r w:rsidR="001328D4">
        <w:rPr>
          <w:rtl/>
        </w:rPr>
        <w:t xml:space="preserve"> </w:t>
      </w:r>
      <w:r w:rsidRPr="00E14110">
        <w:rPr>
          <w:rtl/>
        </w:rPr>
        <w:t>جديدة</w:t>
      </w:r>
      <w:r w:rsidR="001328D4">
        <w:rPr>
          <w:rtl/>
        </w:rPr>
        <w:t xml:space="preserve"> </w:t>
      </w:r>
      <w:r w:rsidRPr="00E14110">
        <w:rPr>
          <w:rtl/>
        </w:rPr>
        <w:t>من</w:t>
      </w:r>
      <w:r w:rsidR="001328D4">
        <w:rPr>
          <w:rFonts w:hint="eastAsia"/>
          <w:rtl/>
        </w:rPr>
        <w:t xml:space="preserve"> </w:t>
      </w:r>
      <w:r w:rsidRPr="00E14110">
        <w:rPr>
          <w:rtl/>
        </w:rPr>
        <w:lastRenderedPageBreak/>
        <w:t>المشاورات</w:t>
      </w:r>
      <w:r w:rsidR="001328D4">
        <w:rPr>
          <w:rtl/>
        </w:rPr>
        <w:t xml:space="preserve"> </w:t>
      </w:r>
      <w:r w:rsidRPr="00E14110">
        <w:rPr>
          <w:rtl/>
        </w:rPr>
        <w:t>بين</w:t>
      </w:r>
      <w:r w:rsidR="001328D4">
        <w:rPr>
          <w:rtl/>
        </w:rPr>
        <w:t xml:space="preserve"> </w:t>
      </w:r>
      <w:r w:rsidRPr="00E14110">
        <w:rPr>
          <w:rtl/>
        </w:rPr>
        <w:t>الأطراف</w:t>
      </w:r>
      <w:r w:rsidR="001328D4">
        <w:rPr>
          <w:rtl/>
        </w:rPr>
        <w:t xml:space="preserve"> </w:t>
      </w:r>
      <w:r w:rsidRPr="00E14110">
        <w:rPr>
          <w:rtl/>
        </w:rPr>
        <w:t>الموق</w:t>
      </w:r>
      <w:r w:rsidRPr="00E14110">
        <w:rPr>
          <w:rFonts w:hint="cs"/>
          <w:rtl/>
        </w:rPr>
        <w:t>ِّ</w:t>
      </w:r>
      <w:r w:rsidRPr="00E14110">
        <w:rPr>
          <w:rtl/>
        </w:rPr>
        <w:t>عة</w:t>
      </w:r>
      <w:r w:rsidR="001328D4">
        <w:rPr>
          <w:rtl/>
        </w:rPr>
        <w:t xml:space="preserve"> </w:t>
      </w:r>
      <w:r w:rsidRPr="00E14110">
        <w:rPr>
          <w:rtl/>
        </w:rPr>
        <w:t>وغير</w:t>
      </w:r>
      <w:r w:rsidR="001328D4">
        <w:rPr>
          <w:rtl/>
        </w:rPr>
        <w:t xml:space="preserve"> </w:t>
      </w:r>
      <w:r w:rsidRPr="00E14110">
        <w:rPr>
          <w:rtl/>
        </w:rPr>
        <w:t>الموق</w:t>
      </w:r>
      <w:r w:rsidRPr="00E14110">
        <w:rPr>
          <w:rFonts w:hint="cs"/>
          <w:rtl/>
        </w:rPr>
        <w:t>ِّ</w:t>
      </w:r>
      <w:r w:rsidRPr="00E14110">
        <w:rPr>
          <w:rtl/>
        </w:rPr>
        <w:t>عة</w:t>
      </w:r>
      <w:r w:rsidR="001328D4">
        <w:rPr>
          <w:rtl/>
        </w:rPr>
        <w:t xml:space="preserve"> </w:t>
      </w:r>
      <w:r w:rsidRPr="00E14110">
        <w:rPr>
          <w:rtl/>
        </w:rPr>
        <w:t>في</w:t>
      </w:r>
      <w:r w:rsidR="001328D4">
        <w:rPr>
          <w:rtl/>
        </w:rPr>
        <w:t xml:space="preserve"> </w:t>
      </w:r>
      <w:r w:rsidRPr="00E14110">
        <w:rPr>
          <w:rtl/>
        </w:rPr>
        <w:t>محاولة</w:t>
      </w:r>
      <w:r w:rsidR="001328D4">
        <w:rPr>
          <w:rtl/>
        </w:rPr>
        <w:t xml:space="preserve"> </w:t>
      </w:r>
      <w:r w:rsidRPr="00E14110">
        <w:rPr>
          <w:rtl/>
        </w:rPr>
        <w:t>لتقريب</w:t>
      </w:r>
      <w:r w:rsidR="001328D4">
        <w:rPr>
          <w:rtl/>
        </w:rPr>
        <w:t xml:space="preserve"> </w:t>
      </w:r>
      <w:r w:rsidRPr="00E14110">
        <w:rPr>
          <w:rtl/>
        </w:rPr>
        <w:t>وجهات</w:t>
      </w:r>
      <w:r w:rsidR="001328D4">
        <w:rPr>
          <w:rtl/>
        </w:rPr>
        <w:t xml:space="preserve"> </w:t>
      </w:r>
      <w:r w:rsidRPr="00E14110">
        <w:rPr>
          <w:rtl/>
        </w:rPr>
        <w:t>النظر</w:t>
      </w:r>
      <w:r w:rsidR="001328D4">
        <w:rPr>
          <w:rtl/>
        </w:rPr>
        <w:t xml:space="preserve"> </w:t>
      </w:r>
      <w:r w:rsidRPr="00E14110">
        <w:rPr>
          <w:rFonts w:hint="cs"/>
          <w:rtl/>
        </w:rPr>
        <w:t>ب</w:t>
      </w:r>
      <w:r w:rsidRPr="00E14110">
        <w:rPr>
          <w:rtl/>
        </w:rPr>
        <w:t>شأن</w:t>
      </w:r>
      <w:r w:rsidR="001328D4">
        <w:rPr>
          <w:rtl/>
        </w:rPr>
        <w:t xml:space="preserve"> </w:t>
      </w:r>
      <w:r w:rsidRPr="00E14110">
        <w:rPr>
          <w:rtl/>
        </w:rPr>
        <w:t>ترتيبات</w:t>
      </w:r>
      <w:r w:rsidR="001328D4">
        <w:rPr>
          <w:rtl/>
        </w:rPr>
        <w:t xml:space="preserve"> </w:t>
      </w:r>
      <w:r w:rsidRPr="00E14110">
        <w:rPr>
          <w:rtl/>
        </w:rPr>
        <w:t>الحكم</w:t>
      </w:r>
      <w:r w:rsidR="001328D4">
        <w:rPr>
          <w:rtl/>
        </w:rPr>
        <w:t xml:space="preserve"> </w:t>
      </w:r>
      <w:r w:rsidRPr="00E14110">
        <w:rPr>
          <w:rtl/>
        </w:rPr>
        <w:t>في</w:t>
      </w:r>
      <w:r w:rsidR="001328D4">
        <w:rPr>
          <w:rtl/>
        </w:rPr>
        <w:t xml:space="preserve"> </w:t>
      </w:r>
      <w:r w:rsidRPr="00E14110">
        <w:rPr>
          <w:rtl/>
        </w:rPr>
        <w:t>مرحلة</w:t>
      </w:r>
      <w:r w:rsidR="001328D4">
        <w:rPr>
          <w:rtl/>
        </w:rPr>
        <w:t xml:space="preserve"> </w:t>
      </w:r>
      <w:r w:rsidRPr="00E14110">
        <w:rPr>
          <w:rtl/>
        </w:rPr>
        <w:t>ما</w:t>
      </w:r>
      <w:r w:rsidR="001328D4">
        <w:rPr>
          <w:rtl/>
        </w:rPr>
        <w:t xml:space="preserve"> </w:t>
      </w:r>
      <w:r w:rsidRPr="00E14110">
        <w:rPr>
          <w:rtl/>
        </w:rPr>
        <w:t>بعد</w:t>
      </w:r>
      <w:r w:rsidR="001328D4">
        <w:rPr>
          <w:rtl/>
        </w:rPr>
        <w:t xml:space="preserve"> </w:t>
      </w:r>
      <w:r w:rsidRPr="00E14110">
        <w:rPr>
          <w:rtl/>
        </w:rPr>
        <w:t>19</w:t>
      </w:r>
      <w:r w:rsidR="001328D4">
        <w:rPr>
          <w:rFonts w:hint="eastAsia"/>
          <w:rtl/>
        </w:rPr>
        <w:t xml:space="preserve"> </w:t>
      </w:r>
      <w:r w:rsidRPr="00E14110">
        <w:rPr>
          <w:rtl/>
        </w:rPr>
        <w:t>كانون</w:t>
      </w:r>
      <w:r w:rsidR="001328D4">
        <w:rPr>
          <w:rtl/>
        </w:rPr>
        <w:t xml:space="preserve"> </w:t>
      </w:r>
      <w:r w:rsidRPr="00E14110">
        <w:rPr>
          <w:rtl/>
        </w:rPr>
        <w:t>الأول/ديسمبر</w:t>
      </w:r>
      <w:r w:rsidR="001328D4">
        <w:rPr>
          <w:rtl/>
        </w:rPr>
        <w:t xml:space="preserve"> </w:t>
      </w:r>
      <w:r w:rsidRPr="00E14110">
        <w:rPr>
          <w:rtl/>
        </w:rPr>
        <w:t>و</w:t>
      </w:r>
      <w:r w:rsidRPr="00E14110">
        <w:rPr>
          <w:rFonts w:hint="cs"/>
          <w:rtl/>
        </w:rPr>
        <w:t>موعد</w:t>
      </w:r>
      <w:r w:rsidR="001328D4">
        <w:rPr>
          <w:rtl/>
        </w:rPr>
        <w:t xml:space="preserve"> </w:t>
      </w:r>
      <w:r w:rsidRPr="00E14110">
        <w:rPr>
          <w:rtl/>
        </w:rPr>
        <w:t>الانتخابات</w:t>
      </w:r>
      <w:r w:rsidR="001328D4">
        <w:rPr>
          <w:rtl/>
        </w:rPr>
        <w:t xml:space="preserve"> </w:t>
      </w:r>
      <w:r w:rsidRPr="00E14110">
        <w:rPr>
          <w:rtl/>
        </w:rPr>
        <w:t>وت</w:t>
      </w:r>
      <w:r w:rsidRPr="00E14110">
        <w:rPr>
          <w:rFonts w:hint="cs"/>
          <w:rtl/>
        </w:rPr>
        <w:t>سلسلها</w:t>
      </w:r>
      <w:r w:rsidR="001328D4">
        <w:rPr>
          <w:rFonts w:hint="cs"/>
          <w:rtl/>
        </w:rPr>
        <w:t xml:space="preserve"> </w:t>
      </w:r>
      <w:r w:rsidRPr="00E14110">
        <w:rPr>
          <w:rFonts w:hint="cs"/>
          <w:rtl/>
        </w:rPr>
        <w:t>الزمني</w:t>
      </w:r>
      <w:r w:rsidR="001328D4">
        <w:rPr>
          <w:rtl/>
        </w:rPr>
        <w:t xml:space="preserve">. </w:t>
      </w:r>
    </w:p>
    <w:p w:rsidR="00E14110" w:rsidRPr="00E14110" w:rsidRDefault="00E14110" w:rsidP="00E14110">
      <w:pPr>
        <w:pStyle w:val="SingleTxt"/>
        <w:rPr>
          <w:rtl/>
        </w:rPr>
      </w:pPr>
      <w:r w:rsidRPr="00E14110">
        <w:rPr>
          <w:rtl/>
        </w:rPr>
        <w:t>١٠</w:t>
      </w:r>
      <w:r w:rsidR="001328D4">
        <w:rPr>
          <w:rFonts w:hint="cs"/>
          <w:rtl/>
        </w:rPr>
        <w:t xml:space="preserve"> </w:t>
      </w:r>
      <w:r w:rsidRPr="00E14110">
        <w:rPr>
          <w:rtl/>
        </w:rPr>
        <w:t>-</w:t>
      </w:r>
      <w:r w:rsidRPr="00E14110">
        <w:rPr>
          <w:rFonts w:hint="cs"/>
          <w:rtl/>
        </w:rPr>
        <w:tab/>
      </w:r>
      <w:r w:rsidRPr="00E14110">
        <w:rPr>
          <w:rtl/>
        </w:rPr>
        <w:t>وفي</w:t>
      </w:r>
      <w:r w:rsidR="001328D4">
        <w:rPr>
          <w:rtl/>
        </w:rPr>
        <w:t xml:space="preserve"> </w:t>
      </w:r>
      <w:r w:rsidRPr="00E14110">
        <w:rPr>
          <w:rtl/>
        </w:rPr>
        <w:t>19</w:t>
      </w:r>
      <w:r w:rsidR="001328D4">
        <w:rPr>
          <w:rtl/>
        </w:rPr>
        <w:t xml:space="preserve"> </w:t>
      </w:r>
      <w:r w:rsidRPr="00E14110">
        <w:rPr>
          <w:rtl/>
        </w:rPr>
        <w:t>كانون</w:t>
      </w:r>
      <w:r w:rsidR="001328D4">
        <w:rPr>
          <w:rtl/>
        </w:rPr>
        <w:t xml:space="preserve"> </w:t>
      </w:r>
      <w:r w:rsidRPr="00E14110">
        <w:rPr>
          <w:rtl/>
        </w:rPr>
        <w:t>الأول/ديسمبر،</w:t>
      </w:r>
      <w:r w:rsidR="001328D4">
        <w:rPr>
          <w:rtl/>
        </w:rPr>
        <w:t xml:space="preserve"> </w:t>
      </w:r>
      <w:r w:rsidRPr="00E14110">
        <w:rPr>
          <w:rtl/>
        </w:rPr>
        <w:t>انتهت</w:t>
      </w:r>
      <w:r w:rsidR="001328D4">
        <w:rPr>
          <w:rtl/>
        </w:rPr>
        <w:t xml:space="preserve"> </w:t>
      </w:r>
      <w:r w:rsidRPr="00E14110">
        <w:rPr>
          <w:rtl/>
        </w:rPr>
        <w:t>ولاية</w:t>
      </w:r>
      <w:r w:rsidR="001328D4">
        <w:rPr>
          <w:rtl/>
        </w:rPr>
        <w:t xml:space="preserve"> </w:t>
      </w:r>
      <w:r w:rsidRPr="00E14110">
        <w:rPr>
          <w:rtl/>
        </w:rPr>
        <w:t>الرئيس</w:t>
      </w:r>
      <w:r w:rsidR="001328D4">
        <w:rPr>
          <w:rtl/>
        </w:rPr>
        <w:t xml:space="preserve"> </w:t>
      </w:r>
      <w:r w:rsidRPr="00E14110">
        <w:rPr>
          <w:rtl/>
        </w:rPr>
        <w:t>الثانية</w:t>
      </w:r>
      <w:r w:rsidR="001328D4">
        <w:rPr>
          <w:rtl/>
        </w:rPr>
        <w:t xml:space="preserve"> </w:t>
      </w:r>
      <w:r w:rsidRPr="00E14110">
        <w:rPr>
          <w:rtl/>
        </w:rPr>
        <w:t>وال</w:t>
      </w:r>
      <w:r w:rsidRPr="00E14110">
        <w:rPr>
          <w:rFonts w:hint="cs"/>
          <w:rtl/>
        </w:rPr>
        <w:t>أ</w:t>
      </w:r>
      <w:r w:rsidRPr="00E14110">
        <w:rPr>
          <w:rtl/>
        </w:rPr>
        <w:t>خيرة</w:t>
      </w:r>
      <w:r w:rsidR="001328D4">
        <w:rPr>
          <w:rtl/>
        </w:rPr>
        <w:t xml:space="preserve"> </w:t>
      </w:r>
      <w:r w:rsidRPr="00E14110">
        <w:rPr>
          <w:rtl/>
        </w:rPr>
        <w:t>رسميا</w:t>
      </w:r>
      <w:r w:rsidR="001328D4">
        <w:rPr>
          <w:rtl/>
        </w:rPr>
        <w:t xml:space="preserve"> </w:t>
      </w:r>
      <w:r w:rsidRPr="00E14110">
        <w:rPr>
          <w:rtl/>
        </w:rPr>
        <w:t>وسط</w:t>
      </w:r>
      <w:r w:rsidR="001328D4">
        <w:rPr>
          <w:rtl/>
        </w:rPr>
        <w:t xml:space="preserve"> </w:t>
      </w:r>
      <w:r w:rsidRPr="00E14110">
        <w:rPr>
          <w:rtl/>
        </w:rPr>
        <w:t>استمرار</w:t>
      </w:r>
      <w:r w:rsidR="001328D4">
        <w:rPr>
          <w:rtl/>
        </w:rPr>
        <w:t xml:space="preserve"> </w:t>
      </w:r>
      <w:r w:rsidRPr="00E14110">
        <w:rPr>
          <w:rtl/>
        </w:rPr>
        <w:t>التوتر</w:t>
      </w:r>
      <w:r w:rsidR="001328D4">
        <w:rPr>
          <w:rFonts w:hint="cs"/>
          <w:rtl/>
        </w:rPr>
        <w:t xml:space="preserve"> </w:t>
      </w:r>
      <w:r w:rsidRPr="00E14110">
        <w:rPr>
          <w:rtl/>
        </w:rPr>
        <w:t>وال</w:t>
      </w:r>
      <w:r w:rsidRPr="00E14110">
        <w:rPr>
          <w:rFonts w:hint="cs"/>
          <w:rtl/>
        </w:rPr>
        <w:t>مظاهرات</w:t>
      </w:r>
      <w:r w:rsidR="001328D4">
        <w:rPr>
          <w:rFonts w:hint="cs"/>
          <w:rtl/>
        </w:rPr>
        <w:t xml:space="preserve"> </w:t>
      </w:r>
      <w:r w:rsidRPr="00E14110">
        <w:rPr>
          <w:rFonts w:hint="cs"/>
          <w:rtl/>
        </w:rPr>
        <w:t>الاحتجاجية</w:t>
      </w:r>
      <w:r w:rsidR="001328D4">
        <w:rPr>
          <w:rtl/>
        </w:rPr>
        <w:t xml:space="preserve"> </w:t>
      </w:r>
      <w:r w:rsidRPr="00E14110">
        <w:rPr>
          <w:rtl/>
        </w:rPr>
        <w:t>المحلية</w:t>
      </w:r>
      <w:r w:rsidR="001328D4">
        <w:rPr>
          <w:rtl/>
        </w:rPr>
        <w:t xml:space="preserve"> </w:t>
      </w:r>
      <w:r w:rsidRPr="00E14110">
        <w:rPr>
          <w:rFonts w:hint="cs"/>
          <w:rtl/>
        </w:rPr>
        <w:t>على</w:t>
      </w:r>
      <w:r w:rsidR="001328D4">
        <w:rPr>
          <w:rFonts w:hint="cs"/>
          <w:rtl/>
        </w:rPr>
        <w:t xml:space="preserve"> </w:t>
      </w:r>
      <w:r w:rsidRPr="00E14110">
        <w:rPr>
          <w:rFonts w:hint="cs"/>
          <w:rtl/>
        </w:rPr>
        <w:t>نطاق</w:t>
      </w:r>
      <w:r w:rsidR="001328D4">
        <w:rPr>
          <w:rtl/>
        </w:rPr>
        <w:t xml:space="preserve"> </w:t>
      </w:r>
      <w:r w:rsidRPr="00E14110">
        <w:rPr>
          <w:rtl/>
        </w:rPr>
        <w:t>البلد</w:t>
      </w:r>
      <w:r w:rsidR="001328D4">
        <w:rPr>
          <w:rtl/>
        </w:rPr>
        <w:t xml:space="preserve">. </w:t>
      </w:r>
      <w:r w:rsidRPr="00E14110">
        <w:rPr>
          <w:rtl/>
        </w:rPr>
        <w:t>و</w:t>
      </w:r>
      <w:r w:rsidRPr="00E14110">
        <w:rPr>
          <w:rFonts w:hint="cs"/>
          <w:rtl/>
        </w:rPr>
        <w:t>عند</w:t>
      </w:r>
      <w:r w:rsidR="001328D4">
        <w:rPr>
          <w:rtl/>
        </w:rPr>
        <w:t xml:space="preserve"> </w:t>
      </w:r>
      <w:r w:rsidRPr="00E14110">
        <w:rPr>
          <w:rtl/>
        </w:rPr>
        <w:t>منتصف</w:t>
      </w:r>
      <w:r w:rsidR="001328D4">
        <w:rPr>
          <w:rtl/>
        </w:rPr>
        <w:t xml:space="preserve"> </w:t>
      </w:r>
      <w:r w:rsidRPr="00E14110">
        <w:rPr>
          <w:rtl/>
        </w:rPr>
        <w:t>الليل،</w:t>
      </w:r>
      <w:r w:rsidR="001328D4">
        <w:rPr>
          <w:rtl/>
        </w:rPr>
        <w:t xml:space="preserve"> </w:t>
      </w:r>
      <w:r w:rsidRPr="00E14110">
        <w:rPr>
          <w:rtl/>
        </w:rPr>
        <w:t>ت</w:t>
      </w:r>
      <w:r w:rsidRPr="00E14110">
        <w:rPr>
          <w:rFonts w:hint="cs"/>
          <w:rtl/>
        </w:rPr>
        <w:t>ُ</w:t>
      </w:r>
      <w:r w:rsidRPr="00E14110">
        <w:rPr>
          <w:rtl/>
        </w:rPr>
        <w:t>ل</w:t>
      </w:r>
      <w:r w:rsidRPr="00E14110">
        <w:rPr>
          <w:rFonts w:hint="cs"/>
          <w:rtl/>
        </w:rPr>
        <w:t>ِ</w:t>
      </w:r>
      <w:r w:rsidRPr="00E14110">
        <w:rPr>
          <w:rtl/>
        </w:rPr>
        <w:t>ي</w:t>
      </w:r>
      <w:r w:rsidRPr="00E14110">
        <w:rPr>
          <w:rFonts w:hint="cs"/>
          <w:rtl/>
        </w:rPr>
        <w:t>َ</w:t>
      </w:r>
      <w:r w:rsidR="001328D4">
        <w:rPr>
          <w:rtl/>
        </w:rPr>
        <w:t xml:space="preserve"> </w:t>
      </w:r>
      <w:r w:rsidRPr="00E14110">
        <w:rPr>
          <w:rtl/>
        </w:rPr>
        <w:t>مرسوم</w:t>
      </w:r>
      <w:r w:rsidR="001328D4">
        <w:rPr>
          <w:rtl/>
        </w:rPr>
        <w:t xml:space="preserve"> </w:t>
      </w:r>
      <w:r w:rsidRPr="00E14110">
        <w:rPr>
          <w:rtl/>
        </w:rPr>
        <w:t>رئاسي</w:t>
      </w:r>
      <w:r w:rsidR="001328D4">
        <w:rPr>
          <w:rtl/>
        </w:rPr>
        <w:t xml:space="preserve"> </w:t>
      </w:r>
      <w:r w:rsidRPr="00E14110">
        <w:rPr>
          <w:rtl/>
        </w:rPr>
        <w:t>يعلن</w:t>
      </w:r>
      <w:r w:rsidR="001328D4">
        <w:rPr>
          <w:rtl/>
        </w:rPr>
        <w:t xml:space="preserve"> </w:t>
      </w:r>
      <w:r w:rsidRPr="00E14110">
        <w:rPr>
          <w:rtl/>
        </w:rPr>
        <w:t>تشكيل</w:t>
      </w:r>
      <w:r w:rsidR="001328D4">
        <w:rPr>
          <w:rtl/>
        </w:rPr>
        <w:t xml:space="preserve"> </w:t>
      </w:r>
      <w:r w:rsidRPr="00E14110">
        <w:rPr>
          <w:rtl/>
        </w:rPr>
        <w:t>حكومة</w:t>
      </w:r>
      <w:r w:rsidR="001328D4">
        <w:rPr>
          <w:rtl/>
        </w:rPr>
        <w:t xml:space="preserve"> </w:t>
      </w:r>
      <w:r w:rsidRPr="00E14110">
        <w:rPr>
          <w:rtl/>
        </w:rPr>
        <w:t>جديدة</w:t>
      </w:r>
      <w:r w:rsidR="001328D4">
        <w:rPr>
          <w:rtl/>
        </w:rPr>
        <w:t xml:space="preserve"> </w:t>
      </w:r>
      <w:r w:rsidRPr="00E14110">
        <w:rPr>
          <w:rtl/>
        </w:rPr>
        <w:t>على</w:t>
      </w:r>
      <w:r w:rsidR="001328D4">
        <w:rPr>
          <w:rtl/>
        </w:rPr>
        <w:t xml:space="preserve"> </w:t>
      </w:r>
      <w:r w:rsidRPr="00E14110">
        <w:rPr>
          <w:rtl/>
        </w:rPr>
        <w:t>التلفزيون</w:t>
      </w:r>
      <w:r w:rsidR="001328D4">
        <w:rPr>
          <w:rtl/>
        </w:rPr>
        <w:t xml:space="preserve"> </w:t>
      </w:r>
      <w:r w:rsidRPr="00E14110">
        <w:rPr>
          <w:rtl/>
        </w:rPr>
        <w:t>الوطني</w:t>
      </w:r>
      <w:r w:rsidR="001328D4">
        <w:rPr>
          <w:rtl/>
        </w:rPr>
        <w:t xml:space="preserve">. </w:t>
      </w:r>
      <w:r w:rsidRPr="00E14110">
        <w:rPr>
          <w:rtl/>
        </w:rPr>
        <w:t>وتتألف</w:t>
      </w:r>
      <w:r w:rsidR="001328D4">
        <w:rPr>
          <w:rtl/>
        </w:rPr>
        <w:t xml:space="preserve"> </w:t>
      </w:r>
      <w:r w:rsidRPr="00E14110">
        <w:rPr>
          <w:rtl/>
        </w:rPr>
        <w:t>الحكومة</w:t>
      </w:r>
      <w:r w:rsidR="001328D4">
        <w:rPr>
          <w:rtl/>
        </w:rPr>
        <w:t xml:space="preserve"> </w:t>
      </w:r>
      <w:r w:rsidRPr="00E14110">
        <w:rPr>
          <w:rtl/>
        </w:rPr>
        <w:t>الجديدة</w:t>
      </w:r>
      <w:r w:rsidR="001328D4">
        <w:rPr>
          <w:rtl/>
        </w:rPr>
        <w:t xml:space="preserve"> </w:t>
      </w:r>
      <w:r w:rsidRPr="00E14110">
        <w:rPr>
          <w:rtl/>
        </w:rPr>
        <w:t>من</w:t>
      </w:r>
      <w:r w:rsidR="001328D4">
        <w:rPr>
          <w:rtl/>
        </w:rPr>
        <w:t xml:space="preserve"> </w:t>
      </w:r>
      <w:r w:rsidRPr="00E14110">
        <w:rPr>
          <w:rtl/>
        </w:rPr>
        <w:t>68</w:t>
      </w:r>
      <w:r w:rsidR="001328D4">
        <w:rPr>
          <w:rtl/>
        </w:rPr>
        <w:t xml:space="preserve"> </w:t>
      </w:r>
      <w:r w:rsidRPr="00E14110">
        <w:rPr>
          <w:rtl/>
        </w:rPr>
        <w:t>عضوا،</w:t>
      </w:r>
      <w:r w:rsidR="001328D4">
        <w:rPr>
          <w:rtl/>
        </w:rPr>
        <w:t xml:space="preserve"> </w:t>
      </w:r>
      <w:r w:rsidRPr="00E14110">
        <w:rPr>
          <w:rtl/>
        </w:rPr>
        <w:t>أي</w:t>
      </w:r>
      <w:r w:rsidR="001328D4">
        <w:rPr>
          <w:rFonts w:hint="cs"/>
          <w:rtl/>
        </w:rPr>
        <w:t xml:space="preserve"> </w:t>
      </w:r>
      <w:r w:rsidRPr="00E14110">
        <w:rPr>
          <w:rFonts w:hint="cs"/>
          <w:rtl/>
        </w:rPr>
        <w:t>بزيادة</w:t>
      </w:r>
      <w:r w:rsidR="001328D4">
        <w:rPr>
          <w:rtl/>
        </w:rPr>
        <w:t xml:space="preserve"> </w:t>
      </w:r>
      <w:r w:rsidRPr="00E14110">
        <w:rPr>
          <w:rtl/>
        </w:rPr>
        <w:t>20</w:t>
      </w:r>
      <w:r w:rsidR="001328D4">
        <w:rPr>
          <w:rtl/>
        </w:rPr>
        <w:t xml:space="preserve"> </w:t>
      </w:r>
      <w:r w:rsidRPr="00E14110">
        <w:rPr>
          <w:rtl/>
        </w:rPr>
        <w:t>عضوا</w:t>
      </w:r>
      <w:r w:rsidR="001328D4">
        <w:rPr>
          <w:rtl/>
        </w:rPr>
        <w:t xml:space="preserve"> </w:t>
      </w:r>
      <w:r w:rsidRPr="00E14110">
        <w:rPr>
          <w:rFonts w:hint="cs"/>
          <w:rtl/>
        </w:rPr>
        <w:t>عن</w:t>
      </w:r>
      <w:r w:rsidR="001328D4">
        <w:rPr>
          <w:rtl/>
        </w:rPr>
        <w:t xml:space="preserve"> </w:t>
      </w:r>
      <w:r w:rsidRPr="00E14110">
        <w:rPr>
          <w:rtl/>
        </w:rPr>
        <w:t>الحكومة</w:t>
      </w:r>
      <w:r w:rsidR="001328D4">
        <w:rPr>
          <w:rtl/>
        </w:rPr>
        <w:t xml:space="preserve"> </w:t>
      </w:r>
      <w:r w:rsidRPr="00E14110">
        <w:rPr>
          <w:rtl/>
        </w:rPr>
        <w:t>السابقة،</w:t>
      </w:r>
      <w:r w:rsidR="001328D4">
        <w:rPr>
          <w:rtl/>
        </w:rPr>
        <w:t xml:space="preserve"> </w:t>
      </w:r>
      <w:r w:rsidRPr="00E14110">
        <w:rPr>
          <w:rtl/>
        </w:rPr>
        <w:t>من</w:t>
      </w:r>
      <w:r w:rsidR="001328D4">
        <w:rPr>
          <w:rtl/>
        </w:rPr>
        <w:t xml:space="preserve"> </w:t>
      </w:r>
      <w:r w:rsidRPr="00E14110">
        <w:rPr>
          <w:rtl/>
        </w:rPr>
        <w:t>بينهم</w:t>
      </w:r>
      <w:r w:rsidR="001328D4">
        <w:rPr>
          <w:rtl/>
        </w:rPr>
        <w:t xml:space="preserve"> </w:t>
      </w:r>
      <w:r w:rsidRPr="00E14110">
        <w:rPr>
          <w:rtl/>
        </w:rPr>
        <w:t>ثماني</w:t>
      </w:r>
      <w:r w:rsidR="001328D4">
        <w:rPr>
          <w:rtl/>
        </w:rPr>
        <w:t xml:space="preserve"> </w:t>
      </w:r>
      <w:r w:rsidRPr="00E14110">
        <w:rPr>
          <w:rtl/>
        </w:rPr>
        <w:t>نساء</w:t>
      </w:r>
      <w:r w:rsidR="001328D4">
        <w:rPr>
          <w:rtl/>
        </w:rPr>
        <w:t xml:space="preserve">. </w:t>
      </w:r>
      <w:r w:rsidRPr="00E14110">
        <w:rPr>
          <w:rtl/>
        </w:rPr>
        <w:t>وتمشيا</w:t>
      </w:r>
      <w:r w:rsidR="001328D4">
        <w:rPr>
          <w:rtl/>
        </w:rPr>
        <w:t xml:space="preserve"> </w:t>
      </w:r>
      <w:r w:rsidRPr="00E14110">
        <w:rPr>
          <w:rtl/>
        </w:rPr>
        <w:t>مع</w:t>
      </w:r>
      <w:r w:rsidR="001328D4">
        <w:rPr>
          <w:rtl/>
        </w:rPr>
        <w:t xml:space="preserve"> </w:t>
      </w:r>
      <w:r w:rsidRPr="00E14110">
        <w:rPr>
          <w:rFonts w:hint="cs"/>
          <w:rtl/>
        </w:rPr>
        <w:t>الاتفاق</w:t>
      </w:r>
      <w:r w:rsidR="001328D4">
        <w:rPr>
          <w:rFonts w:hint="cs"/>
          <w:rtl/>
        </w:rPr>
        <w:t xml:space="preserve"> </w:t>
      </w:r>
      <w:r w:rsidRPr="00E14110">
        <w:rPr>
          <w:rFonts w:hint="cs"/>
          <w:rtl/>
        </w:rPr>
        <w:t>المبرم</w:t>
      </w:r>
      <w:r w:rsidR="001328D4">
        <w:rPr>
          <w:rFonts w:hint="cs"/>
          <w:rtl/>
        </w:rPr>
        <w:t xml:space="preserve"> </w:t>
      </w:r>
      <w:r w:rsidRPr="00E14110">
        <w:rPr>
          <w:rFonts w:hint="cs"/>
          <w:rtl/>
        </w:rPr>
        <w:t>في</w:t>
      </w:r>
      <w:r w:rsidR="001328D4">
        <w:rPr>
          <w:rtl/>
        </w:rPr>
        <w:t xml:space="preserve"> </w:t>
      </w:r>
      <w:r w:rsidRPr="00E14110">
        <w:rPr>
          <w:rtl/>
        </w:rPr>
        <w:t>18</w:t>
      </w:r>
      <w:r w:rsidR="001328D4">
        <w:rPr>
          <w:rtl/>
        </w:rPr>
        <w:t xml:space="preserve"> </w:t>
      </w:r>
      <w:r w:rsidRPr="00E14110">
        <w:rPr>
          <w:rtl/>
        </w:rPr>
        <w:t>تشرين</w:t>
      </w:r>
      <w:r w:rsidR="001328D4">
        <w:rPr>
          <w:rtl/>
        </w:rPr>
        <w:t xml:space="preserve"> </w:t>
      </w:r>
      <w:r w:rsidRPr="00E14110">
        <w:rPr>
          <w:rtl/>
        </w:rPr>
        <w:t>الأول/أكتوبر،</w:t>
      </w:r>
      <w:r w:rsidR="001328D4">
        <w:rPr>
          <w:rtl/>
        </w:rPr>
        <w:t xml:space="preserve"> </w:t>
      </w:r>
      <w:r w:rsidRPr="00E14110">
        <w:rPr>
          <w:rFonts w:hint="cs"/>
          <w:rtl/>
        </w:rPr>
        <w:t>تضم</w:t>
      </w:r>
      <w:r w:rsidR="001328D4">
        <w:rPr>
          <w:rtl/>
        </w:rPr>
        <w:t xml:space="preserve"> </w:t>
      </w:r>
      <w:r w:rsidRPr="00E14110">
        <w:rPr>
          <w:rtl/>
        </w:rPr>
        <w:t>هذه</w:t>
      </w:r>
      <w:r w:rsidR="001328D4">
        <w:rPr>
          <w:rtl/>
        </w:rPr>
        <w:t xml:space="preserve"> </w:t>
      </w:r>
      <w:r w:rsidRPr="00E14110">
        <w:rPr>
          <w:rtl/>
        </w:rPr>
        <w:t>الحكومة</w:t>
      </w:r>
      <w:r w:rsidR="001328D4">
        <w:rPr>
          <w:rtl/>
        </w:rPr>
        <w:t xml:space="preserve"> </w:t>
      </w:r>
      <w:r w:rsidRPr="00E14110">
        <w:rPr>
          <w:rtl/>
        </w:rPr>
        <w:t>الجديدة</w:t>
      </w:r>
      <w:r w:rsidR="001328D4">
        <w:rPr>
          <w:rtl/>
        </w:rPr>
        <w:t xml:space="preserve"> </w:t>
      </w:r>
      <w:r w:rsidRPr="00E14110">
        <w:rPr>
          <w:rtl/>
        </w:rPr>
        <w:t>ممثلين</w:t>
      </w:r>
      <w:r w:rsidR="001328D4">
        <w:rPr>
          <w:rtl/>
        </w:rPr>
        <w:t xml:space="preserve"> </w:t>
      </w:r>
      <w:r w:rsidRPr="00E14110">
        <w:rPr>
          <w:rtl/>
        </w:rPr>
        <w:t>عن</w:t>
      </w:r>
      <w:r w:rsidR="001328D4">
        <w:rPr>
          <w:rtl/>
        </w:rPr>
        <w:t xml:space="preserve"> </w:t>
      </w:r>
      <w:r w:rsidRPr="00E14110">
        <w:rPr>
          <w:rtl/>
        </w:rPr>
        <w:t>الأحزاب</w:t>
      </w:r>
      <w:r w:rsidR="001328D4">
        <w:rPr>
          <w:rtl/>
        </w:rPr>
        <w:t xml:space="preserve"> </w:t>
      </w:r>
      <w:r w:rsidRPr="00E14110">
        <w:rPr>
          <w:rtl/>
        </w:rPr>
        <w:t>والائتلافات</w:t>
      </w:r>
      <w:r w:rsidR="001328D4">
        <w:rPr>
          <w:rtl/>
        </w:rPr>
        <w:t xml:space="preserve"> </w:t>
      </w:r>
      <w:r w:rsidRPr="00E14110">
        <w:rPr>
          <w:rtl/>
        </w:rPr>
        <w:t>السياسية</w:t>
      </w:r>
      <w:r w:rsidR="001328D4">
        <w:rPr>
          <w:rtl/>
        </w:rPr>
        <w:t xml:space="preserve"> </w:t>
      </w:r>
      <w:r w:rsidRPr="00E14110">
        <w:rPr>
          <w:rtl/>
        </w:rPr>
        <w:t>التي</w:t>
      </w:r>
      <w:r w:rsidR="001328D4">
        <w:rPr>
          <w:rtl/>
        </w:rPr>
        <w:t xml:space="preserve"> </w:t>
      </w:r>
      <w:r w:rsidRPr="00E14110">
        <w:rPr>
          <w:rtl/>
        </w:rPr>
        <w:t>شاركت</w:t>
      </w:r>
      <w:r w:rsidR="001328D4">
        <w:rPr>
          <w:rtl/>
        </w:rPr>
        <w:t xml:space="preserve"> </w:t>
      </w:r>
      <w:r w:rsidRPr="00E14110">
        <w:rPr>
          <w:rtl/>
        </w:rPr>
        <w:t>في</w:t>
      </w:r>
      <w:r w:rsidR="001328D4">
        <w:rPr>
          <w:rtl/>
        </w:rPr>
        <w:t xml:space="preserve"> </w:t>
      </w:r>
      <w:r w:rsidRPr="00E14110">
        <w:rPr>
          <w:rtl/>
        </w:rPr>
        <w:t>الحوار</w:t>
      </w:r>
      <w:r w:rsidR="001328D4">
        <w:rPr>
          <w:rtl/>
        </w:rPr>
        <w:t xml:space="preserve"> </w:t>
      </w:r>
      <w:r w:rsidRPr="00E14110">
        <w:rPr>
          <w:rtl/>
        </w:rPr>
        <w:t>الوطني،</w:t>
      </w:r>
      <w:r w:rsidR="001328D4">
        <w:rPr>
          <w:rtl/>
        </w:rPr>
        <w:t xml:space="preserve"> </w:t>
      </w:r>
      <w:r w:rsidRPr="00E14110">
        <w:rPr>
          <w:rtl/>
        </w:rPr>
        <w:t>بما</w:t>
      </w:r>
      <w:r w:rsidR="001328D4">
        <w:rPr>
          <w:rtl/>
        </w:rPr>
        <w:t xml:space="preserve"> </w:t>
      </w:r>
      <w:r w:rsidRPr="00E14110">
        <w:rPr>
          <w:rtl/>
        </w:rPr>
        <w:t>في</w:t>
      </w:r>
      <w:r w:rsidR="001328D4">
        <w:rPr>
          <w:rtl/>
        </w:rPr>
        <w:t xml:space="preserve"> </w:t>
      </w:r>
      <w:r w:rsidRPr="00E14110">
        <w:rPr>
          <w:rtl/>
        </w:rPr>
        <w:t>ذلك</w:t>
      </w:r>
      <w:r w:rsidR="001328D4">
        <w:rPr>
          <w:rtl/>
        </w:rPr>
        <w:t xml:space="preserve"> </w:t>
      </w:r>
      <w:r w:rsidRPr="00E14110">
        <w:rPr>
          <w:rtl/>
        </w:rPr>
        <w:t>الاتحاد</w:t>
      </w:r>
      <w:r w:rsidR="001328D4">
        <w:rPr>
          <w:rtl/>
        </w:rPr>
        <w:t xml:space="preserve"> </w:t>
      </w:r>
      <w:r w:rsidRPr="00E14110">
        <w:rPr>
          <w:rtl/>
        </w:rPr>
        <w:t>من</w:t>
      </w:r>
      <w:r w:rsidR="001328D4">
        <w:rPr>
          <w:rtl/>
        </w:rPr>
        <w:t xml:space="preserve"> </w:t>
      </w:r>
      <w:r w:rsidRPr="00E14110">
        <w:rPr>
          <w:rtl/>
        </w:rPr>
        <w:t>أجل</w:t>
      </w:r>
      <w:r w:rsidR="001328D4">
        <w:rPr>
          <w:rtl/>
        </w:rPr>
        <w:t xml:space="preserve"> </w:t>
      </w:r>
      <w:r w:rsidRPr="00E14110">
        <w:rPr>
          <w:rtl/>
        </w:rPr>
        <w:t>الديمقراطية</w:t>
      </w:r>
      <w:r w:rsidR="001328D4">
        <w:rPr>
          <w:rtl/>
        </w:rPr>
        <w:t xml:space="preserve"> </w:t>
      </w:r>
      <w:r w:rsidRPr="00E14110">
        <w:rPr>
          <w:rtl/>
        </w:rPr>
        <w:t>والتقدم</w:t>
      </w:r>
      <w:r w:rsidR="001328D4">
        <w:rPr>
          <w:rtl/>
        </w:rPr>
        <w:t xml:space="preserve"> </w:t>
      </w:r>
      <w:r w:rsidRPr="00E14110">
        <w:rPr>
          <w:rtl/>
        </w:rPr>
        <w:t>الاجتماعي</w:t>
      </w:r>
      <w:r w:rsidR="001328D4">
        <w:rPr>
          <w:rtl/>
        </w:rPr>
        <w:t xml:space="preserve"> </w:t>
      </w:r>
      <w:r w:rsidRPr="00E14110">
        <w:rPr>
          <w:rtl/>
        </w:rPr>
        <w:t>والاتحاد</w:t>
      </w:r>
      <w:r w:rsidR="001328D4">
        <w:rPr>
          <w:rtl/>
        </w:rPr>
        <w:t xml:space="preserve"> </w:t>
      </w:r>
      <w:r w:rsidRPr="00E14110">
        <w:rPr>
          <w:rtl/>
        </w:rPr>
        <w:t>من</w:t>
      </w:r>
      <w:r w:rsidR="001328D4">
        <w:rPr>
          <w:rtl/>
        </w:rPr>
        <w:t xml:space="preserve"> </w:t>
      </w:r>
      <w:r w:rsidRPr="00E14110">
        <w:rPr>
          <w:rtl/>
        </w:rPr>
        <w:t>أجل</w:t>
      </w:r>
      <w:r w:rsidR="001328D4">
        <w:rPr>
          <w:rtl/>
        </w:rPr>
        <w:t xml:space="preserve"> </w:t>
      </w:r>
      <w:r w:rsidRPr="00E14110">
        <w:rPr>
          <w:rtl/>
        </w:rPr>
        <w:t>الأمة</w:t>
      </w:r>
      <w:r w:rsidR="001328D4">
        <w:rPr>
          <w:rtl/>
        </w:rPr>
        <w:t xml:space="preserve"> </w:t>
      </w:r>
      <w:r w:rsidRPr="00E14110">
        <w:rPr>
          <w:rtl/>
        </w:rPr>
        <w:t>الكونغولية</w:t>
      </w:r>
      <w:r w:rsidR="001328D4">
        <w:rPr>
          <w:rtl/>
        </w:rPr>
        <w:t xml:space="preserve">. </w:t>
      </w:r>
      <w:r w:rsidRPr="00E14110">
        <w:rPr>
          <w:rtl/>
        </w:rPr>
        <w:t>وبالإضافة</w:t>
      </w:r>
      <w:r w:rsidR="001328D4">
        <w:rPr>
          <w:rtl/>
        </w:rPr>
        <w:t xml:space="preserve"> </w:t>
      </w:r>
      <w:r w:rsidRPr="00E14110">
        <w:rPr>
          <w:rtl/>
        </w:rPr>
        <w:t>إلى</w:t>
      </w:r>
      <w:r w:rsidR="001328D4">
        <w:rPr>
          <w:rtl/>
        </w:rPr>
        <w:t xml:space="preserve"> </w:t>
      </w:r>
      <w:r w:rsidRPr="00E14110">
        <w:rPr>
          <w:rtl/>
        </w:rPr>
        <w:t>منصب</w:t>
      </w:r>
      <w:r w:rsidR="001328D4">
        <w:rPr>
          <w:rtl/>
        </w:rPr>
        <w:t xml:space="preserve"> </w:t>
      </w:r>
      <w:r w:rsidRPr="00E14110">
        <w:rPr>
          <w:rtl/>
        </w:rPr>
        <w:t>رئيس</w:t>
      </w:r>
      <w:r w:rsidR="001328D4">
        <w:rPr>
          <w:rtl/>
        </w:rPr>
        <w:t xml:space="preserve"> </w:t>
      </w:r>
      <w:r w:rsidRPr="00E14110">
        <w:rPr>
          <w:rtl/>
        </w:rPr>
        <w:t>الوزراء</w:t>
      </w:r>
      <w:r w:rsidR="001328D4">
        <w:rPr>
          <w:rtl/>
        </w:rPr>
        <w:t xml:space="preserve"> </w:t>
      </w:r>
      <w:r w:rsidRPr="00E14110">
        <w:rPr>
          <w:rtl/>
        </w:rPr>
        <w:t>الذي</w:t>
      </w:r>
      <w:r w:rsidR="001328D4">
        <w:rPr>
          <w:rtl/>
        </w:rPr>
        <w:t xml:space="preserve"> </w:t>
      </w:r>
      <w:r w:rsidRPr="00E14110">
        <w:rPr>
          <w:rtl/>
        </w:rPr>
        <w:t>يشغله</w:t>
      </w:r>
      <w:r w:rsidR="001328D4">
        <w:rPr>
          <w:rtl/>
        </w:rPr>
        <w:t xml:space="preserve"> </w:t>
      </w:r>
      <w:r w:rsidRPr="00E14110">
        <w:rPr>
          <w:rtl/>
        </w:rPr>
        <w:t>سامي</w:t>
      </w:r>
      <w:r w:rsidR="001328D4">
        <w:rPr>
          <w:rtl/>
        </w:rPr>
        <w:t xml:space="preserve"> </w:t>
      </w:r>
      <w:proofErr w:type="spellStart"/>
      <w:r w:rsidRPr="00E14110">
        <w:rPr>
          <w:rtl/>
        </w:rPr>
        <w:t>باديبانغا</w:t>
      </w:r>
      <w:proofErr w:type="spellEnd"/>
      <w:r w:rsidR="001328D4">
        <w:rPr>
          <w:rtl/>
        </w:rPr>
        <w:t xml:space="preserve"> </w:t>
      </w:r>
      <w:r w:rsidRPr="00E14110">
        <w:rPr>
          <w:rtl/>
        </w:rPr>
        <w:t>من</w:t>
      </w:r>
      <w:r w:rsidR="001328D4">
        <w:rPr>
          <w:rtl/>
        </w:rPr>
        <w:t xml:space="preserve"> </w:t>
      </w:r>
      <w:r w:rsidRPr="00E14110">
        <w:rPr>
          <w:rFonts w:hint="cs"/>
          <w:rtl/>
        </w:rPr>
        <w:t>ائتلاف</w:t>
      </w:r>
      <w:r w:rsidR="001328D4">
        <w:rPr>
          <w:rFonts w:hint="cs"/>
          <w:rtl/>
        </w:rPr>
        <w:t xml:space="preserve"> </w:t>
      </w:r>
      <w:r w:rsidRPr="00E14110">
        <w:rPr>
          <w:rFonts w:hint="eastAsia"/>
          <w:rtl/>
        </w:rPr>
        <w:t>”</w:t>
      </w:r>
      <w:r w:rsidRPr="00E14110">
        <w:rPr>
          <w:rtl/>
        </w:rPr>
        <w:t>الاتحاد</w:t>
      </w:r>
      <w:r w:rsidR="001328D4">
        <w:rPr>
          <w:rtl/>
        </w:rPr>
        <w:t xml:space="preserve"> </w:t>
      </w:r>
      <w:r w:rsidRPr="00E14110">
        <w:rPr>
          <w:rtl/>
        </w:rPr>
        <w:t>من</w:t>
      </w:r>
      <w:r w:rsidR="001328D4">
        <w:rPr>
          <w:rFonts w:hint="eastAsia"/>
          <w:rtl/>
        </w:rPr>
        <w:t xml:space="preserve"> </w:t>
      </w:r>
      <w:r w:rsidRPr="00E14110">
        <w:rPr>
          <w:rtl/>
        </w:rPr>
        <w:t>أجل</w:t>
      </w:r>
      <w:r w:rsidR="001328D4">
        <w:rPr>
          <w:rtl/>
        </w:rPr>
        <w:t xml:space="preserve"> </w:t>
      </w:r>
      <w:r w:rsidRPr="00E14110">
        <w:rPr>
          <w:rtl/>
        </w:rPr>
        <w:t>الديمقراطية</w:t>
      </w:r>
      <w:r w:rsidR="001328D4">
        <w:rPr>
          <w:rtl/>
        </w:rPr>
        <w:t xml:space="preserve"> </w:t>
      </w:r>
      <w:r w:rsidRPr="00E14110">
        <w:rPr>
          <w:rtl/>
        </w:rPr>
        <w:t>والتقدم</w:t>
      </w:r>
      <w:r w:rsidR="001328D4">
        <w:rPr>
          <w:rtl/>
        </w:rPr>
        <w:t xml:space="preserve"> </w:t>
      </w:r>
      <w:r w:rsidRPr="00E14110">
        <w:rPr>
          <w:rtl/>
        </w:rPr>
        <w:t>الاجتماعي</w:t>
      </w:r>
      <w:r w:rsidR="001328D4">
        <w:rPr>
          <w:rtl/>
        </w:rPr>
        <w:t xml:space="preserve"> </w:t>
      </w:r>
      <w:r w:rsidRPr="00E14110">
        <w:rPr>
          <w:rFonts w:hint="cs"/>
          <w:rtl/>
        </w:rPr>
        <w:t>والقوى</w:t>
      </w:r>
      <w:r w:rsidR="001328D4">
        <w:rPr>
          <w:rFonts w:hint="cs"/>
          <w:rtl/>
        </w:rPr>
        <w:t xml:space="preserve"> </w:t>
      </w:r>
      <w:r w:rsidRPr="00E14110">
        <w:rPr>
          <w:rFonts w:hint="cs"/>
          <w:rtl/>
        </w:rPr>
        <w:t>الحليفة</w:t>
      </w:r>
      <w:r w:rsidRPr="00E14110">
        <w:rPr>
          <w:rFonts w:hint="eastAsia"/>
          <w:rtl/>
        </w:rPr>
        <w:t>“</w:t>
      </w:r>
      <w:r w:rsidRPr="00E14110">
        <w:rPr>
          <w:rtl/>
        </w:rPr>
        <w:t>،</w:t>
      </w:r>
      <w:r w:rsidR="001328D4">
        <w:rPr>
          <w:rtl/>
        </w:rPr>
        <w:t xml:space="preserve"> </w:t>
      </w:r>
      <w:r w:rsidRPr="00E14110">
        <w:rPr>
          <w:rFonts w:hint="cs"/>
          <w:rtl/>
        </w:rPr>
        <w:t>يشغل</w:t>
      </w:r>
      <w:r w:rsidR="001328D4">
        <w:rPr>
          <w:rtl/>
        </w:rPr>
        <w:t xml:space="preserve"> </w:t>
      </w:r>
      <w:r w:rsidRPr="00E14110">
        <w:rPr>
          <w:rtl/>
        </w:rPr>
        <w:t>مسؤول</w:t>
      </w:r>
      <w:r w:rsidR="001328D4">
        <w:rPr>
          <w:rtl/>
        </w:rPr>
        <w:t xml:space="preserve"> </w:t>
      </w:r>
      <w:r w:rsidRPr="00E14110">
        <w:rPr>
          <w:rtl/>
        </w:rPr>
        <w:t>آخر</w:t>
      </w:r>
      <w:r w:rsidR="001328D4">
        <w:rPr>
          <w:rtl/>
        </w:rPr>
        <w:t xml:space="preserve"> </w:t>
      </w:r>
      <w:r w:rsidRPr="00E14110">
        <w:rPr>
          <w:rtl/>
        </w:rPr>
        <w:t>في</w:t>
      </w:r>
      <w:r w:rsidR="001328D4">
        <w:rPr>
          <w:rtl/>
        </w:rPr>
        <w:t xml:space="preserve"> </w:t>
      </w:r>
      <w:r w:rsidRPr="00E14110">
        <w:rPr>
          <w:rtl/>
        </w:rPr>
        <w:t>الاتحاد</w:t>
      </w:r>
      <w:r w:rsidR="001328D4">
        <w:rPr>
          <w:rFonts w:hint="cs"/>
          <w:rtl/>
        </w:rPr>
        <w:t xml:space="preserve"> </w:t>
      </w:r>
      <w:r w:rsidRPr="00E14110">
        <w:rPr>
          <w:rtl/>
        </w:rPr>
        <w:t>من</w:t>
      </w:r>
      <w:r w:rsidR="001328D4">
        <w:rPr>
          <w:rFonts w:hint="eastAsia"/>
          <w:rtl/>
        </w:rPr>
        <w:t xml:space="preserve"> </w:t>
      </w:r>
      <w:r w:rsidRPr="00E14110">
        <w:rPr>
          <w:rtl/>
        </w:rPr>
        <w:t>أجل</w:t>
      </w:r>
      <w:r w:rsidR="001328D4">
        <w:rPr>
          <w:rtl/>
        </w:rPr>
        <w:t xml:space="preserve"> </w:t>
      </w:r>
      <w:r w:rsidRPr="00E14110">
        <w:rPr>
          <w:rtl/>
        </w:rPr>
        <w:t>الديمقراطية</w:t>
      </w:r>
      <w:r w:rsidR="001328D4">
        <w:rPr>
          <w:rtl/>
        </w:rPr>
        <w:t xml:space="preserve"> </w:t>
      </w:r>
      <w:r w:rsidRPr="00E14110">
        <w:rPr>
          <w:rtl/>
        </w:rPr>
        <w:t>والتقدم</w:t>
      </w:r>
      <w:r w:rsidR="001328D4">
        <w:rPr>
          <w:rtl/>
        </w:rPr>
        <w:t xml:space="preserve"> </w:t>
      </w:r>
      <w:r w:rsidRPr="00E14110">
        <w:rPr>
          <w:rtl/>
        </w:rPr>
        <w:t>الاجتماعي</w:t>
      </w:r>
      <w:r w:rsidR="001328D4">
        <w:rPr>
          <w:rtl/>
        </w:rPr>
        <w:t xml:space="preserve"> </w:t>
      </w:r>
      <w:r w:rsidRPr="00E14110">
        <w:rPr>
          <w:rtl/>
        </w:rPr>
        <w:t>منصب</w:t>
      </w:r>
      <w:r w:rsidR="001328D4">
        <w:rPr>
          <w:rtl/>
        </w:rPr>
        <w:t xml:space="preserve"> </w:t>
      </w:r>
      <w:r w:rsidRPr="00E14110">
        <w:rPr>
          <w:rtl/>
        </w:rPr>
        <w:t>نائب</w:t>
      </w:r>
      <w:r w:rsidR="001328D4">
        <w:rPr>
          <w:rtl/>
        </w:rPr>
        <w:t xml:space="preserve"> </w:t>
      </w:r>
      <w:r w:rsidRPr="00E14110">
        <w:rPr>
          <w:rtl/>
        </w:rPr>
        <w:t>وزير</w:t>
      </w:r>
      <w:r w:rsidR="001328D4">
        <w:rPr>
          <w:rtl/>
        </w:rPr>
        <w:t xml:space="preserve"> </w:t>
      </w:r>
      <w:r w:rsidRPr="00E14110">
        <w:rPr>
          <w:rtl/>
        </w:rPr>
        <w:t>المالية</w:t>
      </w:r>
      <w:r w:rsidR="001328D4">
        <w:rPr>
          <w:rtl/>
        </w:rPr>
        <w:t xml:space="preserve">. </w:t>
      </w:r>
      <w:r w:rsidRPr="00E14110">
        <w:rPr>
          <w:rtl/>
        </w:rPr>
        <w:t>ويحتفظ</w:t>
      </w:r>
      <w:r w:rsidR="001328D4">
        <w:rPr>
          <w:rtl/>
        </w:rPr>
        <w:t xml:space="preserve"> </w:t>
      </w:r>
      <w:r w:rsidRPr="00E14110">
        <w:rPr>
          <w:rtl/>
        </w:rPr>
        <w:t>التحالف</w:t>
      </w:r>
      <w:r w:rsidR="001328D4">
        <w:rPr>
          <w:rtl/>
        </w:rPr>
        <w:t xml:space="preserve"> </w:t>
      </w:r>
      <w:r w:rsidRPr="00E14110">
        <w:rPr>
          <w:rtl/>
        </w:rPr>
        <w:t>من</w:t>
      </w:r>
      <w:r w:rsidR="001328D4">
        <w:rPr>
          <w:rtl/>
        </w:rPr>
        <w:t xml:space="preserve"> </w:t>
      </w:r>
      <w:r w:rsidRPr="00E14110">
        <w:rPr>
          <w:rtl/>
        </w:rPr>
        <w:t>أجل</w:t>
      </w:r>
      <w:r w:rsidR="001328D4">
        <w:rPr>
          <w:rtl/>
        </w:rPr>
        <w:t xml:space="preserve"> </w:t>
      </w:r>
      <w:r w:rsidRPr="00E14110">
        <w:rPr>
          <w:rtl/>
        </w:rPr>
        <w:t>الأغلبية</w:t>
      </w:r>
      <w:r w:rsidR="001328D4">
        <w:rPr>
          <w:rtl/>
        </w:rPr>
        <w:t xml:space="preserve"> </w:t>
      </w:r>
      <w:r w:rsidRPr="00E14110">
        <w:rPr>
          <w:rtl/>
        </w:rPr>
        <w:t>الرئاسية</w:t>
      </w:r>
      <w:r w:rsidR="001328D4">
        <w:rPr>
          <w:rtl/>
        </w:rPr>
        <w:t xml:space="preserve"> </w:t>
      </w:r>
      <w:r w:rsidRPr="00E14110">
        <w:rPr>
          <w:rtl/>
        </w:rPr>
        <w:t>بالحقائب</w:t>
      </w:r>
      <w:r w:rsidR="001328D4">
        <w:rPr>
          <w:rtl/>
        </w:rPr>
        <w:t xml:space="preserve"> </w:t>
      </w:r>
      <w:r w:rsidRPr="00E14110">
        <w:rPr>
          <w:rtl/>
        </w:rPr>
        <w:t>الوزارية</w:t>
      </w:r>
      <w:r w:rsidR="001328D4">
        <w:rPr>
          <w:rtl/>
        </w:rPr>
        <w:t xml:space="preserve"> </w:t>
      </w:r>
      <w:r w:rsidRPr="00E14110">
        <w:rPr>
          <w:rtl/>
        </w:rPr>
        <w:t>الرئيسية،</w:t>
      </w:r>
      <w:r w:rsidR="001328D4">
        <w:rPr>
          <w:rtl/>
        </w:rPr>
        <w:t xml:space="preserve"> </w:t>
      </w:r>
      <w:r w:rsidRPr="00E14110">
        <w:rPr>
          <w:rtl/>
        </w:rPr>
        <w:t>بما</w:t>
      </w:r>
      <w:r w:rsidR="001328D4">
        <w:rPr>
          <w:rtl/>
        </w:rPr>
        <w:t xml:space="preserve"> </w:t>
      </w:r>
      <w:r w:rsidRPr="00E14110">
        <w:rPr>
          <w:rtl/>
        </w:rPr>
        <w:t>في</w:t>
      </w:r>
      <w:r w:rsidR="001328D4">
        <w:rPr>
          <w:rtl/>
        </w:rPr>
        <w:t xml:space="preserve"> </w:t>
      </w:r>
      <w:r w:rsidRPr="00E14110">
        <w:rPr>
          <w:rtl/>
        </w:rPr>
        <w:t>ذلك</w:t>
      </w:r>
      <w:r w:rsidR="001328D4">
        <w:rPr>
          <w:rtl/>
        </w:rPr>
        <w:t xml:space="preserve"> </w:t>
      </w:r>
      <w:r w:rsidRPr="00E14110">
        <w:rPr>
          <w:rtl/>
        </w:rPr>
        <w:t>الأمن</w:t>
      </w:r>
      <w:r w:rsidR="001328D4">
        <w:rPr>
          <w:rtl/>
        </w:rPr>
        <w:t xml:space="preserve"> </w:t>
      </w:r>
      <w:r w:rsidRPr="00E14110">
        <w:rPr>
          <w:rtl/>
        </w:rPr>
        <w:t>والداخلية،</w:t>
      </w:r>
      <w:r w:rsidR="001328D4">
        <w:rPr>
          <w:rtl/>
        </w:rPr>
        <w:t xml:space="preserve"> </w:t>
      </w:r>
      <w:r w:rsidRPr="00E14110">
        <w:rPr>
          <w:rtl/>
        </w:rPr>
        <w:t>والدفاع،</w:t>
      </w:r>
      <w:r w:rsidR="001328D4">
        <w:rPr>
          <w:rtl/>
        </w:rPr>
        <w:t xml:space="preserve"> </w:t>
      </w:r>
      <w:r w:rsidRPr="00E14110">
        <w:rPr>
          <w:rtl/>
        </w:rPr>
        <w:t>والشؤون</w:t>
      </w:r>
      <w:r w:rsidR="001328D4">
        <w:rPr>
          <w:rtl/>
        </w:rPr>
        <w:t xml:space="preserve"> </w:t>
      </w:r>
      <w:r w:rsidRPr="00E14110">
        <w:rPr>
          <w:rtl/>
        </w:rPr>
        <w:t>الخارجية،</w:t>
      </w:r>
      <w:r w:rsidR="001328D4">
        <w:rPr>
          <w:rtl/>
        </w:rPr>
        <w:t xml:space="preserve"> </w:t>
      </w:r>
      <w:r w:rsidRPr="00E14110">
        <w:rPr>
          <w:rtl/>
        </w:rPr>
        <w:t>والاقتصاد،</w:t>
      </w:r>
      <w:r w:rsidR="001328D4">
        <w:rPr>
          <w:rtl/>
        </w:rPr>
        <w:t xml:space="preserve"> </w:t>
      </w:r>
      <w:r w:rsidRPr="00E14110">
        <w:rPr>
          <w:rtl/>
        </w:rPr>
        <w:t>والمالي</w:t>
      </w:r>
      <w:r w:rsidRPr="00E14110">
        <w:rPr>
          <w:rFonts w:hint="cs"/>
          <w:rtl/>
        </w:rPr>
        <w:t>ة،</w:t>
      </w:r>
      <w:r w:rsidR="001328D4">
        <w:rPr>
          <w:rFonts w:hint="cs"/>
          <w:rtl/>
        </w:rPr>
        <w:t xml:space="preserve"> </w:t>
      </w:r>
      <w:r w:rsidRPr="00E14110">
        <w:rPr>
          <w:rFonts w:hint="cs"/>
          <w:rtl/>
        </w:rPr>
        <w:t>والمناجم،</w:t>
      </w:r>
      <w:r w:rsidR="001328D4">
        <w:rPr>
          <w:rtl/>
        </w:rPr>
        <w:t xml:space="preserve"> </w:t>
      </w:r>
      <w:r w:rsidRPr="00E14110">
        <w:rPr>
          <w:rFonts w:hint="cs"/>
          <w:rtl/>
        </w:rPr>
        <w:t>والهيدروكربونات</w:t>
      </w:r>
      <w:r w:rsidRPr="00E14110">
        <w:rPr>
          <w:rtl/>
        </w:rPr>
        <w:t>،</w:t>
      </w:r>
      <w:r w:rsidR="001328D4">
        <w:rPr>
          <w:rtl/>
        </w:rPr>
        <w:t xml:space="preserve"> </w:t>
      </w:r>
      <w:r w:rsidRPr="00E14110">
        <w:rPr>
          <w:rtl/>
        </w:rPr>
        <w:t>والعد</w:t>
      </w:r>
      <w:r w:rsidRPr="00E14110">
        <w:rPr>
          <w:rFonts w:hint="cs"/>
          <w:rtl/>
        </w:rPr>
        <w:t>ل</w:t>
      </w:r>
      <w:r w:rsidR="001328D4">
        <w:rPr>
          <w:rtl/>
        </w:rPr>
        <w:t xml:space="preserve">. </w:t>
      </w:r>
      <w:r w:rsidRPr="00E14110">
        <w:rPr>
          <w:rtl/>
        </w:rPr>
        <w:t>ويتولى</w:t>
      </w:r>
      <w:r w:rsidR="001328D4">
        <w:rPr>
          <w:rtl/>
        </w:rPr>
        <w:t xml:space="preserve"> </w:t>
      </w:r>
      <w:r w:rsidRPr="00E14110">
        <w:rPr>
          <w:rtl/>
        </w:rPr>
        <w:t>ممثلو</w:t>
      </w:r>
      <w:r w:rsidR="001328D4">
        <w:rPr>
          <w:rFonts w:hint="cs"/>
          <w:rtl/>
        </w:rPr>
        <w:t xml:space="preserve"> </w:t>
      </w:r>
      <w:r w:rsidRPr="00E14110">
        <w:rPr>
          <w:rFonts w:hint="cs"/>
          <w:rtl/>
        </w:rPr>
        <w:t>الاتحاد</w:t>
      </w:r>
      <w:r w:rsidR="001328D4">
        <w:rPr>
          <w:rFonts w:hint="cs"/>
          <w:rtl/>
        </w:rPr>
        <w:t xml:space="preserve"> </w:t>
      </w:r>
      <w:r w:rsidRPr="00E14110">
        <w:rPr>
          <w:rFonts w:hint="cs"/>
          <w:rtl/>
        </w:rPr>
        <w:t>من</w:t>
      </w:r>
      <w:r w:rsidR="001328D4">
        <w:rPr>
          <w:rFonts w:hint="cs"/>
          <w:rtl/>
        </w:rPr>
        <w:t xml:space="preserve"> </w:t>
      </w:r>
      <w:r w:rsidRPr="00E14110">
        <w:rPr>
          <w:rFonts w:hint="cs"/>
          <w:rtl/>
        </w:rPr>
        <w:t>أجل</w:t>
      </w:r>
      <w:r w:rsidR="001328D4">
        <w:rPr>
          <w:rFonts w:hint="cs"/>
          <w:rtl/>
        </w:rPr>
        <w:t xml:space="preserve"> </w:t>
      </w:r>
      <w:r w:rsidRPr="00E14110">
        <w:rPr>
          <w:rFonts w:hint="cs"/>
          <w:rtl/>
        </w:rPr>
        <w:t>الأمة</w:t>
      </w:r>
      <w:r w:rsidR="001328D4">
        <w:rPr>
          <w:rFonts w:hint="cs"/>
          <w:rtl/>
        </w:rPr>
        <w:t xml:space="preserve"> </w:t>
      </w:r>
      <w:r w:rsidRPr="00E14110">
        <w:rPr>
          <w:rFonts w:hint="cs"/>
          <w:rtl/>
        </w:rPr>
        <w:t>الكونغولية</w:t>
      </w:r>
      <w:r w:rsidR="001328D4">
        <w:rPr>
          <w:rtl/>
        </w:rPr>
        <w:t xml:space="preserve"> </w:t>
      </w:r>
      <w:r w:rsidRPr="00E14110">
        <w:rPr>
          <w:rtl/>
        </w:rPr>
        <w:t>ثلاث</w:t>
      </w:r>
      <w:r w:rsidR="001328D4">
        <w:rPr>
          <w:rtl/>
        </w:rPr>
        <w:t xml:space="preserve"> </w:t>
      </w:r>
      <w:r w:rsidRPr="00E14110">
        <w:rPr>
          <w:rtl/>
        </w:rPr>
        <w:t>حقائب</w:t>
      </w:r>
      <w:r w:rsidR="001328D4">
        <w:rPr>
          <w:rtl/>
        </w:rPr>
        <w:t xml:space="preserve"> </w:t>
      </w:r>
      <w:r w:rsidRPr="00E14110">
        <w:rPr>
          <w:rtl/>
        </w:rPr>
        <w:t>وزارية</w:t>
      </w:r>
      <w:r w:rsidR="001328D4">
        <w:rPr>
          <w:rtl/>
        </w:rPr>
        <w:t xml:space="preserve"> </w:t>
      </w:r>
      <w:r w:rsidRPr="00E14110">
        <w:rPr>
          <w:rtl/>
        </w:rPr>
        <w:t>(الميزانية،</w:t>
      </w:r>
      <w:r w:rsidR="001328D4">
        <w:rPr>
          <w:rtl/>
        </w:rPr>
        <w:t xml:space="preserve"> </w:t>
      </w:r>
      <w:r w:rsidRPr="00E14110">
        <w:rPr>
          <w:rtl/>
        </w:rPr>
        <w:t>والتجارة</w:t>
      </w:r>
      <w:r w:rsidR="001328D4">
        <w:rPr>
          <w:rtl/>
        </w:rPr>
        <w:t xml:space="preserve"> </w:t>
      </w:r>
      <w:r w:rsidRPr="00E14110">
        <w:rPr>
          <w:rtl/>
        </w:rPr>
        <w:t>الخارجية،</w:t>
      </w:r>
      <w:r w:rsidR="001328D4">
        <w:rPr>
          <w:rtl/>
        </w:rPr>
        <w:t xml:space="preserve"> </w:t>
      </w:r>
      <w:r w:rsidRPr="00E14110">
        <w:rPr>
          <w:rtl/>
        </w:rPr>
        <w:t>ومنصب</w:t>
      </w:r>
      <w:r w:rsidR="001328D4">
        <w:rPr>
          <w:rtl/>
        </w:rPr>
        <w:t xml:space="preserve"> </w:t>
      </w:r>
      <w:r w:rsidRPr="00E14110">
        <w:rPr>
          <w:rtl/>
        </w:rPr>
        <w:t>نائب</w:t>
      </w:r>
      <w:r w:rsidR="001328D4">
        <w:rPr>
          <w:rtl/>
        </w:rPr>
        <w:t xml:space="preserve"> </w:t>
      </w:r>
      <w:r w:rsidRPr="00E14110">
        <w:rPr>
          <w:rtl/>
        </w:rPr>
        <w:t>وزير</w:t>
      </w:r>
      <w:r w:rsidR="001328D4">
        <w:rPr>
          <w:rtl/>
        </w:rPr>
        <w:t xml:space="preserve"> </w:t>
      </w:r>
      <w:r w:rsidRPr="00E14110">
        <w:rPr>
          <w:rtl/>
        </w:rPr>
        <w:t>العدل)</w:t>
      </w:r>
      <w:r w:rsidR="001328D4">
        <w:rPr>
          <w:rtl/>
        </w:rPr>
        <w:t xml:space="preserve">. </w:t>
      </w:r>
      <w:r w:rsidRPr="00E14110">
        <w:rPr>
          <w:rtl/>
        </w:rPr>
        <w:t>و</w:t>
      </w:r>
      <w:r w:rsidRPr="00E14110">
        <w:rPr>
          <w:rFonts w:hint="cs"/>
          <w:rtl/>
        </w:rPr>
        <w:t>لقد</w:t>
      </w:r>
      <w:r w:rsidR="001328D4">
        <w:rPr>
          <w:rFonts w:hint="cs"/>
          <w:rtl/>
        </w:rPr>
        <w:t xml:space="preserve"> </w:t>
      </w:r>
      <w:r w:rsidRPr="00E14110">
        <w:rPr>
          <w:rtl/>
        </w:rPr>
        <w:t>أعيد</w:t>
      </w:r>
      <w:r w:rsidR="001328D4">
        <w:rPr>
          <w:rtl/>
        </w:rPr>
        <w:t xml:space="preserve"> </w:t>
      </w:r>
      <w:r w:rsidRPr="00E14110">
        <w:rPr>
          <w:rtl/>
        </w:rPr>
        <w:t>تعيين</w:t>
      </w:r>
      <w:r w:rsidR="001328D4">
        <w:rPr>
          <w:rtl/>
        </w:rPr>
        <w:t xml:space="preserve"> </w:t>
      </w:r>
      <w:r w:rsidRPr="00E14110">
        <w:rPr>
          <w:rtl/>
        </w:rPr>
        <w:t>العديد</w:t>
      </w:r>
      <w:r w:rsidR="001328D4">
        <w:rPr>
          <w:rtl/>
        </w:rPr>
        <w:t xml:space="preserve"> </w:t>
      </w:r>
      <w:r w:rsidRPr="00E14110">
        <w:rPr>
          <w:rtl/>
        </w:rPr>
        <w:t>من</w:t>
      </w:r>
      <w:r w:rsidR="001328D4">
        <w:rPr>
          <w:rtl/>
        </w:rPr>
        <w:t xml:space="preserve"> </w:t>
      </w:r>
      <w:r w:rsidRPr="00E14110">
        <w:rPr>
          <w:rtl/>
        </w:rPr>
        <w:t>الوزراء</w:t>
      </w:r>
      <w:r w:rsidR="001328D4">
        <w:rPr>
          <w:rtl/>
        </w:rPr>
        <w:t xml:space="preserve"> </w:t>
      </w:r>
      <w:r w:rsidRPr="00E14110">
        <w:rPr>
          <w:rtl/>
        </w:rPr>
        <w:t>ال</w:t>
      </w:r>
      <w:r w:rsidRPr="00E14110">
        <w:rPr>
          <w:rFonts w:hint="cs"/>
          <w:rtl/>
        </w:rPr>
        <w:t>منتهية</w:t>
      </w:r>
      <w:r w:rsidR="001328D4">
        <w:rPr>
          <w:rFonts w:hint="cs"/>
          <w:rtl/>
        </w:rPr>
        <w:t xml:space="preserve"> </w:t>
      </w:r>
      <w:r w:rsidRPr="00E14110">
        <w:rPr>
          <w:rFonts w:hint="cs"/>
          <w:rtl/>
        </w:rPr>
        <w:t>ولايتهم</w:t>
      </w:r>
      <w:r w:rsidRPr="00E14110">
        <w:rPr>
          <w:rtl/>
        </w:rPr>
        <w:t>،</w:t>
      </w:r>
      <w:r w:rsidR="001328D4">
        <w:rPr>
          <w:rtl/>
        </w:rPr>
        <w:t xml:space="preserve"> </w:t>
      </w:r>
      <w:r w:rsidRPr="00E14110">
        <w:rPr>
          <w:rtl/>
        </w:rPr>
        <w:t>بمن</w:t>
      </w:r>
      <w:r w:rsidR="001328D4">
        <w:rPr>
          <w:rtl/>
        </w:rPr>
        <w:t xml:space="preserve"> </w:t>
      </w:r>
      <w:r w:rsidRPr="00E14110">
        <w:rPr>
          <w:rtl/>
        </w:rPr>
        <w:t>فيهم</w:t>
      </w:r>
      <w:r w:rsidR="001328D4">
        <w:rPr>
          <w:rtl/>
        </w:rPr>
        <w:t xml:space="preserve"> </w:t>
      </w:r>
      <w:r w:rsidRPr="00E14110">
        <w:rPr>
          <w:rtl/>
        </w:rPr>
        <w:t>وزير</w:t>
      </w:r>
      <w:r w:rsidR="001328D4">
        <w:rPr>
          <w:rtl/>
        </w:rPr>
        <w:t xml:space="preserve"> </w:t>
      </w:r>
      <w:r w:rsidRPr="00E14110">
        <w:rPr>
          <w:rtl/>
        </w:rPr>
        <w:t>الاتصالات</w:t>
      </w:r>
      <w:r w:rsidR="001328D4">
        <w:rPr>
          <w:rtl/>
        </w:rPr>
        <w:t xml:space="preserve"> </w:t>
      </w:r>
      <w:r w:rsidRPr="00E14110">
        <w:rPr>
          <w:rtl/>
        </w:rPr>
        <w:t>والإعلام</w:t>
      </w:r>
      <w:r w:rsidR="001328D4">
        <w:rPr>
          <w:rtl/>
        </w:rPr>
        <w:t xml:space="preserve"> </w:t>
      </w:r>
      <w:r w:rsidRPr="00E14110">
        <w:rPr>
          <w:rtl/>
        </w:rPr>
        <w:t>والمتحدث</w:t>
      </w:r>
      <w:r w:rsidR="001328D4">
        <w:rPr>
          <w:rtl/>
        </w:rPr>
        <w:t xml:space="preserve"> </w:t>
      </w:r>
      <w:r w:rsidRPr="00E14110">
        <w:rPr>
          <w:rtl/>
        </w:rPr>
        <w:t>باسم</w:t>
      </w:r>
      <w:r w:rsidR="001328D4">
        <w:rPr>
          <w:rtl/>
        </w:rPr>
        <w:t xml:space="preserve"> </w:t>
      </w:r>
      <w:r w:rsidRPr="00E14110">
        <w:rPr>
          <w:rtl/>
        </w:rPr>
        <w:t>الحكومة،</w:t>
      </w:r>
      <w:r w:rsidR="001328D4">
        <w:rPr>
          <w:rtl/>
        </w:rPr>
        <w:t xml:space="preserve"> </w:t>
      </w:r>
      <w:r w:rsidRPr="00E14110">
        <w:rPr>
          <w:rtl/>
        </w:rPr>
        <w:t>في</w:t>
      </w:r>
      <w:r w:rsidR="001328D4">
        <w:rPr>
          <w:rtl/>
        </w:rPr>
        <w:t xml:space="preserve"> </w:t>
      </w:r>
      <w:r w:rsidRPr="00E14110">
        <w:rPr>
          <w:rtl/>
        </w:rPr>
        <w:t>حين</w:t>
      </w:r>
      <w:r w:rsidR="001328D4">
        <w:rPr>
          <w:rtl/>
        </w:rPr>
        <w:t xml:space="preserve"> </w:t>
      </w:r>
      <w:r w:rsidRPr="00E14110">
        <w:rPr>
          <w:rtl/>
        </w:rPr>
        <w:t>استعيض</w:t>
      </w:r>
      <w:r w:rsidR="001328D4">
        <w:rPr>
          <w:rtl/>
        </w:rPr>
        <w:t xml:space="preserve"> </w:t>
      </w:r>
      <w:r w:rsidRPr="00E14110">
        <w:rPr>
          <w:rtl/>
        </w:rPr>
        <w:t>عن</w:t>
      </w:r>
      <w:r w:rsidR="001328D4">
        <w:rPr>
          <w:rtl/>
        </w:rPr>
        <w:t xml:space="preserve"> </w:t>
      </w:r>
      <w:r w:rsidRPr="00E14110">
        <w:rPr>
          <w:rFonts w:hint="cs"/>
          <w:rtl/>
        </w:rPr>
        <w:t>عدد</w:t>
      </w:r>
      <w:r w:rsidR="001328D4">
        <w:rPr>
          <w:rFonts w:hint="cs"/>
          <w:rtl/>
        </w:rPr>
        <w:t xml:space="preserve"> </w:t>
      </w:r>
      <w:r w:rsidRPr="00E14110">
        <w:rPr>
          <w:rFonts w:hint="cs"/>
          <w:rtl/>
        </w:rPr>
        <w:t>قليل</w:t>
      </w:r>
      <w:r w:rsidR="001328D4">
        <w:rPr>
          <w:rFonts w:hint="cs"/>
          <w:rtl/>
        </w:rPr>
        <w:t xml:space="preserve"> </w:t>
      </w:r>
      <w:r w:rsidRPr="00E14110">
        <w:rPr>
          <w:rFonts w:hint="cs"/>
          <w:rtl/>
        </w:rPr>
        <w:t>منهم</w:t>
      </w:r>
      <w:r w:rsidRPr="00E14110">
        <w:rPr>
          <w:rtl/>
        </w:rPr>
        <w:t>،</w:t>
      </w:r>
      <w:r w:rsidR="001328D4">
        <w:rPr>
          <w:rtl/>
        </w:rPr>
        <w:t xml:space="preserve"> </w:t>
      </w:r>
      <w:r w:rsidRPr="00E14110">
        <w:rPr>
          <w:rtl/>
        </w:rPr>
        <w:t>بمن</w:t>
      </w:r>
      <w:r w:rsidR="001328D4">
        <w:rPr>
          <w:rtl/>
        </w:rPr>
        <w:t xml:space="preserve"> </w:t>
      </w:r>
      <w:r w:rsidRPr="00E14110">
        <w:rPr>
          <w:rtl/>
        </w:rPr>
        <w:t>في</w:t>
      </w:r>
      <w:r w:rsidR="001328D4">
        <w:rPr>
          <w:rtl/>
        </w:rPr>
        <w:t xml:space="preserve"> </w:t>
      </w:r>
      <w:r w:rsidRPr="00E14110">
        <w:rPr>
          <w:rtl/>
        </w:rPr>
        <w:t>ذلك</w:t>
      </w:r>
      <w:r w:rsidR="001328D4">
        <w:rPr>
          <w:rtl/>
        </w:rPr>
        <w:t xml:space="preserve"> </w:t>
      </w:r>
      <w:r w:rsidRPr="00E14110">
        <w:rPr>
          <w:rtl/>
        </w:rPr>
        <w:t>ريمون</w:t>
      </w:r>
      <w:r w:rsidR="001328D4">
        <w:rPr>
          <w:rtl/>
        </w:rPr>
        <w:t xml:space="preserve"> </w:t>
      </w:r>
      <w:proofErr w:type="spellStart"/>
      <w:r w:rsidRPr="00E14110">
        <w:rPr>
          <w:rtl/>
        </w:rPr>
        <w:t>تشيباندا</w:t>
      </w:r>
      <w:proofErr w:type="spellEnd"/>
      <w:r w:rsidR="001328D4">
        <w:rPr>
          <w:rFonts w:hint="cs"/>
          <w:rtl/>
        </w:rPr>
        <w:t xml:space="preserve"> </w:t>
      </w:r>
      <w:proofErr w:type="spellStart"/>
      <w:r w:rsidRPr="00E14110">
        <w:rPr>
          <w:rFonts w:hint="cs"/>
          <w:rtl/>
        </w:rPr>
        <w:t>نتونغامولونغو</w:t>
      </w:r>
      <w:proofErr w:type="spellEnd"/>
      <w:r w:rsidRPr="00E14110">
        <w:rPr>
          <w:rtl/>
        </w:rPr>
        <w:t>،</w:t>
      </w:r>
      <w:r w:rsidR="001328D4">
        <w:rPr>
          <w:rtl/>
        </w:rPr>
        <w:t xml:space="preserve"> </w:t>
      </w:r>
      <w:r w:rsidRPr="00E14110">
        <w:rPr>
          <w:rFonts w:hint="cs"/>
          <w:rtl/>
        </w:rPr>
        <w:t>الذي</w:t>
      </w:r>
      <w:r w:rsidR="001328D4">
        <w:rPr>
          <w:rFonts w:hint="cs"/>
          <w:rtl/>
        </w:rPr>
        <w:t xml:space="preserve"> </w:t>
      </w:r>
      <w:r w:rsidRPr="00E14110">
        <w:rPr>
          <w:rFonts w:hint="cs"/>
          <w:rtl/>
        </w:rPr>
        <w:t>تخلى</w:t>
      </w:r>
      <w:r w:rsidR="001328D4">
        <w:rPr>
          <w:rFonts w:hint="cs"/>
          <w:rtl/>
        </w:rPr>
        <w:t xml:space="preserve"> </w:t>
      </w:r>
      <w:r w:rsidRPr="00E14110">
        <w:rPr>
          <w:rFonts w:hint="cs"/>
          <w:rtl/>
        </w:rPr>
        <w:t>عن</w:t>
      </w:r>
      <w:r w:rsidR="001328D4">
        <w:rPr>
          <w:rFonts w:hint="cs"/>
          <w:rtl/>
        </w:rPr>
        <w:t xml:space="preserve"> </w:t>
      </w:r>
      <w:r w:rsidRPr="00E14110">
        <w:rPr>
          <w:rFonts w:hint="cs"/>
          <w:rtl/>
        </w:rPr>
        <w:t>منصب</w:t>
      </w:r>
      <w:r w:rsidR="001328D4">
        <w:rPr>
          <w:rFonts w:hint="cs"/>
          <w:rtl/>
        </w:rPr>
        <w:t xml:space="preserve"> </w:t>
      </w:r>
      <w:r w:rsidRPr="00E14110">
        <w:rPr>
          <w:rtl/>
        </w:rPr>
        <w:t>وزير</w:t>
      </w:r>
      <w:r w:rsidR="001328D4">
        <w:rPr>
          <w:rtl/>
        </w:rPr>
        <w:t xml:space="preserve"> </w:t>
      </w:r>
      <w:r w:rsidRPr="00E14110">
        <w:rPr>
          <w:rtl/>
        </w:rPr>
        <w:t>الخارجية</w:t>
      </w:r>
      <w:r w:rsidR="001328D4">
        <w:rPr>
          <w:rtl/>
        </w:rPr>
        <w:t xml:space="preserve"> </w:t>
      </w:r>
      <w:r w:rsidRPr="00E14110">
        <w:rPr>
          <w:rtl/>
        </w:rPr>
        <w:t>السابق،</w:t>
      </w:r>
      <w:r w:rsidR="001328D4">
        <w:rPr>
          <w:rtl/>
        </w:rPr>
        <w:t xml:space="preserve"> </w:t>
      </w:r>
      <w:proofErr w:type="spellStart"/>
      <w:r w:rsidRPr="00E14110">
        <w:rPr>
          <w:rtl/>
        </w:rPr>
        <w:t>وإيفاريست</w:t>
      </w:r>
      <w:proofErr w:type="spellEnd"/>
      <w:r w:rsidR="001328D4">
        <w:rPr>
          <w:rtl/>
        </w:rPr>
        <w:t xml:space="preserve"> </w:t>
      </w:r>
      <w:proofErr w:type="spellStart"/>
      <w:r w:rsidRPr="00E14110">
        <w:rPr>
          <w:rtl/>
        </w:rPr>
        <w:t>بوشاب</w:t>
      </w:r>
      <w:proofErr w:type="spellEnd"/>
      <w:r w:rsidRPr="00E14110">
        <w:rPr>
          <w:rtl/>
        </w:rPr>
        <w:t>،</w:t>
      </w:r>
      <w:r w:rsidR="001328D4">
        <w:rPr>
          <w:rFonts w:hint="cs"/>
          <w:rtl/>
        </w:rPr>
        <w:t xml:space="preserve"> </w:t>
      </w:r>
      <w:r w:rsidRPr="00E14110">
        <w:rPr>
          <w:rFonts w:hint="cs"/>
          <w:rtl/>
        </w:rPr>
        <w:t>الذي</w:t>
      </w:r>
      <w:r w:rsidR="001328D4">
        <w:rPr>
          <w:rFonts w:hint="cs"/>
          <w:rtl/>
        </w:rPr>
        <w:t xml:space="preserve"> </w:t>
      </w:r>
      <w:r w:rsidRPr="00E14110">
        <w:rPr>
          <w:rFonts w:hint="cs"/>
          <w:rtl/>
        </w:rPr>
        <w:t>تخلى</w:t>
      </w:r>
      <w:r w:rsidR="001328D4">
        <w:rPr>
          <w:rFonts w:hint="cs"/>
          <w:rtl/>
        </w:rPr>
        <w:t xml:space="preserve"> </w:t>
      </w:r>
      <w:r w:rsidRPr="00E14110">
        <w:rPr>
          <w:rFonts w:hint="cs"/>
          <w:rtl/>
        </w:rPr>
        <w:t>عن</w:t>
      </w:r>
      <w:r w:rsidR="001328D4">
        <w:rPr>
          <w:rFonts w:hint="cs"/>
          <w:rtl/>
        </w:rPr>
        <w:t xml:space="preserve"> </w:t>
      </w:r>
      <w:r w:rsidRPr="00E14110">
        <w:rPr>
          <w:rFonts w:hint="cs"/>
          <w:rtl/>
        </w:rPr>
        <w:t>منصب</w:t>
      </w:r>
      <w:r w:rsidR="001328D4">
        <w:rPr>
          <w:rtl/>
        </w:rPr>
        <w:t xml:space="preserve"> </w:t>
      </w:r>
      <w:r w:rsidRPr="00E14110">
        <w:rPr>
          <w:rtl/>
        </w:rPr>
        <w:t>نائب</w:t>
      </w:r>
      <w:r w:rsidR="001328D4">
        <w:rPr>
          <w:rtl/>
        </w:rPr>
        <w:t xml:space="preserve"> </w:t>
      </w:r>
      <w:r w:rsidRPr="00E14110">
        <w:rPr>
          <w:rtl/>
        </w:rPr>
        <w:t>رئيس</w:t>
      </w:r>
      <w:r w:rsidR="001328D4">
        <w:rPr>
          <w:rtl/>
        </w:rPr>
        <w:t xml:space="preserve"> </w:t>
      </w:r>
      <w:r w:rsidRPr="00E14110">
        <w:rPr>
          <w:rtl/>
        </w:rPr>
        <w:t>الوزراء</w:t>
      </w:r>
      <w:r w:rsidR="001328D4">
        <w:rPr>
          <w:rFonts w:hint="cs"/>
          <w:rtl/>
        </w:rPr>
        <w:t xml:space="preserve"> </w:t>
      </w:r>
      <w:r w:rsidRPr="00E14110">
        <w:rPr>
          <w:rFonts w:hint="cs"/>
          <w:rtl/>
        </w:rPr>
        <w:t>ووزير</w:t>
      </w:r>
      <w:r w:rsidR="001328D4">
        <w:rPr>
          <w:rFonts w:hint="cs"/>
          <w:rtl/>
        </w:rPr>
        <w:t xml:space="preserve"> </w:t>
      </w:r>
      <w:r w:rsidRPr="00E14110">
        <w:rPr>
          <w:rtl/>
        </w:rPr>
        <w:t>الداخلية</w:t>
      </w:r>
      <w:r w:rsidR="001328D4">
        <w:rPr>
          <w:rtl/>
        </w:rPr>
        <w:t xml:space="preserve"> </w:t>
      </w:r>
      <w:r w:rsidRPr="00E14110">
        <w:rPr>
          <w:rtl/>
        </w:rPr>
        <w:t>والأمن</w:t>
      </w:r>
      <w:r w:rsidR="001328D4">
        <w:rPr>
          <w:rtl/>
        </w:rPr>
        <w:t xml:space="preserve">. </w:t>
      </w:r>
    </w:p>
    <w:p w:rsidR="00E14110" w:rsidRPr="00E14110" w:rsidRDefault="00E14110" w:rsidP="00AB3525">
      <w:pPr>
        <w:pStyle w:val="SingleTxt"/>
        <w:rPr>
          <w:rtl/>
        </w:rPr>
      </w:pPr>
      <w:r w:rsidRPr="00E14110">
        <w:rPr>
          <w:rtl/>
        </w:rPr>
        <w:t>١١</w:t>
      </w:r>
      <w:r w:rsidR="001328D4">
        <w:rPr>
          <w:rFonts w:hint="cs"/>
          <w:rtl/>
        </w:rPr>
        <w:t xml:space="preserve"> </w:t>
      </w:r>
      <w:r w:rsidRPr="00E14110">
        <w:rPr>
          <w:rFonts w:hint="cs"/>
          <w:rtl/>
        </w:rPr>
        <w:t>-</w:t>
      </w:r>
      <w:r w:rsidRPr="00E14110">
        <w:rPr>
          <w:rFonts w:hint="cs"/>
          <w:rtl/>
        </w:rPr>
        <w:tab/>
      </w:r>
      <w:r w:rsidRPr="00E14110">
        <w:rPr>
          <w:rtl/>
        </w:rPr>
        <w:t>وأثار</w:t>
      </w:r>
      <w:r w:rsidR="001328D4">
        <w:rPr>
          <w:rtl/>
        </w:rPr>
        <w:t xml:space="preserve"> </w:t>
      </w:r>
      <w:r w:rsidRPr="00E14110">
        <w:rPr>
          <w:rtl/>
        </w:rPr>
        <w:t>تعيين</w:t>
      </w:r>
      <w:r w:rsidR="001328D4">
        <w:rPr>
          <w:rtl/>
        </w:rPr>
        <w:t xml:space="preserve"> </w:t>
      </w:r>
      <w:r w:rsidRPr="00E14110">
        <w:rPr>
          <w:rtl/>
        </w:rPr>
        <w:t>الحكومة</w:t>
      </w:r>
      <w:r w:rsidR="001328D4">
        <w:rPr>
          <w:rtl/>
        </w:rPr>
        <w:t xml:space="preserve"> </w:t>
      </w:r>
      <w:r w:rsidRPr="00E14110">
        <w:rPr>
          <w:rtl/>
        </w:rPr>
        <w:t>الجديدة</w:t>
      </w:r>
      <w:r w:rsidR="001328D4">
        <w:rPr>
          <w:rtl/>
        </w:rPr>
        <w:t xml:space="preserve"> </w:t>
      </w:r>
      <w:r w:rsidRPr="00E14110">
        <w:rPr>
          <w:rtl/>
        </w:rPr>
        <w:t>ردود</w:t>
      </w:r>
      <w:r w:rsidR="001328D4">
        <w:rPr>
          <w:rtl/>
        </w:rPr>
        <w:t xml:space="preserve"> </w:t>
      </w:r>
      <w:r w:rsidRPr="00E14110">
        <w:rPr>
          <w:rtl/>
        </w:rPr>
        <w:t>فعل</w:t>
      </w:r>
      <w:r w:rsidR="001328D4">
        <w:rPr>
          <w:rtl/>
        </w:rPr>
        <w:t xml:space="preserve"> </w:t>
      </w:r>
      <w:r w:rsidRPr="00E14110">
        <w:rPr>
          <w:rtl/>
        </w:rPr>
        <w:t>متباي</w:t>
      </w:r>
      <w:r w:rsidRPr="00E14110">
        <w:rPr>
          <w:rFonts w:hint="cs"/>
          <w:rtl/>
        </w:rPr>
        <w:t>نة</w:t>
      </w:r>
      <w:r w:rsidR="001328D4">
        <w:rPr>
          <w:rtl/>
          <w:lang w:bidi="ar-EG"/>
        </w:rPr>
        <w:t>.</w:t>
      </w:r>
      <w:r w:rsidR="001328D4">
        <w:rPr>
          <w:rtl/>
        </w:rPr>
        <w:t xml:space="preserve"> </w:t>
      </w:r>
      <w:r w:rsidRPr="00E14110">
        <w:rPr>
          <w:rtl/>
        </w:rPr>
        <w:t>فلقد</w:t>
      </w:r>
      <w:r w:rsidR="001328D4">
        <w:rPr>
          <w:rtl/>
        </w:rPr>
        <w:t xml:space="preserve"> </w:t>
      </w:r>
      <w:r w:rsidRPr="00E14110">
        <w:rPr>
          <w:rtl/>
        </w:rPr>
        <w:t>أشار</w:t>
      </w:r>
      <w:r w:rsidR="001328D4">
        <w:rPr>
          <w:rtl/>
        </w:rPr>
        <w:t xml:space="preserve"> </w:t>
      </w:r>
      <w:r w:rsidRPr="00E14110">
        <w:rPr>
          <w:rtl/>
        </w:rPr>
        <w:t>المتحدث</w:t>
      </w:r>
      <w:r w:rsidR="001328D4">
        <w:rPr>
          <w:rtl/>
        </w:rPr>
        <w:t xml:space="preserve"> </w:t>
      </w:r>
      <w:r w:rsidRPr="00E14110">
        <w:rPr>
          <w:rtl/>
        </w:rPr>
        <w:t>باسم</w:t>
      </w:r>
      <w:r w:rsidR="001328D4">
        <w:rPr>
          <w:rtl/>
        </w:rPr>
        <w:t xml:space="preserve"> </w:t>
      </w:r>
      <w:r w:rsidRPr="00E14110">
        <w:rPr>
          <w:rtl/>
        </w:rPr>
        <w:t>التجم</w:t>
      </w:r>
      <w:r w:rsidRPr="00E14110">
        <w:rPr>
          <w:rFonts w:hint="cs"/>
          <w:rtl/>
        </w:rPr>
        <w:t>ُّ</w:t>
      </w:r>
      <w:r w:rsidRPr="00E14110">
        <w:rPr>
          <w:rtl/>
        </w:rPr>
        <w:t>ع</w:t>
      </w:r>
      <w:r w:rsidR="001328D4">
        <w:rPr>
          <w:rtl/>
        </w:rPr>
        <w:t xml:space="preserve"> </w:t>
      </w:r>
      <w:r w:rsidRPr="00E14110">
        <w:rPr>
          <w:rtl/>
        </w:rPr>
        <w:t>ونائب</w:t>
      </w:r>
      <w:r w:rsidR="001328D4">
        <w:rPr>
          <w:rtl/>
        </w:rPr>
        <w:t xml:space="preserve"> </w:t>
      </w:r>
      <w:r w:rsidRPr="00E14110">
        <w:rPr>
          <w:rtl/>
        </w:rPr>
        <w:t>الأمين</w:t>
      </w:r>
      <w:r w:rsidR="001328D4">
        <w:rPr>
          <w:rtl/>
        </w:rPr>
        <w:t xml:space="preserve"> </w:t>
      </w:r>
      <w:r w:rsidRPr="00E14110">
        <w:rPr>
          <w:rtl/>
        </w:rPr>
        <w:t>العام</w:t>
      </w:r>
      <w:r w:rsidR="001328D4">
        <w:rPr>
          <w:rtl/>
        </w:rPr>
        <w:t xml:space="preserve"> </w:t>
      </w:r>
      <w:r w:rsidRPr="00E14110">
        <w:rPr>
          <w:rtl/>
        </w:rPr>
        <w:t>للاتحاد</w:t>
      </w:r>
      <w:r w:rsidR="001328D4">
        <w:rPr>
          <w:rtl/>
        </w:rPr>
        <w:t xml:space="preserve"> </w:t>
      </w:r>
      <w:r w:rsidRPr="00E14110">
        <w:rPr>
          <w:rtl/>
        </w:rPr>
        <w:t>من</w:t>
      </w:r>
      <w:r w:rsidR="001328D4">
        <w:rPr>
          <w:rtl/>
        </w:rPr>
        <w:t xml:space="preserve"> </w:t>
      </w:r>
      <w:r w:rsidRPr="00E14110">
        <w:rPr>
          <w:rtl/>
        </w:rPr>
        <w:t>أجل</w:t>
      </w:r>
      <w:r w:rsidR="001328D4">
        <w:rPr>
          <w:rtl/>
        </w:rPr>
        <w:t xml:space="preserve"> </w:t>
      </w:r>
      <w:r w:rsidRPr="00E14110">
        <w:rPr>
          <w:rtl/>
        </w:rPr>
        <w:t>الديمقراطية</w:t>
      </w:r>
      <w:r w:rsidR="001328D4">
        <w:rPr>
          <w:rtl/>
        </w:rPr>
        <w:t xml:space="preserve"> </w:t>
      </w:r>
      <w:r w:rsidRPr="00E14110">
        <w:rPr>
          <w:rtl/>
        </w:rPr>
        <w:t>والتقدم</w:t>
      </w:r>
      <w:r w:rsidR="001328D4">
        <w:rPr>
          <w:rtl/>
        </w:rPr>
        <w:t xml:space="preserve"> </w:t>
      </w:r>
      <w:r w:rsidRPr="00E14110">
        <w:rPr>
          <w:rtl/>
        </w:rPr>
        <w:t>الاجتماعي،</w:t>
      </w:r>
      <w:r w:rsidR="001328D4">
        <w:rPr>
          <w:rtl/>
        </w:rPr>
        <w:t xml:space="preserve"> </w:t>
      </w:r>
      <w:r w:rsidRPr="00E14110">
        <w:rPr>
          <w:rtl/>
        </w:rPr>
        <w:t>برونو</w:t>
      </w:r>
      <w:r w:rsidR="001328D4">
        <w:rPr>
          <w:rtl/>
        </w:rPr>
        <w:t xml:space="preserve"> </w:t>
      </w:r>
      <w:proofErr w:type="spellStart"/>
      <w:r w:rsidRPr="00E14110">
        <w:rPr>
          <w:rtl/>
        </w:rPr>
        <w:t>تشيبالا</w:t>
      </w:r>
      <w:proofErr w:type="spellEnd"/>
      <w:r w:rsidRPr="00E14110">
        <w:rPr>
          <w:rtl/>
        </w:rPr>
        <w:t>،</w:t>
      </w:r>
      <w:r w:rsidR="001328D4">
        <w:rPr>
          <w:rtl/>
        </w:rPr>
        <w:t xml:space="preserve"> </w:t>
      </w:r>
      <w:r w:rsidRPr="00E14110">
        <w:rPr>
          <w:rtl/>
        </w:rPr>
        <w:t>إلى</w:t>
      </w:r>
      <w:r w:rsidR="001328D4">
        <w:rPr>
          <w:rFonts w:hint="eastAsia"/>
          <w:rtl/>
        </w:rPr>
        <w:t xml:space="preserve"> </w:t>
      </w:r>
      <w:r w:rsidRPr="00E14110">
        <w:rPr>
          <w:rtl/>
        </w:rPr>
        <w:t>أن</w:t>
      </w:r>
      <w:r w:rsidR="001328D4">
        <w:rPr>
          <w:rFonts w:hint="eastAsia"/>
          <w:rtl/>
        </w:rPr>
        <w:t xml:space="preserve"> </w:t>
      </w:r>
      <w:r w:rsidRPr="00E14110">
        <w:rPr>
          <w:rFonts w:hint="cs"/>
          <w:rtl/>
        </w:rPr>
        <w:t>الإعلان</w:t>
      </w:r>
      <w:r w:rsidR="001328D4">
        <w:rPr>
          <w:rFonts w:hint="cs"/>
          <w:rtl/>
        </w:rPr>
        <w:t xml:space="preserve"> </w:t>
      </w:r>
      <w:r w:rsidRPr="00E14110">
        <w:rPr>
          <w:rFonts w:hint="cs"/>
          <w:rtl/>
        </w:rPr>
        <w:t>عن</w:t>
      </w:r>
      <w:r w:rsidR="001328D4">
        <w:rPr>
          <w:rFonts w:hint="cs"/>
          <w:rtl/>
        </w:rPr>
        <w:t xml:space="preserve"> </w:t>
      </w:r>
      <w:r w:rsidRPr="00E14110">
        <w:rPr>
          <w:rFonts w:hint="cs"/>
          <w:rtl/>
        </w:rPr>
        <w:t>تعيينها</w:t>
      </w:r>
      <w:r w:rsidR="001328D4">
        <w:rPr>
          <w:rFonts w:hint="cs"/>
          <w:rtl/>
        </w:rPr>
        <w:t xml:space="preserve"> </w:t>
      </w:r>
      <w:r w:rsidRPr="00E14110">
        <w:rPr>
          <w:rFonts w:hint="eastAsia"/>
          <w:rtl/>
        </w:rPr>
        <w:t>”</w:t>
      </w:r>
      <w:r w:rsidRPr="00E14110">
        <w:rPr>
          <w:rtl/>
        </w:rPr>
        <w:t>حدث</w:t>
      </w:r>
      <w:r w:rsidR="001328D4">
        <w:rPr>
          <w:rtl/>
        </w:rPr>
        <w:t xml:space="preserve"> </w:t>
      </w:r>
      <w:r w:rsidRPr="00E14110">
        <w:rPr>
          <w:rtl/>
        </w:rPr>
        <w:t>غير</w:t>
      </w:r>
      <w:r w:rsidR="001328D4">
        <w:rPr>
          <w:rtl/>
        </w:rPr>
        <w:t xml:space="preserve"> </w:t>
      </w:r>
      <w:r w:rsidRPr="00E14110">
        <w:rPr>
          <w:rtl/>
        </w:rPr>
        <w:t>ذي</w:t>
      </w:r>
      <w:r w:rsidR="001328D4">
        <w:rPr>
          <w:rtl/>
        </w:rPr>
        <w:t xml:space="preserve"> </w:t>
      </w:r>
      <w:r w:rsidRPr="00E14110">
        <w:rPr>
          <w:rtl/>
        </w:rPr>
        <w:t>شأن</w:t>
      </w:r>
      <w:r w:rsidRPr="00E14110">
        <w:rPr>
          <w:rFonts w:hint="cs"/>
          <w:rtl/>
        </w:rPr>
        <w:t>“</w:t>
      </w:r>
      <w:r w:rsidR="001328D4">
        <w:rPr>
          <w:rtl/>
        </w:rPr>
        <w:t xml:space="preserve"> </w:t>
      </w:r>
      <w:r w:rsidRPr="00E14110">
        <w:rPr>
          <w:rFonts w:hint="cs"/>
          <w:rtl/>
        </w:rPr>
        <w:t>وإلى</w:t>
      </w:r>
      <w:r w:rsidR="001328D4">
        <w:rPr>
          <w:rFonts w:hint="cs"/>
          <w:rtl/>
        </w:rPr>
        <w:t xml:space="preserve"> </w:t>
      </w:r>
      <w:r w:rsidRPr="00E14110">
        <w:rPr>
          <w:rFonts w:hint="cs"/>
          <w:rtl/>
        </w:rPr>
        <w:t>أن</w:t>
      </w:r>
      <w:r w:rsidR="001328D4">
        <w:rPr>
          <w:rtl/>
        </w:rPr>
        <w:t xml:space="preserve"> </w:t>
      </w:r>
      <w:r w:rsidRPr="00E14110">
        <w:rPr>
          <w:rtl/>
        </w:rPr>
        <w:t>الحل</w:t>
      </w:r>
      <w:r w:rsidR="001328D4">
        <w:rPr>
          <w:rtl/>
        </w:rPr>
        <w:t xml:space="preserve"> </w:t>
      </w:r>
      <w:r w:rsidRPr="00E14110">
        <w:rPr>
          <w:rtl/>
        </w:rPr>
        <w:t>للمأزق</w:t>
      </w:r>
      <w:r w:rsidR="001328D4">
        <w:rPr>
          <w:rtl/>
        </w:rPr>
        <w:t xml:space="preserve"> </w:t>
      </w:r>
      <w:r w:rsidRPr="00E14110">
        <w:rPr>
          <w:rtl/>
        </w:rPr>
        <w:t>السياسي</w:t>
      </w:r>
      <w:r w:rsidR="001328D4">
        <w:rPr>
          <w:rtl/>
        </w:rPr>
        <w:t xml:space="preserve"> </w:t>
      </w:r>
      <w:r w:rsidRPr="00E14110">
        <w:rPr>
          <w:rtl/>
        </w:rPr>
        <w:t>ينبغي</w:t>
      </w:r>
      <w:r w:rsidR="001328D4">
        <w:rPr>
          <w:rtl/>
        </w:rPr>
        <w:t xml:space="preserve"> </w:t>
      </w:r>
      <w:r w:rsidRPr="00E14110">
        <w:rPr>
          <w:rtl/>
        </w:rPr>
        <w:t>أن</w:t>
      </w:r>
      <w:r w:rsidR="001328D4">
        <w:rPr>
          <w:rtl/>
        </w:rPr>
        <w:t xml:space="preserve"> </w:t>
      </w:r>
      <w:r w:rsidRPr="00E14110">
        <w:rPr>
          <w:rtl/>
        </w:rPr>
        <w:t>ينبثق</w:t>
      </w:r>
      <w:r w:rsidR="001328D4">
        <w:rPr>
          <w:rtl/>
        </w:rPr>
        <w:t xml:space="preserve"> </w:t>
      </w:r>
      <w:r w:rsidRPr="00E14110">
        <w:rPr>
          <w:rFonts w:hint="cs"/>
          <w:rtl/>
        </w:rPr>
        <w:t>م</w:t>
      </w:r>
      <w:r w:rsidRPr="00E14110">
        <w:rPr>
          <w:rtl/>
        </w:rPr>
        <w:t>ن</w:t>
      </w:r>
      <w:r w:rsidR="001328D4">
        <w:rPr>
          <w:rtl/>
        </w:rPr>
        <w:t xml:space="preserve"> </w:t>
      </w:r>
      <w:r w:rsidRPr="00E14110">
        <w:rPr>
          <w:rtl/>
        </w:rPr>
        <w:t>المفاوضات</w:t>
      </w:r>
      <w:r w:rsidR="001328D4">
        <w:rPr>
          <w:rtl/>
        </w:rPr>
        <w:t xml:space="preserve"> </w:t>
      </w:r>
      <w:r w:rsidRPr="00E14110">
        <w:rPr>
          <w:rtl/>
        </w:rPr>
        <w:t>التي</w:t>
      </w:r>
      <w:r w:rsidR="001328D4">
        <w:rPr>
          <w:rtl/>
        </w:rPr>
        <w:t xml:space="preserve"> </w:t>
      </w:r>
      <w:r w:rsidRPr="00E14110">
        <w:rPr>
          <w:rtl/>
        </w:rPr>
        <w:t>يقودها</w:t>
      </w:r>
      <w:r w:rsidR="001328D4">
        <w:rPr>
          <w:rtl/>
        </w:rPr>
        <w:t xml:space="preserve"> </w:t>
      </w:r>
      <w:r w:rsidRPr="00E14110">
        <w:rPr>
          <w:rtl/>
        </w:rPr>
        <w:t>المؤتمر</w:t>
      </w:r>
      <w:r w:rsidR="001328D4">
        <w:rPr>
          <w:rtl/>
        </w:rPr>
        <w:t xml:space="preserve"> </w:t>
      </w:r>
      <w:r w:rsidRPr="00E14110">
        <w:rPr>
          <w:rtl/>
        </w:rPr>
        <w:t>الأسقفي</w:t>
      </w:r>
      <w:r w:rsidR="001328D4">
        <w:rPr>
          <w:rtl/>
          <w:lang w:bidi="ar-EG"/>
        </w:rPr>
        <w:t>.</w:t>
      </w:r>
      <w:r w:rsidR="001328D4">
        <w:rPr>
          <w:rtl/>
        </w:rPr>
        <w:t xml:space="preserve"> </w:t>
      </w:r>
      <w:r w:rsidRPr="00E14110">
        <w:rPr>
          <w:rtl/>
        </w:rPr>
        <w:t>ورح</w:t>
      </w:r>
      <w:r w:rsidRPr="00E14110">
        <w:rPr>
          <w:rFonts w:hint="cs"/>
          <w:rtl/>
        </w:rPr>
        <w:t>َّ</w:t>
      </w:r>
      <w:r w:rsidRPr="00E14110">
        <w:rPr>
          <w:rtl/>
        </w:rPr>
        <w:t>ب</w:t>
      </w:r>
      <w:r w:rsidR="001328D4">
        <w:rPr>
          <w:rtl/>
        </w:rPr>
        <w:t xml:space="preserve"> </w:t>
      </w:r>
      <w:r w:rsidRPr="00E14110">
        <w:rPr>
          <w:rtl/>
        </w:rPr>
        <w:t>فيتال</w:t>
      </w:r>
      <w:r w:rsidR="001328D4">
        <w:rPr>
          <w:rtl/>
        </w:rPr>
        <w:t xml:space="preserve"> </w:t>
      </w:r>
      <w:r w:rsidRPr="00E14110">
        <w:rPr>
          <w:rtl/>
        </w:rPr>
        <w:t>كاميرهي،</w:t>
      </w:r>
      <w:r w:rsidR="001328D4">
        <w:rPr>
          <w:rtl/>
        </w:rPr>
        <w:t xml:space="preserve"> </w:t>
      </w:r>
      <w:r w:rsidRPr="00E14110">
        <w:rPr>
          <w:rtl/>
        </w:rPr>
        <w:t>زعيم</w:t>
      </w:r>
      <w:r w:rsidR="001328D4">
        <w:rPr>
          <w:rtl/>
        </w:rPr>
        <w:t xml:space="preserve"> </w:t>
      </w:r>
      <w:r w:rsidRPr="00E14110">
        <w:rPr>
          <w:rtl/>
        </w:rPr>
        <w:t>الاتحاد</w:t>
      </w:r>
      <w:r w:rsidR="001328D4">
        <w:rPr>
          <w:rtl/>
        </w:rPr>
        <w:t xml:space="preserve"> </w:t>
      </w:r>
      <w:r w:rsidRPr="00E14110">
        <w:rPr>
          <w:rtl/>
        </w:rPr>
        <w:t>من</w:t>
      </w:r>
      <w:r w:rsidR="001328D4">
        <w:rPr>
          <w:rtl/>
        </w:rPr>
        <w:t xml:space="preserve"> </w:t>
      </w:r>
      <w:r w:rsidRPr="00E14110">
        <w:rPr>
          <w:rtl/>
        </w:rPr>
        <w:t>أجل</w:t>
      </w:r>
      <w:r w:rsidR="001328D4">
        <w:rPr>
          <w:rtl/>
        </w:rPr>
        <w:t xml:space="preserve"> </w:t>
      </w:r>
      <w:r w:rsidRPr="00E14110">
        <w:rPr>
          <w:rtl/>
        </w:rPr>
        <w:t>الأمة</w:t>
      </w:r>
      <w:r w:rsidR="001328D4">
        <w:rPr>
          <w:rtl/>
        </w:rPr>
        <w:t xml:space="preserve"> </w:t>
      </w:r>
      <w:r w:rsidRPr="00E14110">
        <w:rPr>
          <w:rtl/>
        </w:rPr>
        <w:t>الكونغولية،</w:t>
      </w:r>
      <w:r w:rsidR="001328D4">
        <w:rPr>
          <w:rtl/>
        </w:rPr>
        <w:t xml:space="preserve"> </w:t>
      </w:r>
      <w:r w:rsidRPr="00E14110">
        <w:rPr>
          <w:rtl/>
        </w:rPr>
        <w:t>ب</w:t>
      </w:r>
      <w:r w:rsidRPr="00E14110">
        <w:rPr>
          <w:rFonts w:hint="cs"/>
          <w:rtl/>
        </w:rPr>
        <w:t>الإعلان</w:t>
      </w:r>
      <w:r w:rsidR="001328D4">
        <w:rPr>
          <w:rFonts w:hint="cs"/>
          <w:rtl/>
        </w:rPr>
        <w:t xml:space="preserve"> </w:t>
      </w:r>
      <w:r w:rsidRPr="00E14110">
        <w:rPr>
          <w:rFonts w:hint="cs"/>
          <w:rtl/>
        </w:rPr>
        <w:t>عن</w:t>
      </w:r>
      <w:r w:rsidR="001328D4">
        <w:rPr>
          <w:rFonts w:hint="cs"/>
          <w:rtl/>
        </w:rPr>
        <w:t xml:space="preserve"> </w:t>
      </w:r>
      <w:r w:rsidRPr="00E14110">
        <w:rPr>
          <w:rFonts w:hint="cs"/>
          <w:rtl/>
        </w:rPr>
        <w:t>تعيين</w:t>
      </w:r>
      <w:r w:rsidR="001328D4">
        <w:rPr>
          <w:rtl/>
        </w:rPr>
        <w:t xml:space="preserve"> </w:t>
      </w:r>
      <w:r w:rsidRPr="00E14110">
        <w:rPr>
          <w:rtl/>
        </w:rPr>
        <w:t>الحكومة،</w:t>
      </w:r>
      <w:r w:rsidR="001328D4">
        <w:rPr>
          <w:rtl/>
        </w:rPr>
        <w:t xml:space="preserve"> </w:t>
      </w:r>
      <w:r w:rsidRPr="00E14110">
        <w:rPr>
          <w:rtl/>
        </w:rPr>
        <w:t>ولكنه</w:t>
      </w:r>
      <w:r w:rsidR="001328D4">
        <w:rPr>
          <w:rtl/>
        </w:rPr>
        <w:t xml:space="preserve"> </w:t>
      </w:r>
      <w:r w:rsidRPr="00E14110">
        <w:rPr>
          <w:rtl/>
        </w:rPr>
        <w:t>أشار</w:t>
      </w:r>
      <w:r w:rsidR="001328D4">
        <w:rPr>
          <w:rtl/>
        </w:rPr>
        <w:t xml:space="preserve"> </w:t>
      </w:r>
      <w:r w:rsidRPr="00E14110">
        <w:rPr>
          <w:rtl/>
        </w:rPr>
        <w:t>إلى</w:t>
      </w:r>
      <w:r w:rsidR="001328D4">
        <w:rPr>
          <w:rtl/>
        </w:rPr>
        <w:t xml:space="preserve"> </w:t>
      </w:r>
      <w:r w:rsidRPr="00E14110">
        <w:rPr>
          <w:rtl/>
        </w:rPr>
        <w:t>أنه</w:t>
      </w:r>
      <w:r w:rsidR="001328D4">
        <w:rPr>
          <w:rtl/>
        </w:rPr>
        <w:t xml:space="preserve"> </w:t>
      </w:r>
      <w:r w:rsidRPr="00E14110">
        <w:rPr>
          <w:rtl/>
        </w:rPr>
        <w:t>كان</w:t>
      </w:r>
      <w:r w:rsidR="001328D4">
        <w:rPr>
          <w:rtl/>
        </w:rPr>
        <w:t xml:space="preserve"> </w:t>
      </w:r>
      <w:r w:rsidRPr="00E14110">
        <w:rPr>
          <w:rtl/>
        </w:rPr>
        <w:t>من</w:t>
      </w:r>
      <w:r w:rsidR="001328D4">
        <w:rPr>
          <w:rtl/>
        </w:rPr>
        <w:t xml:space="preserve"> </w:t>
      </w:r>
      <w:r w:rsidRPr="00E14110">
        <w:rPr>
          <w:rtl/>
        </w:rPr>
        <w:t>الأفضل</w:t>
      </w:r>
      <w:r w:rsidR="001328D4">
        <w:rPr>
          <w:rtl/>
        </w:rPr>
        <w:t xml:space="preserve"> </w:t>
      </w:r>
      <w:r w:rsidRPr="00E14110">
        <w:rPr>
          <w:rtl/>
        </w:rPr>
        <w:t>لو</w:t>
      </w:r>
      <w:r w:rsidR="001328D4">
        <w:rPr>
          <w:rtl/>
        </w:rPr>
        <w:t xml:space="preserve"> </w:t>
      </w:r>
      <w:r w:rsidRPr="00E14110">
        <w:rPr>
          <w:rtl/>
        </w:rPr>
        <w:t>جرى</w:t>
      </w:r>
      <w:r w:rsidR="001328D4">
        <w:rPr>
          <w:rtl/>
        </w:rPr>
        <w:t xml:space="preserve"> </w:t>
      </w:r>
      <w:r w:rsidRPr="00E14110">
        <w:rPr>
          <w:rtl/>
        </w:rPr>
        <w:t>ذلك</w:t>
      </w:r>
      <w:r w:rsidR="001328D4">
        <w:rPr>
          <w:rtl/>
        </w:rPr>
        <w:t xml:space="preserve"> </w:t>
      </w:r>
      <w:r w:rsidRPr="00E14110">
        <w:rPr>
          <w:rtl/>
        </w:rPr>
        <w:t>بعد</w:t>
      </w:r>
      <w:r w:rsidR="001328D4">
        <w:rPr>
          <w:rtl/>
        </w:rPr>
        <w:t xml:space="preserve"> </w:t>
      </w:r>
      <w:r w:rsidRPr="00E14110">
        <w:rPr>
          <w:rtl/>
        </w:rPr>
        <w:t>اختتام</w:t>
      </w:r>
      <w:r w:rsidR="001328D4">
        <w:rPr>
          <w:rtl/>
        </w:rPr>
        <w:t xml:space="preserve"> </w:t>
      </w:r>
      <w:r w:rsidRPr="00E14110">
        <w:rPr>
          <w:rtl/>
        </w:rPr>
        <w:t>وساطة</w:t>
      </w:r>
      <w:r w:rsidR="001328D4">
        <w:rPr>
          <w:rtl/>
        </w:rPr>
        <w:t xml:space="preserve"> </w:t>
      </w:r>
      <w:r w:rsidRPr="00E14110">
        <w:rPr>
          <w:rtl/>
        </w:rPr>
        <w:t>المؤتمر</w:t>
      </w:r>
      <w:r w:rsidR="001328D4">
        <w:rPr>
          <w:rtl/>
        </w:rPr>
        <w:t xml:space="preserve"> </w:t>
      </w:r>
      <w:r w:rsidRPr="00E14110">
        <w:rPr>
          <w:rFonts w:hint="cs"/>
          <w:rtl/>
        </w:rPr>
        <w:t>الأسقفي</w:t>
      </w:r>
      <w:r w:rsidR="001328D4">
        <w:rPr>
          <w:rFonts w:hint="cs"/>
          <w:rtl/>
        </w:rPr>
        <w:t>.</w:t>
      </w:r>
      <w:r w:rsidR="001328D4">
        <w:rPr>
          <w:rtl/>
        </w:rPr>
        <w:t xml:space="preserve"> </w:t>
      </w:r>
    </w:p>
    <w:p w:rsidR="00E14110" w:rsidRPr="00E14110" w:rsidRDefault="00E14110" w:rsidP="00E14110">
      <w:pPr>
        <w:pStyle w:val="SingleTxt"/>
        <w:rPr>
          <w:rtl/>
        </w:rPr>
      </w:pPr>
      <w:r w:rsidRPr="00E14110">
        <w:rPr>
          <w:rtl/>
        </w:rPr>
        <w:t>١٢</w:t>
      </w:r>
      <w:r w:rsidR="001328D4">
        <w:rPr>
          <w:rFonts w:hint="cs"/>
          <w:rtl/>
        </w:rPr>
        <w:t xml:space="preserve"> </w:t>
      </w:r>
      <w:r w:rsidRPr="00E14110">
        <w:rPr>
          <w:rFonts w:hint="cs"/>
          <w:rtl/>
        </w:rPr>
        <w:t>-</w:t>
      </w:r>
      <w:r w:rsidRPr="00E14110">
        <w:rPr>
          <w:rFonts w:hint="cs"/>
          <w:rtl/>
        </w:rPr>
        <w:tab/>
      </w:r>
      <w:r w:rsidRPr="00E14110">
        <w:rPr>
          <w:rtl/>
        </w:rPr>
        <w:t>وفي</w:t>
      </w:r>
      <w:r w:rsidR="001328D4">
        <w:rPr>
          <w:rtl/>
        </w:rPr>
        <w:t xml:space="preserve"> </w:t>
      </w:r>
      <w:r w:rsidRPr="00E14110">
        <w:rPr>
          <w:rtl/>
        </w:rPr>
        <w:t>20</w:t>
      </w:r>
      <w:r w:rsidR="001328D4">
        <w:rPr>
          <w:rtl/>
        </w:rPr>
        <w:t xml:space="preserve"> </w:t>
      </w:r>
      <w:r w:rsidRPr="00E14110">
        <w:rPr>
          <w:rtl/>
        </w:rPr>
        <w:t>كانون</w:t>
      </w:r>
      <w:r w:rsidR="001328D4">
        <w:rPr>
          <w:rtl/>
        </w:rPr>
        <w:t xml:space="preserve"> </w:t>
      </w:r>
      <w:r w:rsidRPr="00E14110">
        <w:rPr>
          <w:rtl/>
        </w:rPr>
        <w:t>الأول/ديسمبر،</w:t>
      </w:r>
      <w:r w:rsidR="001328D4">
        <w:rPr>
          <w:rtl/>
        </w:rPr>
        <w:t xml:space="preserve"> </w:t>
      </w:r>
      <w:r w:rsidRPr="00E14110">
        <w:rPr>
          <w:rtl/>
        </w:rPr>
        <w:t>ردا</w:t>
      </w:r>
      <w:r w:rsidR="001328D4">
        <w:rPr>
          <w:rtl/>
        </w:rPr>
        <w:t xml:space="preserve"> </w:t>
      </w:r>
      <w:r w:rsidRPr="00E14110">
        <w:rPr>
          <w:rtl/>
        </w:rPr>
        <w:t>على</w:t>
      </w:r>
      <w:r w:rsidR="001328D4">
        <w:rPr>
          <w:rtl/>
        </w:rPr>
        <w:t xml:space="preserve"> </w:t>
      </w:r>
      <w:r w:rsidRPr="00E14110">
        <w:rPr>
          <w:rtl/>
        </w:rPr>
        <w:t>سلسلة</w:t>
      </w:r>
      <w:r w:rsidR="001328D4">
        <w:rPr>
          <w:rtl/>
        </w:rPr>
        <w:t xml:space="preserve"> </w:t>
      </w:r>
      <w:r w:rsidRPr="00E14110">
        <w:rPr>
          <w:rtl/>
        </w:rPr>
        <w:t>من</w:t>
      </w:r>
      <w:r w:rsidR="001328D4">
        <w:rPr>
          <w:rtl/>
        </w:rPr>
        <w:t xml:space="preserve"> </w:t>
      </w:r>
      <w:r w:rsidRPr="00E14110">
        <w:rPr>
          <w:rtl/>
        </w:rPr>
        <w:t>الحوادث</w:t>
      </w:r>
      <w:r w:rsidR="001328D4">
        <w:rPr>
          <w:rtl/>
        </w:rPr>
        <w:t xml:space="preserve"> </w:t>
      </w:r>
      <w:r w:rsidRPr="00E14110">
        <w:rPr>
          <w:rtl/>
        </w:rPr>
        <w:t>التي</w:t>
      </w:r>
      <w:r w:rsidR="001328D4">
        <w:rPr>
          <w:rtl/>
        </w:rPr>
        <w:t xml:space="preserve"> </w:t>
      </w:r>
      <w:r w:rsidRPr="00E14110">
        <w:rPr>
          <w:rtl/>
        </w:rPr>
        <w:t>شارك</w:t>
      </w:r>
      <w:r w:rsidR="001328D4">
        <w:rPr>
          <w:rtl/>
        </w:rPr>
        <w:t xml:space="preserve"> </w:t>
      </w:r>
      <w:r w:rsidRPr="00E14110">
        <w:rPr>
          <w:rtl/>
        </w:rPr>
        <w:t>فيها</w:t>
      </w:r>
      <w:r w:rsidR="001328D4">
        <w:rPr>
          <w:rtl/>
        </w:rPr>
        <w:t xml:space="preserve"> </w:t>
      </w:r>
      <w:r w:rsidRPr="00E14110">
        <w:rPr>
          <w:rtl/>
        </w:rPr>
        <w:t>المتظاهرون</w:t>
      </w:r>
      <w:r w:rsidR="001328D4">
        <w:rPr>
          <w:rtl/>
        </w:rPr>
        <w:t xml:space="preserve"> </w:t>
      </w:r>
      <w:r w:rsidRPr="00E14110">
        <w:rPr>
          <w:rtl/>
        </w:rPr>
        <w:t>وقوات</w:t>
      </w:r>
      <w:r w:rsidR="001328D4">
        <w:rPr>
          <w:rtl/>
        </w:rPr>
        <w:t xml:space="preserve"> </w:t>
      </w:r>
      <w:r w:rsidRPr="00E14110">
        <w:rPr>
          <w:rtl/>
        </w:rPr>
        <w:t>الأمن،</w:t>
      </w:r>
      <w:r w:rsidR="001328D4">
        <w:rPr>
          <w:rtl/>
        </w:rPr>
        <w:t xml:space="preserve"> </w:t>
      </w:r>
      <w:r w:rsidRPr="00E14110">
        <w:rPr>
          <w:rtl/>
        </w:rPr>
        <w:t>عقد</w:t>
      </w:r>
      <w:r w:rsidR="001328D4">
        <w:rPr>
          <w:rtl/>
        </w:rPr>
        <w:t xml:space="preserve"> </w:t>
      </w:r>
      <w:r w:rsidRPr="00E14110">
        <w:rPr>
          <w:rtl/>
        </w:rPr>
        <w:t>رئيس</w:t>
      </w:r>
      <w:r w:rsidR="001328D4">
        <w:rPr>
          <w:rtl/>
        </w:rPr>
        <w:t xml:space="preserve"> </w:t>
      </w:r>
      <w:r w:rsidRPr="00E14110">
        <w:rPr>
          <w:rtl/>
        </w:rPr>
        <w:t>الوزراء</w:t>
      </w:r>
      <w:r w:rsidR="001328D4">
        <w:rPr>
          <w:rtl/>
        </w:rPr>
        <w:t xml:space="preserve"> </w:t>
      </w:r>
      <w:r w:rsidRPr="00E14110">
        <w:rPr>
          <w:rtl/>
        </w:rPr>
        <w:t>مؤتمره</w:t>
      </w:r>
      <w:r w:rsidR="001328D4">
        <w:rPr>
          <w:rtl/>
        </w:rPr>
        <w:t xml:space="preserve"> </w:t>
      </w:r>
      <w:r w:rsidRPr="00E14110">
        <w:rPr>
          <w:rtl/>
        </w:rPr>
        <w:t>الصحفي</w:t>
      </w:r>
      <w:r w:rsidR="001328D4">
        <w:rPr>
          <w:rtl/>
        </w:rPr>
        <w:t xml:space="preserve"> </w:t>
      </w:r>
      <w:r w:rsidRPr="00E14110">
        <w:rPr>
          <w:rtl/>
        </w:rPr>
        <w:t>الأول</w:t>
      </w:r>
      <w:r w:rsidR="001328D4">
        <w:rPr>
          <w:rtl/>
        </w:rPr>
        <w:t xml:space="preserve"> </w:t>
      </w:r>
      <w:r w:rsidRPr="00E14110">
        <w:rPr>
          <w:rtl/>
        </w:rPr>
        <w:t>ودعا</w:t>
      </w:r>
      <w:r w:rsidR="001328D4">
        <w:rPr>
          <w:rtl/>
        </w:rPr>
        <w:t xml:space="preserve"> </w:t>
      </w:r>
      <w:r w:rsidRPr="00E14110">
        <w:rPr>
          <w:rtl/>
        </w:rPr>
        <w:t>إلى</w:t>
      </w:r>
      <w:r w:rsidR="001328D4">
        <w:rPr>
          <w:rFonts w:hint="eastAsia"/>
          <w:rtl/>
        </w:rPr>
        <w:t xml:space="preserve"> </w:t>
      </w:r>
      <w:r w:rsidRPr="00E14110">
        <w:rPr>
          <w:rtl/>
        </w:rPr>
        <w:t>الهدوء</w:t>
      </w:r>
      <w:r w:rsidR="001328D4">
        <w:rPr>
          <w:rtl/>
        </w:rPr>
        <w:t xml:space="preserve">. </w:t>
      </w:r>
      <w:r w:rsidRPr="00E14110">
        <w:rPr>
          <w:rtl/>
        </w:rPr>
        <w:t>وفي</w:t>
      </w:r>
      <w:r w:rsidR="001328D4">
        <w:rPr>
          <w:rtl/>
        </w:rPr>
        <w:t xml:space="preserve"> </w:t>
      </w:r>
      <w:r w:rsidRPr="00E14110">
        <w:rPr>
          <w:rFonts w:hint="cs"/>
          <w:rtl/>
        </w:rPr>
        <w:t>اليوم</w:t>
      </w:r>
      <w:r w:rsidR="001328D4">
        <w:rPr>
          <w:rFonts w:hint="cs"/>
          <w:rtl/>
        </w:rPr>
        <w:t xml:space="preserve"> </w:t>
      </w:r>
      <w:r w:rsidRPr="00E14110">
        <w:rPr>
          <w:rFonts w:hint="cs"/>
          <w:rtl/>
        </w:rPr>
        <w:t>التالي</w:t>
      </w:r>
      <w:r w:rsidRPr="00E14110">
        <w:rPr>
          <w:rtl/>
        </w:rPr>
        <w:t>،</w:t>
      </w:r>
      <w:r w:rsidR="001328D4">
        <w:rPr>
          <w:rtl/>
        </w:rPr>
        <w:t xml:space="preserve"> </w:t>
      </w:r>
      <w:r w:rsidRPr="00E14110">
        <w:rPr>
          <w:rtl/>
        </w:rPr>
        <w:t>أعلنت</w:t>
      </w:r>
      <w:r w:rsidR="001328D4">
        <w:rPr>
          <w:rtl/>
        </w:rPr>
        <w:t xml:space="preserve"> </w:t>
      </w:r>
      <w:r w:rsidRPr="00E14110">
        <w:rPr>
          <w:rtl/>
        </w:rPr>
        <w:t>الحكومة</w:t>
      </w:r>
      <w:r w:rsidR="001328D4">
        <w:rPr>
          <w:rtl/>
        </w:rPr>
        <w:t xml:space="preserve"> </w:t>
      </w:r>
      <w:r w:rsidRPr="00E14110">
        <w:rPr>
          <w:rtl/>
        </w:rPr>
        <w:t>أن</w:t>
      </w:r>
      <w:r w:rsidR="001328D4">
        <w:rPr>
          <w:rtl/>
        </w:rPr>
        <w:t xml:space="preserve"> </w:t>
      </w:r>
      <w:r w:rsidRPr="00E14110">
        <w:rPr>
          <w:rtl/>
        </w:rPr>
        <w:t>ما</w:t>
      </w:r>
      <w:r w:rsidR="001328D4">
        <w:rPr>
          <w:rtl/>
        </w:rPr>
        <w:t xml:space="preserve"> </w:t>
      </w:r>
      <w:r w:rsidRPr="00E14110">
        <w:rPr>
          <w:rtl/>
        </w:rPr>
        <w:t>لا</w:t>
      </w:r>
      <w:r w:rsidR="001328D4">
        <w:rPr>
          <w:rtl/>
        </w:rPr>
        <w:t xml:space="preserve"> </w:t>
      </w:r>
      <w:r w:rsidRPr="00E14110">
        <w:rPr>
          <w:rtl/>
        </w:rPr>
        <w:t>يقل</w:t>
      </w:r>
      <w:r w:rsidRPr="00E14110">
        <w:rPr>
          <w:rFonts w:hint="cs"/>
          <w:rtl/>
        </w:rPr>
        <w:t>ُّ</w:t>
      </w:r>
      <w:r w:rsidR="001328D4">
        <w:rPr>
          <w:rtl/>
        </w:rPr>
        <w:t xml:space="preserve"> </w:t>
      </w:r>
      <w:r w:rsidRPr="00E14110">
        <w:rPr>
          <w:rtl/>
        </w:rPr>
        <w:t>عن</w:t>
      </w:r>
      <w:r w:rsidR="001328D4">
        <w:rPr>
          <w:rtl/>
        </w:rPr>
        <w:t xml:space="preserve"> </w:t>
      </w:r>
      <w:r w:rsidRPr="00E14110">
        <w:rPr>
          <w:rtl/>
        </w:rPr>
        <w:t>31</w:t>
      </w:r>
      <w:r w:rsidR="001328D4">
        <w:rPr>
          <w:rtl/>
        </w:rPr>
        <w:t xml:space="preserve"> </w:t>
      </w:r>
      <w:r w:rsidRPr="00E14110">
        <w:rPr>
          <w:rtl/>
        </w:rPr>
        <w:t>شخصا</w:t>
      </w:r>
      <w:r w:rsidR="001328D4">
        <w:rPr>
          <w:rtl/>
        </w:rPr>
        <w:t xml:space="preserve"> </w:t>
      </w:r>
      <w:r w:rsidRPr="00E14110">
        <w:rPr>
          <w:rtl/>
        </w:rPr>
        <w:t>قد</w:t>
      </w:r>
      <w:r w:rsidR="001328D4">
        <w:rPr>
          <w:rFonts w:hint="eastAsia"/>
          <w:rtl/>
        </w:rPr>
        <w:t xml:space="preserve"> </w:t>
      </w:r>
      <w:r w:rsidRPr="00E14110">
        <w:rPr>
          <w:rtl/>
        </w:rPr>
        <w:t>قتلوا</w:t>
      </w:r>
      <w:r w:rsidR="001328D4">
        <w:rPr>
          <w:rtl/>
        </w:rPr>
        <w:t xml:space="preserve"> </w:t>
      </w:r>
      <w:r w:rsidRPr="00E14110">
        <w:rPr>
          <w:rtl/>
        </w:rPr>
        <w:t>في</w:t>
      </w:r>
      <w:r w:rsidR="001328D4">
        <w:rPr>
          <w:rtl/>
        </w:rPr>
        <w:t xml:space="preserve"> </w:t>
      </w:r>
      <w:r w:rsidRPr="00E14110">
        <w:rPr>
          <w:rtl/>
        </w:rPr>
        <w:t>الاشتباكات</w:t>
      </w:r>
      <w:r w:rsidR="001328D4">
        <w:rPr>
          <w:rtl/>
        </w:rPr>
        <w:t xml:space="preserve"> </w:t>
      </w:r>
      <w:r w:rsidRPr="00E14110">
        <w:rPr>
          <w:rtl/>
        </w:rPr>
        <w:t>التي</w:t>
      </w:r>
      <w:r w:rsidR="001328D4">
        <w:rPr>
          <w:rtl/>
        </w:rPr>
        <w:t xml:space="preserve"> </w:t>
      </w:r>
      <w:r w:rsidRPr="00E14110">
        <w:rPr>
          <w:rtl/>
        </w:rPr>
        <w:lastRenderedPageBreak/>
        <w:t>وقعت</w:t>
      </w:r>
      <w:r w:rsidR="001328D4">
        <w:rPr>
          <w:rtl/>
        </w:rPr>
        <w:t xml:space="preserve"> </w:t>
      </w:r>
      <w:r w:rsidRPr="00E14110">
        <w:rPr>
          <w:rtl/>
        </w:rPr>
        <w:t>مؤخرا</w:t>
      </w:r>
      <w:r w:rsidR="001328D4">
        <w:rPr>
          <w:rtl/>
        </w:rPr>
        <w:t xml:space="preserve"> </w:t>
      </w:r>
      <w:r w:rsidRPr="00E14110">
        <w:rPr>
          <w:rtl/>
        </w:rPr>
        <w:t>في</w:t>
      </w:r>
      <w:r w:rsidR="001328D4">
        <w:rPr>
          <w:rtl/>
        </w:rPr>
        <w:t xml:space="preserve"> </w:t>
      </w:r>
      <w:r w:rsidRPr="00E14110">
        <w:rPr>
          <w:rtl/>
        </w:rPr>
        <w:t>جميع</w:t>
      </w:r>
      <w:r w:rsidR="001328D4">
        <w:rPr>
          <w:rtl/>
        </w:rPr>
        <w:t xml:space="preserve"> </w:t>
      </w:r>
      <w:r w:rsidRPr="00E14110">
        <w:rPr>
          <w:rtl/>
        </w:rPr>
        <w:t>أنحاء</w:t>
      </w:r>
      <w:r w:rsidR="001328D4">
        <w:rPr>
          <w:rtl/>
        </w:rPr>
        <w:t xml:space="preserve"> </w:t>
      </w:r>
      <w:r w:rsidRPr="00E14110">
        <w:rPr>
          <w:rtl/>
        </w:rPr>
        <w:t>البلد</w:t>
      </w:r>
      <w:r w:rsidR="001328D4">
        <w:rPr>
          <w:rtl/>
        </w:rPr>
        <w:t xml:space="preserve"> </w:t>
      </w:r>
      <w:r w:rsidRPr="00E14110">
        <w:rPr>
          <w:rtl/>
        </w:rPr>
        <w:t>خلال</w:t>
      </w:r>
      <w:r w:rsidR="001328D4">
        <w:rPr>
          <w:rtl/>
        </w:rPr>
        <w:t xml:space="preserve"> </w:t>
      </w:r>
      <w:r w:rsidRPr="00E14110">
        <w:rPr>
          <w:rtl/>
        </w:rPr>
        <w:t>الأيام</w:t>
      </w:r>
      <w:r w:rsidR="001328D4">
        <w:rPr>
          <w:rtl/>
        </w:rPr>
        <w:t xml:space="preserve"> </w:t>
      </w:r>
      <w:r w:rsidRPr="00E14110">
        <w:rPr>
          <w:rtl/>
        </w:rPr>
        <w:t>السابقة</w:t>
      </w:r>
      <w:r w:rsidR="001328D4">
        <w:rPr>
          <w:rtl/>
        </w:rPr>
        <w:t xml:space="preserve">. </w:t>
      </w:r>
      <w:r w:rsidRPr="00E14110">
        <w:rPr>
          <w:rtl/>
        </w:rPr>
        <w:t>وأعلنت</w:t>
      </w:r>
      <w:r w:rsidR="001328D4">
        <w:rPr>
          <w:rtl/>
        </w:rPr>
        <w:t xml:space="preserve"> </w:t>
      </w:r>
      <w:r w:rsidRPr="00E14110">
        <w:rPr>
          <w:rtl/>
        </w:rPr>
        <w:t>مصادر</w:t>
      </w:r>
      <w:r w:rsidR="001328D4">
        <w:rPr>
          <w:rtl/>
        </w:rPr>
        <w:t xml:space="preserve"> </w:t>
      </w:r>
      <w:r w:rsidRPr="00E14110">
        <w:rPr>
          <w:rtl/>
        </w:rPr>
        <w:t>أخرى</w:t>
      </w:r>
      <w:r w:rsidR="001328D4">
        <w:rPr>
          <w:rtl/>
        </w:rPr>
        <w:t xml:space="preserve"> </w:t>
      </w:r>
      <w:r w:rsidRPr="00E14110">
        <w:rPr>
          <w:rtl/>
        </w:rPr>
        <w:t>عن</w:t>
      </w:r>
      <w:r w:rsidR="001328D4">
        <w:rPr>
          <w:rtl/>
        </w:rPr>
        <w:t xml:space="preserve"> </w:t>
      </w:r>
      <w:r w:rsidRPr="00E14110">
        <w:rPr>
          <w:rFonts w:hint="cs"/>
          <w:rtl/>
        </w:rPr>
        <w:t>سقوط</w:t>
      </w:r>
      <w:r w:rsidR="001328D4">
        <w:rPr>
          <w:rtl/>
        </w:rPr>
        <w:t xml:space="preserve"> </w:t>
      </w:r>
      <w:r w:rsidRPr="00E14110">
        <w:rPr>
          <w:rtl/>
        </w:rPr>
        <w:t>عدد</w:t>
      </w:r>
      <w:r w:rsidR="001328D4">
        <w:rPr>
          <w:rtl/>
        </w:rPr>
        <w:t xml:space="preserve"> </w:t>
      </w:r>
      <w:r w:rsidRPr="00E14110">
        <w:rPr>
          <w:rtl/>
        </w:rPr>
        <w:t>أكبر</w:t>
      </w:r>
      <w:r w:rsidR="001328D4">
        <w:rPr>
          <w:rtl/>
        </w:rPr>
        <w:t xml:space="preserve"> </w:t>
      </w:r>
      <w:r w:rsidRPr="00E14110">
        <w:rPr>
          <w:rtl/>
        </w:rPr>
        <w:t>من</w:t>
      </w:r>
      <w:r w:rsidR="001328D4">
        <w:rPr>
          <w:rtl/>
        </w:rPr>
        <w:t xml:space="preserve"> </w:t>
      </w:r>
      <w:r w:rsidRPr="00E14110">
        <w:rPr>
          <w:rtl/>
        </w:rPr>
        <w:t>الضحايا</w:t>
      </w:r>
      <w:r w:rsidR="001328D4">
        <w:rPr>
          <w:rtl/>
        </w:rPr>
        <w:t>.</w:t>
      </w:r>
    </w:p>
    <w:p w:rsidR="00E14110" w:rsidRPr="00E14110" w:rsidRDefault="00E14110" w:rsidP="00E14110">
      <w:pPr>
        <w:pStyle w:val="SingleTxt"/>
        <w:rPr>
          <w:rtl/>
        </w:rPr>
      </w:pPr>
      <w:r w:rsidRPr="00E14110">
        <w:rPr>
          <w:rtl/>
        </w:rPr>
        <w:t>١٣</w:t>
      </w:r>
      <w:r w:rsidR="001328D4">
        <w:rPr>
          <w:rFonts w:hint="cs"/>
          <w:rtl/>
        </w:rPr>
        <w:t xml:space="preserve"> </w:t>
      </w:r>
      <w:r w:rsidRPr="00E14110">
        <w:rPr>
          <w:rtl/>
        </w:rPr>
        <w:t>-</w:t>
      </w:r>
      <w:r w:rsidRPr="00E14110">
        <w:rPr>
          <w:rFonts w:hint="cs"/>
          <w:rtl/>
        </w:rPr>
        <w:tab/>
      </w:r>
      <w:r w:rsidRPr="00E14110">
        <w:rPr>
          <w:rtl/>
        </w:rPr>
        <w:t>و</w:t>
      </w:r>
      <w:r w:rsidRPr="00E14110">
        <w:rPr>
          <w:rFonts w:hint="cs"/>
          <w:rtl/>
        </w:rPr>
        <w:t>لقد</w:t>
      </w:r>
      <w:r w:rsidR="001328D4">
        <w:rPr>
          <w:rFonts w:hint="cs"/>
          <w:rtl/>
        </w:rPr>
        <w:t xml:space="preserve"> </w:t>
      </w:r>
      <w:r w:rsidRPr="00E14110">
        <w:rPr>
          <w:rtl/>
        </w:rPr>
        <w:t>اضطلع</w:t>
      </w:r>
      <w:r w:rsidR="001328D4">
        <w:rPr>
          <w:rtl/>
        </w:rPr>
        <w:t xml:space="preserve"> </w:t>
      </w:r>
      <w:r w:rsidRPr="00E14110">
        <w:rPr>
          <w:rtl/>
        </w:rPr>
        <w:t>ممثلي</w:t>
      </w:r>
      <w:r w:rsidR="001328D4">
        <w:rPr>
          <w:rtl/>
        </w:rPr>
        <w:t xml:space="preserve"> </w:t>
      </w:r>
      <w:r w:rsidRPr="00E14110">
        <w:rPr>
          <w:rtl/>
        </w:rPr>
        <w:t>الخاص</w:t>
      </w:r>
      <w:r w:rsidR="001328D4">
        <w:rPr>
          <w:rFonts w:hint="cs"/>
          <w:rtl/>
        </w:rPr>
        <w:t xml:space="preserve"> </w:t>
      </w:r>
      <w:r w:rsidRPr="00E14110">
        <w:rPr>
          <w:rFonts w:hint="cs"/>
          <w:rtl/>
        </w:rPr>
        <w:t>لجمهورية</w:t>
      </w:r>
      <w:r w:rsidR="001328D4">
        <w:rPr>
          <w:rFonts w:hint="cs"/>
          <w:rtl/>
        </w:rPr>
        <w:t xml:space="preserve"> </w:t>
      </w:r>
      <w:r w:rsidRPr="00E14110">
        <w:rPr>
          <w:rFonts w:hint="cs"/>
          <w:rtl/>
        </w:rPr>
        <w:t>الكونغو</w:t>
      </w:r>
      <w:r w:rsidR="001328D4">
        <w:rPr>
          <w:rFonts w:hint="cs"/>
          <w:rtl/>
        </w:rPr>
        <w:t xml:space="preserve"> </w:t>
      </w:r>
      <w:r w:rsidRPr="00E14110">
        <w:rPr>
          <w:rFonts w:hint="cs"/>
          <w:rtl/>
        </w:rPr>
        <w:t>الديمقراطية</w:t>
      </w:r>
      <w:r w:rsidR="001328D4">
        <w:rPr>
          <w:rFonts w:hint="cs"/>
          <w:rtl/>
        </w:rPr>
        <w:t xml:space="preserve"> </w:t>
      </w:r>
      <w:r w:rsidRPr="00E14110">
        <w:rPr>
          <w:rFonts w:hint="cs"/>
          <w:rtl/>
        </w:rPr>
        <w:t>ورئيس</w:t>
      </w:r>
      <w:r w:rsidR="001328D4">
        <w:rPr>
          <w:rFonts w:hint="cs"/>
          <w:rtl/>
        </w:rPr>
        <w:t xml:space="preserve"> </w:t>
      </w:r>
      <w:r w:rsidRPr="00E14110">
        <w:rPr>
          <w:rFonts w:hint="cs"/>
          <w:rtl/>
        </w:rPr>
        <w:t>بعثة</w:t>
      </w:r>
      <w:r w:rsidR="001328D4">
        <w:rPr>
          <w:rFonts w:hint="cs"/>
          <w:rtl/>
        </w:rPr>
        <w:t xml:space="preserve"> </w:t>
      </w:r>
      <w:r w:rsidRPr="00E14110">
        <w:rPr>
          <w:rFonts w:hint="cs"/>
          <w:rtl/>
        </w:rPr>
        <w:t>منظمة</w:t>
      </w:r>
      <w:r w:rsidR="001328D4">
        <w:rPr>
          <w:rFonts w:hint="cs"/>
          <w:rtl/>
        </w:rPr>
        <w:t xml:space="preserve"> </w:t>
      </w:r>
      <w:r w:rsidRPr="00E14110">
        <w:rPr>
          <w:rFonts w:hint="cs"/>
          <w:rtl/>
        </w:rPr>
        <w:t>الأمم</w:t>
      </w:r>
      <w:r w:rsidR="001328D4">
        <w:rPr>
          <w:rFonts w:hint="cs"/>
          <w:rtl/>
        </w:rPr>
        <w:t xml:space="preserve"> </w:t>
      </w:r>
      <w:r w:rsidRPr="00E14110">
        <w:rPr>
          <w:rFonts w:hint="cs"/>
          <w:rtl/>
        </w:rPr>
        <w:t>المتحدة</w:t>
      </w:r>
      <w:r w:rsidR="001328D4">
        <w:rPr>
          <w:rFonts w:hint="cs"/>
          <w:rtl/>
        </w:rPr>
        <w:t xml:space="preserve"> </w:t>
      </w:r>
      <w:r w:rsidRPr="00E14110">
        <w:rPr>
          <w:rFonts w:hint="cs"/>
          <w:rtl/>
        </w:rPr>
        <w:t>لتحقيق</w:t>
      </w:r>
      <w:r w:rsidR="001328D4">
        <w:rPr>
          <w:rFonts w:hint="cs"/>
          <w:rtl/>
        </w:rPr>
        <w:t xml:space="preserve"> </w:t>
      </w:r>
      <w:r w:rsidRPr="00E14110">
        <w:rPr>
          <w:rFonts w:hint="cs"/>
          <w:rtl/>
        </w:rPr>
        <w:t>الاستقرار</w:t>
      </w:r>
      <w:r w:rsidR="001328D4">
        <w:rPr>
          <w:rFonts w:hint="cs"/>
          <w:rtl/>
        </w:rPr>
        <w:t xml:space="preserve"> </w:t>
      </w:r>
      <w:r w:rsidRPr="00E14110">
        <w:rPr>
          <w:rFonts w:hint="cs"/>
          <w:rtl/>
        </w:rPr>
        <w:t>في</w:t>
      </w:r>
      <w:r w:rsidR="001328D4">
        <w:rPr>
          <w:rFonts w:hint="cs"/>
          <w:rtl/>
        </w:rPr>
        <w:t xml:space="preserve"> </w:t>
      </w:r>
      <w:r w:rsidRPr="00E14110">
        <w:rPr>
          <w:rFonts w:hint="cs"/>
          <w:rtl/>
        </w:rPr>
        <w:t>جمهورية</w:t>
      </w:r>
      <w:r w:rsidR="001328D4">
        <w:rPr>
          <w:rFonts w:hint="cs"/>
          <w:rtl/>
        </w:rPr>
        <w:t xml:space="preserve"> </w:t>
      </w:r>
      <w:r w:rsidRPr="00E14110">
        <w:rPr>
          <w:rFonts w:hint="cs"/>
          <w:rtl/>
        </w:rPr>
        <w:t>الكونغو</w:t>
      </w:r>
      <w:r w:rsidR="001328D4">
        <w:rPr>
          <w:rFonts w:hint="cs"/>
          <w:rtl/>
        </w:rPr>
        <w:t xml:space="preserve"> </w:t>
      </w:r>
      <w:r w:rsidRPr="00E14110">
        <w:rPr>
          <w:rFonts w:hint="cs"/>
          <w:rtl/>
        </w:rPr>
        <w:t>الديمقراطية</w:t>
      </w:r>
      <w:r w:rsidR="001328D4">
        <w:rPr>
          <w:rtl/>
        </w:rPr>
        <w:t xml:space="preserve"> </w:t>
      </w:r>
      <w:r w:rsidRPr="00E14110">
        <w:rPr>
          <w:rtl/>
        </w:rPr>
        <w:t>ومبعوثي</w:t>
      </w:r>
      <w:r w:rsidR="001328D4">
        <w:rPr>
          <w:rtl/>
        </w:rPr>
        <w:t xml:space="preserve"> </w:t>
      </w:r>
      <w:r w:rsidRPr="00E14110">
        <w:rPr>
          <w:rtl/>
        </w:rPr>
        <w:t>الخاص</w:t>
      </w:r>
      <w:r w:rsidR="001328D4">
        <w:rPr>
          <w:rtl/>
        </w:rPr>
        <w:t xml:space="preserve"> </w:t>
      </w:r>
      <w:r w:rsidRPr="00E14110">
        <w:rPr>
          <w:rFonts w:hint="cs"/>
          <w:rtl/>
        </w:rPr>
        <w:t>ل</w:t>
      </w:r>
      <w:r w:rsidRPr="00E14110">
        <w:rPr>
          <w:rtl/>
        </w:rPr>
        <w:t>منطقة</w:t>
      </w:r>
      <w:r w:rsidR="001328D4">
        <w:rPr>
          <w:rtl/>
        </w:rPr>
        <w:t xml:space="preserve"> </w:t>
      </w:r>
      <w:r w:rsidRPr="00E14110">
        <w:rPr>
          <w:rtl/>
        </w:rPr>
        <w:t>البحيرات</w:t>
      </w:r>
      <w:r w:rsidR="001328D4">
        <w:rPr>
          <w:rtl/>
        </w:rPr>
        <w:t xml:space="preserve"> </w:t>
      </w:r>
      <w:r w:rsidRPr="00E14110">
        <w:rPr>
          <w:rtl/>
        </w:rPr>
        <w:t>الكبرى</w:t>
      </w:r>
      <w:r w:rsidR="001328D4">
        <w:rPr>
          <w:rtl/>
        </w:rPr>
        <w:t xml:space="preserve"> </w:t>
      </w:r>
      <w:r w:rsidRPr="00E14110">
        <w:rPr>
          <w:rtl/>
        </w:rPr>
        <w:t>معا</w:t>
      </w:r>
      <w:r w:rsidR="001328D4">
        <w:rPr>
          <w:rtl/>
        </w:rPr>
        <w:t xml:space="preserve"> </w:t>
      </w:r>
      <w:r w:rsidRPr="00E14110">
        <w:rPr>
          <w:rtl/>
        </w:rPr>
        <w:t>بالمساعي</w:t>
      </w:r>
      <w:r w:rsidR="001328D4">
        <w:rPr>
          <w:rtl/>
        </w:rPr>
        <w:t xml:space="preserve"> </w:t>
      </w:r>
      <w:r w:rsidRPr="00E14110">
        <w:rPr>
          <w:rtl/>
        </w:rPr>
        <w:t>الحميدة</w:t>
      </w:r>
      <w:r w:rsidR="001328D4">
        <w:rPr>
          <w:rtl/>
        </w:rPr>
        <w:t xml:space="preserve"> </w:t>
      </w:r>
      <w:r w:rsidRPr="00E14110">
        <w:rPr>
          <w:rFonts w:hint="cs"/>
          <w:rtl/>
        </w:rPr>
        <w:t>لردم</w:t>
      </w:r>
      <w:r w:rsidR="001328D4">
        <w:rPr>
          <w:rFonts w:hint="cs"/>
          <w:rtl/>
        </w:rPr>
        <w:t xml:space="preserve"> </w:t>
      </w:r>
      <w:r w:rsidRPr="00E14110">
        <w:rPr>
          <w:rFonts w:hint="cs"/>
          <w:rtl/>
        </w:rPr>
        <w:t>الهوة</w:t>
      </w:r>
      <w:r w:rsidR="001328D4">
        <w:rPr>
          <w:rFonts w:hint="cs"/>
          <w:rtl/>
        </w:rPr>
        <w:t xml:space="preserve"> </w:t>
      </w:r>
      <w:r w:rsidRPr="00E14110">
        <w:rPr>
          <w:rFonts w:hint="cs"/>
          <w:rtl/>
        </w:rPr>
        <w:t>بين</w:t>
      </w:r>
      <w:r w:rsidR="001328D4">
        <w:rPr>
          <w:rtl/>
        </w:rPr>
        <w:t xml:space="preserve"> </w:t>
      </w:r>
      <w:r w:rsidRPr="00E14110">
        <w:rPr>
          <w:rFonts w:hint="cs"/>
          <w:rtl/>
        </w:rPr>
        <w:t>الأطراف</w:t>
      </w:r>
      <w:r w:rsidR="001328D4">
        <w:rPr>
          <w:rFonts w:hint="cs"/>
          <w:rtl/>
        </w:rPr>
        <w:t xml:space="preserve"> </w:t>
      </w:r>
      <w:r w:rsidRPr="00E14110">
        <w:rPr>
          <w:rFonts w:hint="cs"/>
          <w:rtl/>
        </w:rPr>
        <w:t>السياسية</w:t>
      </w:r>
      <w:r w:rsidR="001328D4">
        <w:rPr>
          <w:rFonts w:hint="cs"/>
          <w:rtl/>
        </w:rPr>
        <w:t xml:space="preserve"> </w:t>
      </w:r>
      <w:r w:rsidRPr="00E14110">
        <w:rPr>
          <w:rFonts w:hint="cs"/>
          <w:rtl/>
        </w:rPr>
        <w:t>المؤثرة</w:t>
      </w:r>
      <w:r w:rsidR="001328D4">
        <w:rPr>
          <w:rtl/>
        </w:rPr>
        <w:t xml:space="preserve">. </w:t>
      </w:r>
      <w:r w:rsidRPr="00E14110">
        <w:rPr>
          <w:rtl/>
        </w:rPr>
        <w:t>وفي</w:t>
      </w:r>
      <w:r w:rsidR="001328D4">
        <w:rPr>
          <w:rtl/>
        </w:rPr>
        <w:t xml:space="preserve"> </w:t>
      </w:r>
      <w:r w:rsidRPr="00E14110">
        <w:rPr>
          <w:rtl/>
        </w:rPr>
        <w:t>الفترة</w:t>
      </w:r>
      <w:r w:rsidR="001328D4">
        <w:rPr>
          <w:rtl/>
        </w:rPr>
        <w:t xml:space="preserve"> </w:t>
      </w:r>
      <w:r w:rsidRPr="00E14110">
        <w:rPr>
          <w:rtl/>
        </w:rPr>
        <w:t>من</w:t>
      </w:r>
      <w:r w:rsidR="001328D4">
        <w:rPr>
          <w:rtl/>
        </w:rPr>
        <w:t xml:space="preserve"> </w:t>
      </w:r>
      <w:r w:rsidRPr="00E14110">
        <w:rPr>
          <w:rtl/>
        </w:rPr>
        <w:t>31</w:t>
      </w:r>
      <w:r w:rsidR="008F5C2A">
        <w:rPr>
          <w:rFonts w:hint="cs"/>
          <w:rtl/>
        </w:rPr>
        <w:t> </w:t>
      </w:r>
      <w:r w:rsidRPr="00E14110">
        <w:rPr>
          <w:rtl/>
        </w:rPr>
        <w:t>تشرين</w:t>
      </w:r>
      <w:r w:rsidR="001328D4">
        <w:rPr>
          <w:rtl/>
        </w:rPr>
        <w:t xml:space="preserve"> </w:t>
      </w:r>
      <w:r w:rsidRPr="00E14110">
        <w:rPr>
          <w:rtl/>
        </w:rPr>
        <w:t>الأول/أكتوبر</w:t>
      </w:r>
      <w:r w:rsidR="001328D4">
        <w:rPr>
          <w:rtl/>
        </w:rPr>
        <w:t xml:space="preserve"> </w:t>
      </w:r>
      <w:r w:rsidRPr="00E14110">
        <w:rPr>
          <w:rtl/>
        </w:rPr>
        <w:t>إلى</w:t>
      </w:r>
      <w:r w:rsidR="001328D4">
        <w:rPr>
          <w:rtl/>
        </w:rPr>
        <w:t xml:space="preserve"> </w:t>
      </w:r>
      <w:r w:rsidRPr="00E14110">
        <w:rPr>
          <w:rtl/>
        </w:rPr>
        <w:t>4</w:t>
      </w:r>
      <w:r w:rsidR="001328D4">
        <w:rPr>
          <w:rtl/>
        </w:rPr>
        <w:t xml:space="preserve"> </w:t>
      </w:r>
      <w:r w:rsidRPr="00E14110">
        <w:rPr>
          <w:rtl/>
        </w:rPr>
        <w:t>تشرين</w:t>
      </w:r>
      <w:r w:rsidR="001328D4">
        <w:rPr>
          <w:rtl/>
        </w:rPr>
        <w:t xml:space="preserve"> </w:t>
      </w:r>
      <w:r w:rsidRPr="00E14110">
        <w:rPr>
          <w:rtl/>
        </w:rPr>
        <w:t>الثاني/نوفمبر،</w:t>
      </w:r>
      <w:r w:rsidR="001328D4">
        <w:rPr>
          <w:rtl/>
        </w:rPr>
        <w:t xml:space="preserve"> </w:t>
      </w:r>
      <w:r w:rsidRPr="00E14110">
        <w:rPr>
          <w:rtl/>
        </w:rPr>
        <w:t>اجتمع</w:t>
      </w:r>
      <w:r w:rsidR="001328D4">
        <w:rPr>
          <w:rtl/>
        </w:rPr>
        <w:t xml:space="preserve"> </w:t>
      </w:r>
      <w:r w:rsidRPr="00E14110">
        <w:rPr>
          <w:rtl/>
        </w:rPr>
        <w:t>ممثلي</w:t>
      </w:r>
      <w:r w:rsidR="001328D4">
        <w:rPr>
          <w:rtl/>
        </w:rPr>
        <w:t xml:space="preserve"> </w:t>
      </w:r>
      <w:r w:rsidRPr="00E14110">
        <w:rPr>
          <w:rtl/>
        </w:rPr>
        <w:t>الخاص</w:t>
      </w:r>
      <w:r w:rsidR="001328D4">
        <w:rPr>
          <w:rtl/>
        </w:rPr>
        <w:t xml:space="preserve"> </w:t>
      </w:r>
      <w:r w:rsidRPr="00E14110">
        <w:rPr>
          <w:rtl/>
        </w:rPr>
        <w:t>مع</w:t>
      </w:r>
      <w:r w:rsidR="001328D4">
        <w:rPr>
          <w:rtl/>
        </w:rPr>
        <w:t xml:space="preserve"> </w:t>
      </w:r>
      <w:r w:rsidRPr="00E14110">
        <w:rPr>
          <w:rtl/>
        </w:rPr>
        <w:t>التجم</w:t>
      </w:r>
      <w:r w:rsidRPr="00E14110">
        <w:rPr>
          <w:rFonts w:hint="cs"/>
          <w:rtl/>
        </w:rPr>
        <w:t>ُّ</w:t>
      </w:r>
      <w:r w:rsidRPr="00E14110">
        <w:rPr>
          <w:rtl/>
        </w:rPr>
        <w:t>ع،</w:t>
      </w:r>
      <w:r w:rsidR="001328D4">
        <w:rPr>
          <w:rtl/>
        </w:rPr>
        <w:t xml:space="preserve"> </w:t>
      </w:r>
      <w:r w:rsidRPr="00E14110">
        <w:rPr>
          <w:rtl/>
        </w:rPr>
        <w:t>والمؤتمر</w:t>
      </w:r>
      <w:r w:rsidR="001328D4">
        <w:rPr>
          <w:rtl/>
        </w:rPr>
        <w:t xml:space="preserve"> </w:t>
      </w:r>
      <w:r w:rsidRPr="00E14110">
        <w:rPr>
          <w:rtl/>
        </w:rPr>
        <w:t>الأسقفي،</w:t>
      </w:r>
      <w:r w:rsidR="001328D4">
        <w:rPr>
          <w:rtl/>
        </w:rPr>
        <w:t xml:space="preserve"> </w:t>
      </w:r>
      <w:r w:rsidRPr="00E14110">
        <w:rPr>
          <w:rtl/>
        </w:rPr>
        <w:t>والسفير</w:t>
      </w:r>
      <w:r w:rsidR="001328D4">
        <w:rPr>
          <w:rtl/>
        </w:rPr>
        <w:t xml:space="preserve"> </w:t>
      </w:r>
      <w:r w:rsidRPr="00E14110">
        <w:rPr>
          <w:rtl/>
        </w:rPr>
        <w:t>البابوي،</w:t>
      </w:r>
      <w:r w:rsidR="001328D4">
        <w:rPr>
          <w:rtl/>
        </w:rPr>
        <w:t xml:space="preserve"> </w:t>
      </w:r>
      <w:r w:rsidRPr="00E14110">
        <w:rPr>
          <w:rtl/>
        </w:rPr>
        <w:t>ووفد</w:t>
      </w:r>
      <w:r w:rsidR="001328D4">
        <w:rPr>
          <w:rtl/>
        </w:rPr>
        <w:t xml:space="preserve"> </w:t>
      </w:r>
      <w:r w:rsidRPr="00E14110">
        <w:rPr>
          <w:rtl/>
        </w:rPr>
        <w:t>من</w:t>
      </w:r>
      <w:r w:rsidR="001328D4">
        <w:rPr>
          <w:rtl/>
        </w:rPr>
        <w:t xml:space="preserve"> </w:t>
      </w:r>
      <w:r w:rsidRPr="00E14110">
        <w:rPr>
          <w:rtl/>
        </w:rPr>
        <w:t>مؤتمر</w:t>
      </w:r>
      <w:r w:rsidR="001328D4">
        <w:rPr>
          <w:rtl/>
        </w:rPr>
        <w:t xml:space="preserve"> </w:t>
      </w:r>
      <w:r w:rsidRPr="00E14110">
        <w:rPr>
          <w:rtl/>
        </w:rPr>
        <w:t>كنائس</w:t>
      </w:r>
      <w:r w:rsidR="001328D4">
        <w:rPr>
          <w:rtl/>
        </w:rPr>
        <w:t xml:space="preserve"> </w:t>
      </w:r>
      <w:r w:rsidRPr="00E14110">
        <w:rPr>
          <w:rtl/>
        </w:rPr>
        <w:t>عموم</w:t>
      </w:r>
      <w:r w:rsidR="001328D4">
        <w:rPr>
          <w:rtl/>
        </w:rPr>
        <w:t xml:space="preserve"> </w:t>
      </w:r>
      <w:r w:rsidRPr="00E14110">
        <w:rPr>
          <w:rtl/>
        </w:rPr>
        <w:t>أفريقيا</w:t>
      </w:r>
      <w:r w:rsidRPr="00E14110">
        <w:rPr>
          <w:rFonts w:hint="cs"/>
          <w:rtl/>
        </w:rPr>
        <w:t>،</w:t>
      </w:r>
      <w:r w:rsidR="001328D4">
        <w:rPr>
          <w:rFonts w:hint="cs"/>
          <w:rtl/>
        </w:rPr>
        <w:t xml:space="preserve"> </w:t>
      </w:r>
      <w:r w:rsidRPr="00E14110">
        <w:rPr>
          <w:rtl/>
        </w:rPr>
        <w:t>ونائب</w:t>
      </w:r>
      <w:r w:rsidR="001328D4">
        <w:rPr>
          <w:rtl/>
        </w:rPr>
        <w:t xml:space="preserve"> </w:t>
      </w:r>
      <w:r w:rsidRPr="00E14110">
        <w:rPr>
          <w:rtl/>
        </w:rPr>
        <w:t>وزير</w:t>
      </w:r>
      <w:r w:rsidR="001328D4">
        <w:rPr>
          <w:rtl/>
        </w:rPr>
        <w:t xml:space="preserve"> </w:t>
      </w:r>
      <w:r w:rsidRPr="00E14110">
        <w:rPr>
          <w:rtl/>
        </w:rPr>
        <w:t>العلاقات</w:t>
      </w:r>
      <w:r w:rsidR="001328D4">
        <w:rPr>
          <w:rtl/>
        </w:rPr>
        <w:t xml:space="preserve"> </w:t>
      </w:r>
      <w:r w:rsidRPr="00E14110">
        <w:rPr>
          <w:rtl/>
        </w:rPr>
        <w:t>الخارجية</w:t>
      </w:r>
      <w:r w:rsidR="001328D4">
        <w:rPr>
          <w:rtl/>
        </w:rPr>
        <w:t xml:space="preserve"> </w:t>
      </w:r>
      <w:r w:rsidRPr="00E14110">
        <w:rPr>
          <w:rtl/>
        </w:rPr>
        <w:t>في</w:t>
      </w:r>
      <w:r w:rsidR="001328D4">
        <w:rPr>
          <w:rtl/>
        </w:rPr>
        <w:t xml:space="preserve"> </w:t>
      </w:r>
      <w:r w:rsidRPr="00E14110">
        <w:rPr>
          <w:rtl/>
        </w:rPr>
        <w:t>أنغولا</w:t>
      </w:r>
      <w:r w:rsidR="001328D4">
        <w:rPr>
          <w:rtl/>
        </w:rPr>
        <w:t xml:space="preserve"> </w:t>
      </w:r>
      <w:r w:rsidRPr="00E14110">
        <w:rPr>
          <w:rtl/>
        </w:rPr>
        <w:t>لاستكشاف</w:t>
      </w:r>
      <w:r w:rsidR="001328D4">
        <w:rPr>
          <w:rtl/>
        </w:rPr>
        <w:t xml:space="preserve"> </w:t>
      </w:r>
      <w:r w:rsidRPr="00E14110">
        <w:rPr>
          <w:rtl/>
        </w:rPr>
        <w:t>الخيارات</w:t>
      </w:r>
      <w:r w:rsidR="001328D4">
        <w:rPr>
          <w:rtl/>
        </w:rPr>
        <w:t xml:space="preserve"> </w:t>
      </w:r>
      <w:r w:rsidRPr="00E14110">
        <w:rPr>
          <w:rtl/>
        </w:rPr>
        <w:t>المتاحة</w:t>
      </w:r>
      <w:r w:rsidR="001328D4">
        <w:rPr>
          <w:rtl/>
        </w:rPr>
        <w:t xml:space="preserve"> </w:t>
      </w:r>
      <w:r w:rsidRPr="00E14110">
        <w:rPr>
          <w:rtl/>
        </w:rPr>
        <w:t>من</w:t>
      </w:r>
      <w:r w:rsidR="001328D4">
        <w:rPr>
          <w:rtl/>
        </w:rPr>
        <w:t xml:space="preserve"> </w:t>
      </w:r>
      <w:r w:rsidRPr="00E14110">
        <w:rPr>
          <w:rtl/>
        </w:rPr>
        <w:t>أجل</w:t>
      </w:r>
      <w:r w:rsidR="001328D4">
        <w:rPr>
          <w:rtl/>
        </w:rPr>
        <w:t xml:space="preserve"> </w:t>
      </w:r>
      <w:r w:rsidRPr="00E14110">
        <w:rPr>
          <w:rtl/>
        </w:rPr>
        <w:t>توسيع</w:t>
      </w:r>
      <w:r w:rsidR="001328D4">
        <w:rPr>
          <w:rtl/>
        </w:rPr>
        <w:t xml:space="preserve"> </w:t>
      </w:r>
      <w:r w:rsidRPr="00E14110">
        <w:rPr>
          <w:rtl/>
        </w:rPr>
        <w:t>نطاق</w:t>
      </w:r>
      <w:r w:rsidR="001328D4">
        <w:rPr>
          <w:rtl/>
        </w:rPr>
        <w:t xml:space="preserve"> </w:t>
      </w:r>
      <w:r w:rsidRPr="00E14110">
        <w:rPr>
          <w:rtl/>
        </w:rPr>
        <w:t>الدعم</w:t>
      </w:r>
      <w:r w:rsidR="001328D4">
        <w:rPr>
          <w:rtl/>
        </w:rPr>
        <w:t xml:space="preserve"> </w:t>
      </w:r>
      <w:r w:rsidRPr="00E14110">
        <w:rPr>
          <w:rtl/>
        </w:rPr>
        <w:t>سعيا</w:t>
      </w:r>
      <w:r w:rsidR="001328D4">
        <w:rPr>
          <w:rtl/>
        </w:rPr>
        <w:t xml:space="preserve"> </w:t>
      </w:r>
      <w:r w:rsidRPr="00E14110">
        <w:rPr>
          <w:rtl/>
        </w:rPr>
        <w:t>إلى</w:t>
      </w:r>
      <w:r w:rsidR="001328D4">
        <w:rPr>
          <w:rtl/>
        </w:rPr>
        <w:t xml:space="preserve"> </w:t>
      </w:r>
      <w:r w:rsidRPr="00E14110">
        <w:rPr>
          <w:rtl/>
        </w:rPr>
        <w:t>التوصل</w:t>
      </w:r>
      <w:r w:rsidR="001328D4">
        <w:rPr>
          <w:rtl/>
        </w:rPr>
        <w:t xml:space="preserve"> </w:t>
      </w:r>
      <w:r w:rsidRPr="00E14110">
        <w:rPr>
          <w:rtl/>
        </w:rPr>
        <w:t>لحل</w:t>
      </w:r>
      <w:r w:rsidR="001328D4">
        <w:rPr>
          <w:rtl/>
        </w:rPr>
        <w:t xml:space="preserve"> </w:t>
      </w:r>
      <w:r w:rsidRPr="00E14110">
        <w:rPr>
          <w:rtl/>
        </w:rPr>
        <w:t>سياسي</w:t>
      </w:r>
      <w:r w:rsidR="001328D4">
        <w:rPr>
          <w:rtl/>
        </w:rPr>
        <w:t xml:space="preserve"> </w:t>
      </w:r>
      <w:r w:rsidRPr="00E14110">
        <w:rPr>
          <w:rtl/>
        </w:rPr>
        <w:t>بغية</w:t>
      </w:r>
      <w:r w:rsidR="001328D4">
        <w:rPr>
          <w:rtl/>
        </w:rPr>
        <w:t xml:space="preserve"> </w:t>
      </w:r>
      <w:r w:rsidRPr="00E14110">
        <w:rPr>
          <w:rtl/>
        </w:rPr>
        <w:t>منع</w:t>
      </w:r>
      <w:r w:rsidR="001328D4">
        <w:rPr>
          <w:rtl/>
        </w:rPr>
        <w:t xml:space="preserve"> </w:t>
      </w:r>
      <w:r w:rsidRPr="00E14110">
        <w:rPr>
          <w:rtl/>
        </w:rPr>
        <w:t>العنف</w:t>
      </w:r>
      <w:r w:rsidR="001328D4">
        <w:rPr>
          <w:rtl/>
        </w:rPr>
        <w:t xml:space="preserve"> </w:t>
      </w:r>
      <w:r w:rsidRPr="00E14110">
        <w:rPr>
          <w:rtl/>
        </w:rPr>
        <w:t>المتصل</w:t>
      </w:r>
      <w:r w:rsidR="001328D4">
        <w:rPr>
          <w:rtl/>
        </w:rPr>
        <w:t xml:space="preserve"> </w:t>
      </w:r>
      <w:r w:rsidRPr="00E14110">
        <w:rPr>
          <w:rtl/>
        </w:rPr>
        <w:t>بالعملية</w:t>
      </w:r>
      <w:r w:rsidR="001328D4">
        <w:rPr>
          <w:rtl/>
        </w:rPr>
        <w:t xml:space="preserve"> </w:t>
      </w:r>
      <w:r w:rsidRPr="00E14110">
        <w:rPr>
          <w:rtl/>
        </w:rPr>
        <w:t>الانتخابية</w:t>
      </w:r>
      <w:r w:rsidR="001328D4">
        <w:rPr>
          <w:rtl/>
        </w:rPr>
        <w:t xml:space="preserve">. </w:t>
      </w:r>
      <w:r w:rsidRPr="00E14110">
        <w:rPr>
          <w:rtl/>
        </w:rPr>
        <w:t>وفي</w:t>
      </w:r>
      <w:r w:rsidR="001328D4">
        <w:rPr>
          <w:rtl/>
        </w:rPr>
        <w:t xml:space="preserve"> </w:t>
      </w:r>
      <w:r w:rsidRPr="00E14110">
        <w:rPr>
          <w:rtl/>
        </w:rPr>
        <w:t>الفترة</w:t>
      </w:r>
      <w:r w:rsidR="001328D4">
        <w:rPr>
          <w:rtl/>
        </w:rPr>
        <w:t xml:space="preserve"> </w:t>
      </w:r>
      <w:r w:rsidRPr="00E14110">
        <w:rPr>
          <w:rtl/>
        </w:rPr>
        <w:t>من</w:t>
      </w:r>
      <w:r w:rsidR="001328D4">
        <w:rPr>
          <w:rtl/>
        </w:rPr>
        <w:t xml:space="preserve"> </w:t>
      </w:r>
      <w:r w:rsidRPr="00E14110">
        <w:rPr>
          <w:rtl/>
        </w:rPr>
        <w:t>22</w:t>
      </w:r>
      <w:r w:rsidR="001328D4">
        <w:rPr>
          <w:rtl/>
        </w:rPr>
        <w:t xml:space="preserve"> </w:t>
      </w:r>
      <w:r w:rsidRPr="00E14110">
        <w:rPr>
          <w:rtl/>
        </w:rPr>
        <w:t>إلى</w:t>
      </w:r>
      <w:r w:rsidR="001328D4">
        <w:rPr>
          <w:rtl/>
        </w:rPr>
        <w:t xml:space="preserve"> </w:t>
      </w:r>
      <w:r w:rsidRPr="00E14110">
        <w:rPr>
          <w:rtl/>
        </w:rPr>
        <w:t>25</w:t>
      </w:r>
      <w:r w:rsidR="001328D4">
        <w:rPr>
          <w:rtl/>
        </w:rPr>
        <w:t xml:space="preserve"> </w:t>
      </w:r>
      <w:r w:rsidRPr="00E14110">
        <w:rPr>
          <w:rtl/>
        </w:rPr>
        <w:t>تشرين</w:t>
      </w:r>
      <w:r w:rsidR="001328D4">
        <w:rPr>
          <w:rtl/>
        </w:rPr>
        <w:t xml:space="preserve"> </w:t>
      </w:r>
      <w:r w:rsidRPr="00E14110">
        <w:rPr>
          <w:rtl/>
        </w:rPr>
        <w:t>الثاني/نوفمبر،</w:t>
      </w:r>
      <w:r w:rsidR="001328D4">
        <w:rPr>
          <w:rtl/>
        </w:rPr>
        <w:t xml:space="preserve"> </w:t>
      </w:r>
      <w:r w:rsidRPr="00E14110">
        <w:rPr>
          <w:rtl/>
        </w:rPr>
        <w:t>عقد</w:t>
      </w:r>
      <w:r w:rsidR="001328D4">
        <w:rPr>
          <w:rtl/>
        </w:rPr>
        <w:t xml:space="preserve"> </w:t>
      </w:r>
      <w:r w:rsidRPr="00E14110">
        <w:rPr>
          <w:rtl/>
        </w:rPr>
        <w:t>ممثلي</w:t>
      </w:r>
      <w:r w:rsidR="001328D4">
        <w:rPr>
          <w:rtl/>
        </w:rPr>
        <w:t xml:space="preserve"> </w:t>
      </w:r>
      <w:r w:rsidRPr="00E14110">
        <w:rPr>
          <w:rtl/>
        </w:rPr>
        <w:t>الخاص</w:t>
      </w:r>
      <w:r w:rsidR="001328D4">
        <w:rPr>
          <w:rtl/>
        </w:rPr>
        <w:t xml:space="preserve"> </w:t>
      </w:r>
      <w:r w:rsidRPr="00E14110">
        <w:rPr>
          <w:rtl/>
        </w:rPr>
        <w:t>ومبعوثي</w:t>
      </w:r>
      <w:r w:rsidR="001328D4">
        <w:rPr>
          <w:rtl/>
        </w:rPr>
        <w:t xml:space="preserve"> </w:t>
      </w:r>
      <w:r w:rsidRPr="00E14110">
        <w:rPr>
          <w:rtl/>
        </w:rPr>
        <w:t>الخاص</w:t>
      </w:r>
      <w:r w:rsidR="001328D4">
        <w:rPr>
          <w:rtl/>
        </w:rPr>
        <w:t xml:space="preserve"> </w:t>
      </w:r>
      <w:r w:rsidRPr="00E14110">
        <w:rPr>
          <w:rtl/>
        </w:rPr>
        <w:t>اجتماعات</w:t>
      </w:r>
      <w:r w:rsidR="001328D4">
        <w:rPr>
          <w:rtl/>
        </w:rPr>
        <w:t xml:space="preserve"> </w:t>
      </w:r>
      <w:r w:rsidRPr="00E14110">
        <w:rPr>
          <w:rtl/>
        </w:rPr>
        <w:t>في</w:t>
      </w:r>
      <w:r w:rsidR="001328D4">
        <w:rPr>
          <w:rtl/>
        </w:rPr>
        <w:t xml:space="preserve"> </w:t>
      </w:r>
      <w:r w:rsidRPr="00E14110">
        <w:rPr>
          <w:rtl/>
        </w:rPr>
        <w:t>كينشاسا</w:t>
      </w:r>
      <w:r w:rsidR="001328D4">
        <w:rPr>
          <w:rtl/>
        </w:rPr>
        <w:t xml:space="preserve"> </w:t>
      </w:r>
      <w:r w:rsidRPr="00E14110">
        <w:rPr>
          <w:rtl/>
        </w:rPr>
        <w:t>مع</w:t>
      </w:r>
      <w:r w:rsidR="001328D4">
        <w:rPr>
          <w:rFonts w:hint="eastAsia"/>
          <w:rtl/>
        </w:rPr>
        <w:t xml:space="preserve"> </w:t>
      </w:r>
      <w:r w:rsidRPr="00E14110">
        <w:rPr>
          <w:rFonts w:hint="cs"/>
          <w:rtl/>
        </w:rPr>
        <w:t>الأطراف</w:t>
      </w:r>
      <w:r w:rsidR="001328D4">
        <w:rPr>
          <w:rFonts w:hint="cs"/>
          <w:rtl/>
        </w:rPr>
        <w:t xml:space="preserve"> </w:t>
      </w:r>
      <w:r w:rsidRPr="00E14110">
        <w:rPr>
          <w:rFonts w:hint="cs"/>
          <w:rtl/>
        </w:rPr>
        <w:t>السياسية</w:t>
      </w:r>
      <w:r w:rsidR="001328D4">
        <w:rPr>
          <w:rFonts w:hint="cs"/>
          <w:rtl/>
        </w:rPr>
        <w:t xml:space="preserve"> </w:t>
      </w:r>
      <w:r w:rsidRPr="00E14110">
        <w:rPr>
          <w:rFonts w:hint="cs"/>
          <w:rtl/>
        </w:rPr>
        <w:t>المؤثرة</w:t>
      </w:r>
      <w:r w:rsidR="001328D4">
        <w:rPr>
          <w:rFonts w:hint="cs"/>
          <w:rtl/>
        </w:rPr>
        <w:t xml:space="preserve"> </w:t>
      </w:r>
      <w:r w:rsidRPr="00E14110">
        <w:rPr>
          <w:rtl/>
        </w:rPr>
        <w:t>الرئيسية،</w:t>
      </w:r>
      <w:r w:rsidR="001328D4">
        <w:rPr>
          <w:rtl/>
        </w:rPr>
        <w:t xml:space="preserve"> </w:t>
      </w:r>
      <w:r w:rsidRPr="00E14110">
        <w:rPr>
          <w:rFonts w:hint="cs"/>
          <w:rtl/>
        </w:rPr>
        <w:t>ومن</w:t>
      </w:r>
      <w:r w:rsidR="001328D4">
        <w:rPr>
          <w:rFonts w:hint="cs"/>
          <w:rtl/>
        </w:rPr>
        <w:t xml:space="preserve"> </w:t>
      </w:r>
      <w:r w:rsidRPr="00E14110">
        <w:rPr>
          <w:rFonts w:hint="cs"/>
          <w:rtl/>
        </w:rPr>
        <w:t>بينها</w:t>
      </w:r>
      <w:r w:rsidR="001328D4">
        <w:rPr>
          <w:rtl/>
        </w:rPr>
        <w:t xml:space="preserve"> </w:t>
      </w:r>
      <w:r w:rsidRPr="00E14110">
        <w:rPr>
          <w:rtl/>
        </w:rPr>
        <w:t>رئيس</w:t>
      </w:r>
      <w:r w:rsidR="001328D4">
        <w:rPr>
          <w:rtl/>
        </w:rPr>
        <w:t xml:space="preserve"> </w:t>
      </w:r>
      <w:r w:rsidRPr="00E14110">
        <w:rPr>
          <w:rtl/>
        </w:rPr>
        <w:t>الوزراء</w:t>
      </w:r>
      <w:r w:rsidR="001328D4">
        <w:rPr>
          <w:rtl/>
        </w:rPr>
        <w:t xml:space="preserve"> </w:t>
      </w:r>
      <w:r w:rsidRPr="00E14110">
        <w:rPr>
          <w:rtl/>
        </w:rPr>
        <w:t>المكل</w:t>
      </w:r>
      <w:r w:rsidRPr="00E14110">
        <w:rPr>
          <w:rFonts w:hint="cs"/>
          <w:rtl/>
        </w:rPr>
        <w:t>َّ</w:t>
      </w:r>
      <w:r w:rsidRPr="00E14110">
        <w:rPr>
          <w:rtl/>
        </w:rPr>
        <w:t>ف</w:t>
      </w:r>
      <w:r w:rsidR="001328D4">
        <w:rPr>
          <w:rtl/>
        </w:rPr>
        <w:t xml:space="preserve"> </w:t>
      </w:r>
      <w:r w:rsidRPr="00E14110">
        <w:rPr>
          <w:rtl/>
        </w:rPr>
        <w:t>وممثلو</w:t>
      </w:r>
      <w:r w:rsidR="001328D4">
        <w:rPr>
          <w:rtl/>
        </w:rPr>
        <w:t xml:space="preserve"> </w:t>
      </w:r>
      <w:r w:rsidRPr="00E14110">
        <w:rPr>
          <w:rtl/>
        </w:rPr>
        <w:t>التحالف</w:t>
      </w:r>
      <w:r w:rsidR="001328D4">
        <w:rPr>
          <w:rtl/>
        </w:rPr>
        <w:t xml:space="preserve"> </w:t>
      </w:r>
      <w:r w:rsidRPr="00E14110">
        <w:rPr>
          <w:rtl/>
        </w:rPr>
        <w:t>من</w:t>
      </w:r>
      <w:r w:rsidR="001328D4">
        <w:rPr>
          <w:rFonts w:hint="eastAsia"/>
          <w:rtl/>
        </w:rPr>
        <w:t xml:space="preserve"> </w:t>
      </w:r>
      <w:r w:rsidRPr="00E14110">
        <w:rPr>
          <w:rtl/>
        </w:rPr>
        <w:t>أجل</w:t>
      </w:r>
      <w:r w:rsidR="001328D4">
        <w:rPr>
          <w:rtl/>
        </w:rPr>
        <w:t xml:space="preserve"> </w:t>
      </w:r>
      <w:r w:rsidRPr="00E14110">
        <w:rPr>
          <w:rtl/>
        </w:rPr>
        <w:t>الأغلبية</w:t>
      </w:r>
      <w:r w:rsidR="001328D4">
        <w:rPr>
          <w:rtl/>
        </w:rPr>
        <w:t xml:space="preserve"> </w:t>
      </w:r>
      <w:r w:rsidRPr="00E14110">
        <w:rPr>
          <w:rtl/>
        </w:rPr>
        <w:t>الرئاسية</w:t>
      </w:r>
      <w:r w:rsidR="001328D4">
        <w:rPr>
          <w:rtl/>
        </w:rPr>
        <w:t xml:space="preserve"> </w:t>
      </w:r>
      <w:r w:rsidRPr="00E14110">
        <w:rPr>
          <w:rtl/>
        </w:rPr>
        <w:t>والتجم</w:t>
      </w:r>
      <w:r w:rsidRPr="00E14110">
        <w:rPr>
          <w:rFonts w:hint="cs"/>
          <w:rtl/>
        </w:rPr>
        <w:t>ُّ</w:t>
      </w:r>
      <w:r w:rsidRPr="00E14110">
        <w:rPr>
          <w:rtl/>
        </w:rPr>
        <w:t>ع،</w:t>
      </w:r>
      <w:r w:rsidR="001328D4">
        <w:rPr>
          <w:rtl/>
        </w:rPr>
        <w:t xml:space="preserve"> </w:t>
      </w:r>
      <w:r w:rsidRPr="00E14110">
        <w:rPr>
          <w:rtl/>
        </w:rPr>
        <w:t>دعما</w:t>
      </w:r>
      <w:r w:rsidR="001328D4">
        <w:rPr>
          <w:rtl/>
        </w:rPr>
        <w:t xml:space="preserve"> </w:t>
      </w:r>
      <w:r w:rsidRPr="00E14110">
        <w:rPr>
          <w:rtl/>
        </w:rPr>
        <w:t>للوساطة</w:t>
      </w:r>
      <w:r w:rsidR="001328D4">
        <w:rPr>
          <w:rtl/>
        </w:rPr>
        <w:t xml:space="preserve"> </w:t>
      </w:r>
      <w:r w:rsidRPr="00E14110">
        <w:rPr>
          <w:rtl/>
        </w:rPr>
        <w:t>التي</w:t>
      </w:r>
      <w:r w:rsidR="001328D4">
        <w:rPr>
          <w:rtl/>
        </w:rPr>
        <w:t xml:space="preserve"> </w:t>
      </w:r>
      <w:r w:rsidRPr="00E14110">
        <w:rPr>
          <w:rtl/>
        </w:rPr>
        <w:t>يقودها</w:t>
      </w:r>
      <w:r w:rsidR="001328D4">
        <w:rPr>
          <w:rtl/>
        </w:rPr>
        <w:t xml:space="preserve"> </w:t>
      </w:r>
      <w:r w:rsidRPr="00E14110">
        <w:rPr>
          <w:rtl/>
        </w:rPr>
        <w:t>المؤتمر</w:t>
      </w:r>
      <w:r w:rsidR="001328D4">
        <w:rPr>
          <w:rtl/>
        </w:rPr>
        <w:t xml:space="preserve"> </w:t>
      </w:r>
      <w:r w:rsidRPr="00E14110">
        <w:rPr>
          <w:rtl/>
        </w:rPr>
        <w:t>الأسقفي</w:t>
      </w:r>
      <w:r w:rsidR="001328D4">
        <w:rPr>
          <w:rtl/>
        </w:rPr>
        <w:t>.</w:t>
      </w:r>
    </w:p>
    <w:p w:rsidR="00E14110" w:rsidRPr="00E14110" w:rsidRDefault="00E14110" w:rsidP="008F5C2A">
      <w:pPr>
        <w:pStyle w:val="SingleTxt"/>
        <w:rPr>
          <w:rtl/>
        </w:rPr>
      </w:pPr>
      <w:r w:rsidRPr="00E14110">
        <w:rPr>
          <w:rtl/>
        </w:rPr>
        <w:t>١٤</w:t>
      </w:r>
      <w:r w:rsidR="001328D4">
        <w:rPr>
          <w:rFonts w:hint="cs"/>
          <w:rtl/>
        </w:rPr>
        <w:t xml:space="preserve"> </w:t>
      </w:r>
      <w:r w:rsidRPr="00E14110">
        <w:rPr>
          <w:rtl/>
        </w:rPr>
        <w:t>-</w:t>
      </w:r>
      <w:r w:rsidRPr="00E14110">
        <w:rPr>
          <w:rFonts w:hint="cs"/>
          <w:rtl/>
        </w:rPr>
        <w:tab/>
      </w:r>
      <w:r w:rsidRPr="00E14110">
        <w:rPr>
          <w:rtl/>
        </w:rPr>
        <w:t>وعلى</w:t>
      </w:r>
      <w:r w:rsidR="001328D4">
        <w:rPr>
          <w:rtl/>
        </w:rPr>
        <w:t xml:space="preserve"> </w:t>
      </w:r>
      <w:r w:rsidRPr="00E14110">
        <w:rPr>
          <w:rtl/>
        </w:rPr>
        <w:t>الصعيد</w:t>
      </w:r>
      <w:r w:rsidR="001328D4">
        <w:rPr>
          <w:rtl/>
        </w:rPr>
        <w:t xml:space="preserve"> </w:t>
      </w:r>
      <w:r w:rsidRPr="00E14110">
        <w:rPr>
          <w:rtl/>
        </w:rPr>
        <w:t>الإقليمي،</w:t>
      </w:r>
      <w:r w:rsidR="001328D4">
        <w:rPr>
          <w:rtl/>
        </w:rPr>
        <w:t xml:space="preserve"> </w:t>
      </w:r>
      <w:r w:rsidRPr="00E14110">
        <w:rPr>
          <w:rtl/>
        </w:rPr>
        <w:t>قبل</w:t>
      </w:r>
      <w:r w:rsidR="001328D4">
        <w:rPr>
          <w:rtl/>
        </w:rPr>
        <w:t xml:space="preserve"> </w:t>
      </w:r>
      <w:r w:rsidRPr="00E14110">
        <w:rPr>
          <w:rFonts w:hint="cs"/>
          <w:rtl/>
        </w:rPr>
        <w:t>انعقاد</w:t>
      </w:r>
      <w:r w:rsidR="001328D4">
        <w:rPr>
          <w:rFonts w:hint="cs"/>
          <w:rtl/>
        </w:rPr>
        <w:t xml:space="preserve"> </w:t>
      </w:r>
      <w:r w:rsidRPr="00E14110">
        <w:rPr>
          <w:rtl/>
        </w:rPr>
        <w:t>اجتماع</w:t>
      </w:r>
      <w:r w:rsidR="001328D4">
        <w:rPr>
          <w:rtl/>
        </w:rPr>
        <w:t xml:space="preserve"> </w:t>
      </w:r>
      <w:r w:rsidRPr="00E14110">
        <w:rPr>
          <w:rtl/>
        </w:rPr>
        <w:t>آلية</w:t>
      </w:r>
      <w:r w:rsidR="001328D4">
        <w:rPr>
          <w:rtl/>
        </w:rPr>
        <w:t xml:space="preserve"> </w:t>
      </w:r>
      <w:r w:rsidRPr="00E14110">
        <w:rPr>
          <w:rtl/>
        </w:rPr>
        <w:t>الرقابة</w:t>
      </w:r>
      <w:r w:rsidR="001328D4">
        <w:rPr>
          <w:rtl/>
        </w:rPr>
        <w:t xml:space="preserve"> </w:t>
      </w:r>
      <w:r w:rsidRPr="00E14110">
        <w:rPr>
          <w:rtl/>
        </w:rPr>
        <w:t>الإقليمية</w:t>
      </w:r>
      <w:r w:rsidR="001328D4">
        <w:rPr>
          <w:rtl/>
        </w:rPr>
        <w:t xml:space="preserve"> </w:t>
      </w:r>
      <w:r w:rsidRPr="00E14110">
        <w:rPr>
          <w:rtl/>
        </w:rPr>
        <w:t>للاتفاق</w:t>
      </w:r>
      <w:r w:rsidR="001328D4">
        <w:rPr>
          <w:rtl/>
        </w:rPr>
        <w:t xml:space="preserve"> </w:t>
      </w:r>
      <w:r w:rsidRPr="00E14110">
        <w:rPr>
          <w:rtl/>
        </w:rPr>
        <w:t>الإطاري</w:t>
      </w:r>
      <w:r w:rsidR="001328D4">
        <w:rPr>
          <w:rtl/>
        </w:rPr>
        <w:t xml:space="preserve"> </w:t>
      </w:r>
      <w:r w:rsidRPr="00E14110">
        <w:rPr>
          <w:rtl/>
        </w:rPr>
        <w:t>بشأن</w:t>
      </w:r>
      <w:r w:rsidR="001328D4">
        <w:rPr>
          <w:rtl/>
        </w:rPr>
        <w:t xml:space="preserve"> </w:t>
      </w:r>
      <w:r w:rsidRPr="00E14110">
        <w:rPr>
          <w:rtl/>
        </w:rPr>
        <w:t>السلام</w:t>
      </w:r>
      <w:r w:rsidR="001328D4">
        <w:rPr>
          <w:rtl/>
        </w:rPr>
        <w:t xml:space="preserve"> </w:t>
      </w:r>
      <w:r w:rsidRPr="00E14110">
        <w:rPr>
          <w:rtl/>
        </w:rPr>
        <w:t>والأمن</w:t>
      </w:r>
      <w:r w:rsidR="001328D4">
        <w:rPr>
          <w:rtl/>
        </w:rPr>
        <w:t xml:space="preserve"> </w:t>
      </w:r>
      <w:r w:rsidRPr="00E14110">
        <w:rPr>
          <w:rtl/>
        </w:rPr>
        <w:t>والتعاون</w:t>
      </w:r>
      <w:r w:rsidR="001328D4">
        <w:rPr>
          <w:rtl/>
        </w:rPr>
        <w:t xml:space="preserve"> </w:t>
      </w:r>
      <w:r w:rsidRPr="00E14110">
        <w:rPr>
          <w:rtl/>
        </w:rPr>
        <w:t>لجمهورية</w:t>
      </w:r>
      <w:r w:rsidR="001328D4">
        <w:rPr>
          <w:rtl/>
        </w:rPr>
        <w:t xml:space="preserve"> </w:t>
      </w:r>
      <w:r w:rsidRPr="00E14110">
        <w:rPr>
          <w:rtl/>
        </w:rPr>
        <w:t>الكونغو</w:t>
      </w:r>
      <w:r w:rsidR="001328D4">
        <w:rPr>
          <w:rtl/>
        </w:rPr>
        <w:t xml:space="preserve"> </w:t>
      </w:r>
      <w:r w:rsidRPr="00E14110">
        <w:rPr>
          <w:rtl/>
        </w:rPr>
        <w:t>الديمقراطية</w:t>
      </w:r>
      <w:r w:rsidR="001328D4">
        <w:rPr>
          <w:rtl/>
        </w:rPr>
        <w:t xml:space="preserve"> </w:t>
      </w:r>
      <w:r w:rsidRPr="00E14110">
        <w:rPr>
          <w:rtl/>
        </w:rPr>
        <w:t>والمنطقة</w:t>
      </w:r>
      <w:r w:rsidR="001328D4">
        <w:rPr>
          <w:rtl/>
        </w:rPr>
        <w:t xml:space="preserve"> </w:t>
      </w:r>
      <w:r w:rsidRPr="00E14110">
        <w:rPr>
          <w:rtl/>
        </w:rPr>
        <w:t>في</w:t>
      </w:r>
      <w:r w:rsidR="001328D4">
        <w:rPr>
          <w:rtl/>
        </w:rPr>
        <w:t xml:space="preserve"> </w:t>
      </w:r>
      <w:r w:rsidRPr="00E14110">
        <w:rPr>
          <w:rtl/>
        </w:rPr>
        <w:t>26</w:t>
      </w:r>
      <w:r w:rsidR="001328D4">
        <w:rPr>
          <w:rtl/>
        </w:rPr>
        <w:t xml:space="preserve"> </w:t>
      </w:r>
      <w:r w:rsidRPr="00E14110">
        <w:rPr>
          <w:rtl/>
        </w:rPr>
        <w:t>تشرين</w:t>
      </w:r>
      <w:r w:rsidR="001328D4">
        <w:rPr>
          <w:rtl/>
        </w:rPr>
        <w:t xml:space="preserve"> </w:t>
      </w:r>
      <w:r w:rsidRPr="00E14110">
        <w:rPr>
          <w:rtl/>
        </w:rPr>
        <w:t>الأول/</w:t>
      </w:r>
      <w:r w:rsidR="008F5C2A">
        <w:rPr>
          <w:rFonts w:hint="cs"/>
          <w:rtl/>
        </w:rPr>
        <w:t xml:space="preserve"> </w:t>
      </w:r>
      <w:r w:rsidRPr="00E14110">
        <w:rPr>
          <w:rtl/>
        </w:rPr>
        <w:t>أكتوبر</w:t>
      </w:r>
      <w:r w:rsidR="001328D4">
        <w:rPr>
          <w:rtl/>
        </w:rPr>
        <w:t xml:space="preserve"> </w:t>
      </w:r>
      <w:r w:rsidRPr="00E14110">
        <w:rPr>
          <w:rtl/>
        </w:rPr>
        <w:t>في</w:t>
      </w:r>
      <w:r w:rsidR="001328D4">
        <w:rPr>
          <w:rtl/>
        </w:rPr>
        <w:t xml:space="preserve"> </w:t>
      </w:r>
      <w:r w:rsidRPr="00E14110">
        <w:rPr>
          <w:rtl/>
        </w:rPr>
        <w:t>لواندا،</w:t>
      </w:r>
      <w:r w:rsidR="001328D4">
        <w:rPr>
          <w:rtl/>
        </w:rPr>
        <w:t xml:space="preserve"> </w:t>
      </w:r>
      <w:r w:rsidRPr="00E14110">
        <w:rPr>
          <w:rtl/>
        </w:rPr>
        <w:t>سافر</w:t>
      </w:r>
      <w:r w:rsidR="001328D4">
        <w:rPr>
          <w:rtl/>
        </w:rPr>
        <w:t xml:space="preserve"> </w:t>
      </w:r>
      <w:r w:rsidRPr="00E14110">
        <w:rPr>
          <w:rtl/>
        </w:rPr>
        <w:t>مبعوثي</w:t>
      </w:r>
      <w:r w:rsidR="001328D4">
        <w:rPr>
          <w:rtl/>
        </w:rPr>
        <w:t xml:space="preserve"> </w:t>
      </w:r>
      <w:r w:rsidRPr="00E14110">
        <w:rPr>
          <w:rtl/>
        </w:rPr>
        <w:t>الخاص</w:t>
      </w:r>
      <w:r w:rsidR="001328D4">
        <w:rPr>
          <w:rtl/>
        </w:rPr>
        <w:t xml:space="preserve"> </w:t>
      </w:r>
      <w:r w:rsidRPr="00E14110">
        <w:rPr>
          <w:rtl/>
        </w:rPr>
        <w:t>إلى</w:t>
      </w:r>
      <w:r w:rsidR="001328D4">
        <w:rPr>
          <w:rtl/>
        </w:rPr>
        <w:t xml:space="preserve"> </w:t>
      </w:r>
      <w:r w:rsidRPr="00E14110">
        <w:rPr>
          <w:rFonts w:hint="cs"/>
          <w:rtl/>
        </w:rPr>
        <w:t>جمهورية</w:t>
      </w:r>
      <w:r w:rsidR="001328D4">
        <w:rPr>
          <w:rFonts w:hint="cs"/>
          <w:rtl/>
        </w:rPr>
        <w:t xml:space="preserve"> </w:t>
      </w:r>
      <w:r w:rsidRPr="00E14110">
        <w:rPr>
          <w:rtl/>
        </w:rPr>
        <w:t>تنزانيا</w:t>
      </w:r>
      <w:r w:rsidR="001328D4">
        <w:rPr>
          <w:rFonts w:hint="cs"/>
          <w:rtl/>
        </w:rPr>
        <w:t xml:space="preserve"> </w:t>
      </w:r>
      <w:r w:rsidRPr="00E14110">
        <w:rPr>
          <w:rFonts w:hint="cs"/>
          <w:rtl/>
        </w:rPr>
        <w:t>المتحدة</w:t>
      </w:r>
      <w:r w:rsidR="001328D4">
        <w:rPr>
          <w:rtl/>
        </w:rPr>
        <w:t xml:space="preserve"> </w:t>
      </w:r>
      <w:r w:rsidRPr="00E14110">
        <w:rPr>
          <w:rtl/>
        </w:rPr>
        <w:t>في</w:t>
      </w:r>
      <w:r w:rsidR="001328D4">
        <w:rPr>
          <w:rtl/>
        </w:rPr>
        <w:t xml:space="preserve"> </w:t>
      </w:r>
      <w:r w:rsidRPr="00E14110">
        <w:rPr>
          <w:rtl/>
        </w:rPr>
        <w:t>17</w:t>
      </w:r>
      <w:r w:rsidR="001328D4">
        <w:rPr>
          <w:rtl/>
        </w:rPr>
        <w:t xml:space="preserve"> </w:t>
      </w:r>
      <w:r w:rsidRPr="00E14110">
        <w:rPr>
          <w:rtl/>
        </w:rPr>
        <w:t>تشرين</w:t>
      </w:r>
      <w:r w:rsidR="001328D4">
        <w:rPr>
          <w:rtl/>
        </w:rPr>
        <w:t xml:space="preserve"> </w:t>
      </w:r>
      <w:r w:rsidRPr="00E14110">
        <w:rPr>
          <w:rtl/>
        </w:rPr>
        <w:t>الأول/</w:t>
      </w:r>
      <w:r w:rsidR="008F5C2A">
        <w:rPr>
          <w:rFonts w:hint="cs"/>
          <w:rtl/>
        </w:rPr>
        <w:t xml:space="preserve"> </w:t>
      </w:r>
      <w:r w:rsidRPr="00E14110">
        <w:rPr>
          <w:rtl/>
        </w:rPr>
        <w:t>أكتوبر</w:t>
      </w:r>
      <w:r w:rsidR="001328D4">
        <w:rPr>
          <w:rtl/>
        </w:rPr>
        <w:t xml:space="preserve"> </w:t>
      </w:r>
      <w:r w:rsidRPr="00E14110">
        <w:rPr>
          <w:rtl/>
        </w:rPr>
        <w:t>وإلى</w:t>
      </w:r>
      <w:r w:rsidR="001328D4">
        <w:rPr>
          <w:rtl/>
        </w:rPr>
        <w:t xml:space="preserve"> </w:t>
      </w:r>
      <w:r w:rsidRPr="00E14110">
        <w:rPr>
          <w:rtl/>
        </w:rPr>
        <w:t>أوغندا</w:t>
      </w:r>
      <w:r w:rsidR="001328D4">
        <w:rPr>
          <w:rtl/>
        </w:rPr>
        <w:t xml:space="preserve"> </w:t>
      </w:r>
      <w:r w:rsidRPr="00E14110">
        <w:rPr>
          <w:rtl/>
        </w:rPr>
        <w:t>في</w:t>
      </w:r>
      <w:r w:rsidR="001328D4">
        <w:rPr>
          <w:rtl/>
        </w:rPr>
        <w:t xml:space="preserve"> </w:t>
      </w:r>
      <w:r w:rsidRPr="00E14110">
        <w:rPr>
          <w:rtl/>
        </w:rPr>
        <w:t>19</w:t>
      </w:r>
      <w:r w:rsidR="001328D4">
        <w:rPr>
          <w:rtl/>
        </w:rPr>
        <w:t xml:space="preserve"> </w:t>
      </w:r>
      <w:r w:rsidRPr="00E14110">
        <w:rPr>
          <w:rtl/>
        </w:rPr>
        <w:t>تشرين</w:t>
      </w:r>
      <w:r w:rsidR="001328D4">
        <w:rPr>
          <w:rtl/>
        </w:rPr>
        <w:t xml:space="preserve"> </w:t>
      </w:r>
      <w:r w:rsidRPr="00E14110">
        <w:rPr>
          <w:rtl/>
        </w:rPr>
        <w:t>الأول/أكتوبر</w:t>
      </w:r>
      <w:r w:rsidR="001328D4">
        <w:rPr>
          <w:rtl/>
        </w:rPr>
        <w:t xml:space="preserve"> </w:t>
      </w:r>
      <w:r w:rsidRPr="00E14110">
        <w:rPr>
          <w:rtl/>
        </w:rPr>
        <w:t>حيث</w:t>
      </w:r>
      <w:r w:rsidR="001328D4">
        <w:rPr>
          <w:rtl/>
        </w:rPr>
        <w:t xml:space="preserve"> </w:t>
      </w:r>
      <w:r w:rsidRPr="00E14110">
        <w:rPr>
          <w:rtl/>
        </w:rPr>
        <w:t>اجتمع</w:t>
      </w:r>
      <w:r w:rsidR="001328D4">
        <w:rPr>
          <w:rtl/>
        </w:rPr>
        <w:t xml:space="preserve"> </w:t>
      </w:r>
      <w:r w:rsidRPr="00E14110">
        <w:rPr>
          <w:rtl/>
        </w:rPr>
        <w:t>مع</w:t>
      </w:r>
      <w:r w:rsidR="001328D4">
        <w:rPr>
          <w:rtl/>
        </w:rPr>
        <w:t xml:space="preserve"> </w:t>
      </w:r>
      <w:r w:rsidRPr="00E14110">
        <w:rPr>
          <w:rtl/>
        </w:rPr>
        <w:t>وزير</w:t>
      </w:r>
      <w:r w:rsidR="001328D4">
        <w:rPr>
          <w:rtl/>
        </w:rPr>
        <w:t xml:space="preserve"> </w:t>
      </w:r>
      <w:r w:rsidRPr="00E14110">
        <w:rPr>
          <w:rtl/>
        </w:rPr>
        <w:t>الخارجية</w:t>
      </w:r>
      <w:r w:rsidR="001328D4">
        <w:rPr>
          <w:rtl/>
        </w:rPr>
        <w:t xml:space="preserve"> </w:t>
      </w:r>
      <w:r w:rsidRPr="00E14110">
        <w:rPr>
          <w:rFonts w:hint="cs"/>
          <w:rtl/>
        </w:rPr>
        <w:t>وشؤون</w:t>
      </w:r>
      <w:r w:rsidR="001328D4">
        <w:rPr>
          <w:rFonts w:hint="cs"/>
          <w:rtl/>
        </w:rPr>
        <w:t xml:space="preserve"> </w:t>
      </w:r>
      <w:r w:rsidRPr="00E14110">
        <w:rPr>
          <w:rFonts w:hint="cs"/>
          <w:rtl/>
        </w:rPr>
        <w:t>شرق</w:t>
      </w:r>
      <w:r w:rsidR="001328D4">
        <w:rPr>
          <w:rFonts w:hint="cs"/>
          <w:rtl/>
        </w:rPr>
        <w:t xml:space="preserve"> </w:t>
      </w:r>
      <w:r w:rsidRPr="00E14110">
        <w:rPr>
          <w:rFonts w:hint="cs"/>
          <w:rtl/>
        </w:rPr>
        <w:t>أفريقيا</w:t>
      </w:r>
      <w:r w:rsidR="001328D4">
        <w:rPr>
          <w:rFonts w:hint="cs"/>
          <w:rtl/>
        </w:rPr>
        <w:t xml:space="preserve"> </w:t>
      </w:r>
      <w:r w:rsidRPr="00E14110">
        <w:rPr>
          <w:rFonts w:hint="cs"/>
          <w:rtl/>
        </w:rPr>
        <w:t>والتعاون</w:t>
      </w:r>
      <w:r w:rsidR="001328D4">
        <w:rPr>
          <w:rFonts w:hint="cs"/>
          <w:rtl/>
        </w:rPr>
        <w:t xml:space="preserve"> </w:t>
      </w:r>
      <w:r w:rsidRPr="00E14110">
        <w:rPr>
          <w:rFonts w:hint="cs"/>
          <w:rtl/>
        </w:rPr>
        <w:t>الإقليمي</w:t>
      </w:r>
      <w:r w:rsidR="001328D4">
        <w:rPr>
          <w:rFonts w:hint="cs"/>
          <w:rtl/>
        </w:rPr>
        <w:t xml:space="preserve"> </w:t>
      </w:r>
      <w:r w:rsidRPr="00E14110">
        <w:rPr>
          <w:rFonts w:hint="cs"/>
          <w:rtl/>
        </w:rPr>
        <w:t>والدولي،</w:t>
      </w:r>
      <w:r w:rsidR="001328D4">
        <w:rPr>
          <w:rFonts w:hint="cs"/>
          <w:rtl/>
        </w:rPr>
        <w:t xml:space="preserve"> </w:t>
      </w:r>
      <w:proofErr w:type="spellStart"/>
      <w:r w:rsidRPr="00E14110">
        <w:rPr>
          <w:rFonts w:hint="cs"/>
          <w:rtl/>
        </w:rPr>
        <w:t>أوغسطين</w:t>
      </w:r>
      <w:proofErr w:type="spellEnd"/>
      <w:r w:rsidR="001328D4">
        <w:rPr>
          <w:rtl/>
        </w:rPr>
        <w:t xml:space="preserve"> </w:t>
      </w:r>
      <w:r w:rsidRPr="00E14110">
        <w:rPr>
          <w:rFonts w:hint="cs"/>
          <w:rtl/>
        </w:rPr>
        <w:t>فيليب</w:t>
      </w:r>
      <w:r w:rsidR="001328D4">
        <w:rPr>
          <w:rFonts w:hint="cs"/>
          <w:rtl/>
        </w:rPr>
        <w:t xml:space="preserve"> </w:t>
      </w:r>
      <w:proofErr w:type="spellStart"/>
      <w:r w:rsidRPr="00E14110">
        <w:rPr>
          <w:rtl/>
        </w:rPr>
        <w:t>ماهيغا</w:t>
      </w:r>
      <w:proofErr w:type="spellEnd"/>
      <w:r w:rsidRPr="00E14110">
        <w:rPr>
          <w:rFonts w:hint="cs"/>
          <w:rtl/>
        </w:rPr>
        <w:t>،</w:t>
      </w:r>
      <w:r w:rsidR="001328D4">
        <w:rPr>
          <w:rtl/>
        </w:rPr>
        <w:t xml:space="preserve"> </w:t>
      </w:r>
      <w:r w:rsidRPr="00E14110">
        <w:rPr>
          <w:rtl/>
        </w:rPr>
        <w:t>و</w:t>
      </w:r>
      <w:r w:rsidRPr="00E14110">
        <w:rPr>
          <w:rFonts w:hint="cs"/>
          <w:rtl/>
        </w:rPr>
        <w:t>مع</w:t>
      </w:r>
      <w:r w:rsidR="001328D4">
        <w:rPr>
          <w:rFonts w:hint="cs"/>
          <w:rtl/>
        </w:rPr>
        <w:t xml:space="preserve"> </w:t>
      </w:r>
      <w:r w:rsidRPr="00E14110">
        <w:rPr>
          <w:rtl/>
        </w:rPr>
        <w:t>الرئيس</w:t>
      </w:r>
      <w:r w:rsidR="001328D4">
        <w:rPr>
          <w:rtl/>
        </w:rPr>
        <w:t xml:space="preserve"> </w:t>
      </w:r>
      <w:proofErr w:type="spellStart"/>
      <w:r w:rsidRPr="00E14110">
        <w:rPr>
          <w:rtl/>
        </w:rPr>
        <w:t>يوويري</w:t>
      </w:r>
      <w:proofErr w:type="spellEnd"/>
      <w:r w:rsidR="001328D4">
        <w:rPr>
          <w:rFonts w:hint="cs"/>
          <w:rtl/>
        </w:rPr>
        <w:t xml:space="preserve"> </w:t>
      </w:r>
      <w:proofErr w:type="spellStart"/>
      <w:r w:rsidRPr="00E14110">
        <w:rPr>
          <w:rFonts w:hint="cs"/>
          <w:rtl/>
        </w:rPr>
        <w:t>كاغوتا</w:t>
      </w:r>
      <w:proofErr w:type="spellEnd"/>
      <w:r w:rsidR="001328D4">
        <w:rPr>
          <w:rtl/>
        </w:rPr>
        <w:t xml:space="preserve"> </w:t>
      </w:r>
      <w:proofErr w:type="spellStart"/>
      <w:r w:rsidRPr="00E14110">
        <w:rPr>
          <w:rtl/>
        </w:rPr>
        <w:t>موسيفيني</w:t>
      </w:r>
      <w:proofErr w:type="spellEnd"/>
      <w:r w:rsidRPr="00E14110">
        <w:rPr>
          <w:rtl/>
        </w:rPr>
        <w:t>،</w:t>
      </w:r>
      <w:r w:rsidR="001328D4">
        <w:rPr>
          <w:rtl/>
        </w:rPr>
        <w:t xml:space="preserve"> </w:t>
      </w:r>
      <w:r w:rsidRPr="00E14110">
        <w:rPr>
          <w:rtl/>
        </w:rPr>
        <w:t>على</w:t>
      </w:r>
      <w:r w:rsidR="001328D4">
        <w:rPr>
          <w:rtl/>
        </w:rPr>
        <w:t xml:space="preserve"> </w:t>
      </w:r>
      <w:r w:rsidRPr="00E14110">
        <w:rPr>
          <w:rtl/>
        </w:rPr>
        <w:t>التوالي،</w:t>
      </w:r>
      <w:r w:rsidR="001328D4">
        <w:rPr>
          <w:rtl/>
        </w:rPr>
        <w:t xml:space="preserve"> </w:t>
      </w:r>
      <w:r w:rsidRPr="00E14110">
        <w:rPr>
          <w:rtl/>
        </w:rPr>
        <w:t>لمناقشة</w:t>
      </w:r>
      <w:r w:rsidR="001328D4">
        <w:rPr>
          <w:rtl/>
        </w:rPr>
        <w:t xml:space="preserve"> </w:t>
      </w:r>
      <w:r w:rsidRPr="00E14110">
        <w:rPr>
          <w:rtl/>
        </w:rPr>
        <w:t>الحالة</w:t>
      </w:r>
      <w:r w:rsidR="001328D4">
        <w:rPr>
          <w:rtl/>
        </w:rPr>
        <w:t xml:space="preserve"> </w:t>
      </w:r>
      <w:r w:rsidRPr="00E14110">
        <w:rPr>
          <w:rtl/>
        </w:rPr>
        <w:t>في</w:t>
      </w:r>
      <w:r w:rsidR="001328D4">
        <w:rPr>
          <w:rtl/>
        </w:rPr>
        <w:t xml:space="preserve"> </w:t>
      </w:r>
      <w:r w:rsidRPr="00E14110">
        <w:rPr>
          <w:rtl/>
        </w:rPr>
        <w:t>جمهورية</w:t>
      </w:r>
      <w:r w:rsidR="001328D4">
        <w:rPr>
          <w:rtl/>
        </w:rPr>
        <w:t xml:space="preserve"> </w:t>
      </w:r>
      <w:r w:rsidRPr="00E14110">
        <w:rPr>
          <w:rtl/>
        </w:rPr>
        <w:t>الكونغو</w:t>
      </w:r>
      <w:r w:rsidR="001328D4">
        <w:rPr>
          <w:rtl/>
        </w:rPr>
        <w:t xml:space="preserve"> </w:t>
      </w:r>
      <w:r w:rsidRPr="00E14110">
        <w:rPr>
          <w:rtl/>
        </w:rPr>
        <w:t>الديمقراطية</w:t>
      </w:r>
      <w:r w:rsidR="001328D4">
        <w:rPr>
          <w:rtl/>
        </w:rPr>
        <w:t xml:space="preserve"> </w:t>
      </w:r>
      <w:r w:rsidRPr="00E14110">
        <w:rPr>
          <w:rtl/>
        </w:rPr>
        <w:t>وتشجيع</w:t>
      </w:r>
      <w:r w:rsidR="001328D4">
        <w:rPr>
          <w:rtl/>
        </w:rPr>
        <w:t xml:space="preserve"> </w:t>
      </w:r>
      <w:r w:rsidRPr="00E14110">
        <w:rPr>
          <w:rtl/>
        </w:rPr>
        <w:t>المزيد</w:t>
      </w:r>
      <w:r w:rsidR="001328D4">
        <w:rPr>
          <w:rtl/>
        </w:rPr>
        <w:t xml:space="preserve"> </w:t>
      </w:r>
      <w:r w:rsidRPr="00E14110">
        <w:rPr>
          <w:rtl/>
        </w:rPr>
        <w:t>من</w:t>
      </w:r>
      <w:r w:rsidR="001328D4">
        <w:rPr>
          <w:rtl/>
        </w:rPr>
        <w:t xml:space="preserve"> </w:t>
      </w:r>
      <w:r w:rsidRPr="00E14110">
        <w:rPr>
          <w:rtl/>
        </w:rPr>
        <w:t>المشاركة</w:t>
      </w:r>
      <w:r w:rsidR="001328D4">
        <w:rPr>
          <w:rtl/>
        </w:rPr>
        <w:t xml:space="preserve"> </w:t>
      </w:r>
      <w:r w:rsidRPr="00E14110">
        <w:rPr>
          <w:rtl/>
        </w:rPr>
        <w:t>الإقليمية</w:t>
      </w:r>
      <w:r w:rsidR="001328D4">
        <w:rPr>
          <w:rtl/>
        </w:rPr>
        <w:t xml:space="preserve"> </w:t>
      </w:r>
      <w:r w:rsidRPr="00E14110">
        <w:rPr>
          <w:rtl/>
        </w:rPr>
        <w:t>بهدف</w:t>
      </w:r>
      <w:r w:rsidR="001328D4">
        <w:rPr>
          <w:rtl/>
        </w:rPr>
        <w:t xml:space="preserve"> </w:t>
      </w:r>
      <w:r w:rsidRPr="00E14110">
        <w:rPr>
          <w:rFonts w:hint="cs"/>
          <w:rtl/>
        </w:rPr>
        <w:t>معالجتها</w:t>
      </w:r>
      <w:r w:rsidR="001328D4">
        <w:rPr>
          <w:rtl/>
        </w:rPr>
        <w:t xml:space="preserve">. </w:t>
      </w:r>
      <w:r w:rsidRPr="00E14110">
        <w:rPr>
          <w:rtl/>
        </w:rPr>
        <w:t>وزار</w:t>
      </w:r>
      <w:r w:rsidR="001328D4">
        <w:rPr>
          <w:rtl/>
        </w:rPr>
        <w:t xml:space="preserve"> </w:t>
      </w:r>
      <w:r w:rsidRPr="00E14110">
        <w:rPr>
          <w:rtl/>
        </w:rPr>
        <w:t>ممثلي</w:t>
      </w:r>
      <w:r w:rsidR="001328D4">
        <w:rPr>
          <w:rtl/>
        </w:rPr>
        <w:t xml:space="preserve"> </w:t>
      </w:r>
      <w:r w:rsidRPr="00E14110">
        <w:rPr>
          <w:rtl/>
        </w:rPr>
        <w:t>الخاص</w:t>
      </w:r>
      <w:r w:rsidR="001328D4">
        <w:rPr>
          <w:rtl/>
        </w:rPr>
        <w:t xml:space="preserve"> </w:t>
      </w:r>
      <w:r w:rsidRPr="00E14110">
        <w:rPr>
          <w:rtl/>
        </w:rPr>
        <w:t>أيضا</w:t>
      </w:r>
      <w:r w:rsidR="001328D4">
        <w:rPr>
          <w:rtl/>
        </w:rPr>
        <w:t xml:space="preserve"> </w:t>
      </w:r>
      <w:r w:rsidRPr="00E14110">
        <w:rPr>
          <w:rtl/>
        </w:rPr>
        <w:t>رئيس</w:t>
      </w:r>
      <w:r w:rsidR="001328D4">
        <w:rPr>
          <w:rtl/>
        </w:rPr>
        <w:t xml:space="preserve"> </w:t>
      </w:r>
      <w:r w:rsidRPr="00E14110">
        <w:rPr>
          <w:rFonts w:hint="cs"/>
          <w:rtl/>
        </w:rPr>
        <w:t>أوغندا</w:t>
      </w:r>
      <w:r w:rsidR="001328D4">
        <w:rPr>
          <w:rFonts w:hint="cs"/>
          <w:rtl/>
        </w:rPr>
        <w:t xml:space="preserve"> </w:t>
      </w:r>
      <w:r w:rsidRPr="00E14110">
        <w:rPr>
          <w:rtl/>
        </w:rPr>
        <w:t>في</w:t>
      </w:r>
      <w:r w:rsidR="001328D4">
        <w:rPr>
          <w:rtl/>
        </w:rPr>
        <w:t xml:space="preserve"> </w:t>
      </w:r>
      <w:r w:rsidRPr="00E14110">
        <w:rPr>
          <w:rtl/>
        </w:rPr>
        <w:t>كمبالا</w:t>
      </w:r>
      <w:r w:rsidR="001328D4">
        <w:rPr>
          <w:rtl/>
        </w:rPr>
        <w:t xml:space="preserve"> </w:t>
      </w:r>
      <w:r w:rsidRPr="00E14110">
        <w:rPr>
          <w:rFonts w:hint="cs"/>
          <w:rtl/>
        </w:rPr>
        <w:t>يوم</w:t>
      </w:r>
      <w:r w:rsidR="001328D4">
        <w:rPr>
          <w:rtl/>
        </w:rPr>
        <w:t xml:space="preserve"> </w:t>
      </w:r>
      <w:r w:rsidRPr="00E14110">
        <w:rPr>
          <w:rtl/>
        </w:rPr>
        <w:t>15</w:t>
      </w:r>
      <w:r w:rsidR="001328D4">
        <w:rPr>
          <w:rtl/>
        </w:rPr>
        <w:t xml:space="preserve"> </w:t>
      </w:r>
      <w:r w:rsidRPr="00E14110">
        <w:rPr>
          <w:rtl/>
        </w:rPr>
        <w:t>تشرين</w:t>
      </w:r>
      <w:r w:rsidR="001328D4">
        <w:rPr>
          <w:rtl/>
        </w:rPr>
        <w:t xml:space="preserve"> </w:t>
      </w:r>
      <w:r w:rsidRPr="00E14110">
        <w:rPr>
          <w:rtl/>
        </w:rPr>
        <w:t>الثاني/نوفمبر</w:t>
      </w:r>
      <w:r w:rsidR="001328D4">
        <w:rPr>
          <w:rtl/>
        </w:rPr>
        <w:t xml:space="preserve"> </w:t>
      </w:r>
      <w:r w:rsidRPr="00E14110">
        <w:rPr>
          <w:rtl/>
        </w:rPr>
        <w:t>ورئيس</w:t>
      </w:r>
      <w:r w:rsidR="001328D4">
        <w:rPr>
          <w:rtl/>
        </w:rPr>
        <w:t xml:space="preserve"> </w:t>
      </w:r>
      <w:r w:rsidRPr="00E14110">
        <w:rPr>
          <w:rtl/>
        </w:rPr>
        <w:t>الكونغو،</w:t>
      </w:r>
      <w:r w:rsidR="001328D4">
        <w:rPr>
          <w:rtl/>
        </w:rPr>
        <w:t xml:space="preserve"> </w:t>
      </w:r>
      <w:r w:rsidRPr="00E14110">
        <w:rPr>
          <w:rtl/>
        </w:rPr>
        <w:t>دينيس</w:t>
      </w:r>
      <w:r w:rsidR="001328D4">
        <w:rPr>
          <w:rtl/>
        </w:rPr>
        <w:t xml:space="preserve"> </w:t>
      </w:r>
      <w:r w:rsidRPr="00E14110">
        <w:rPr>
          <w:rtl/>
        </w:rPr>
        <w:t>ساسو</w:t>
      </w:r>
      <w:r w:rsidR="001328D4">
        <w:rPr>
          <w:rtl/>
        </w:rPr>
        <w:t xml:space="preserve"> </w:t>
      </w:r>
      <w:r w:rsidRPr="00E14110">
        <w:rPr>
          <w:rtl/>
        </w:rPr>
        <w:t>نغيسو،</w:t>
      </w:r>
      <w:r w:rsidR="001328D4">
        <w:rPr>
          <w:rtl/>
        </w:rPr>
        <w:t xml:space="preserve"> </w:t>
      </w:r>
      <w:r w:rsidRPr="00E14110">
        <w:rPr>
          <w:rtl/>
        </w:rPr>
        <w:t>في</w:t>
      </w:r>
      <w:r w:rsidR="001328D4">
        <w:rPr>
          <w:rtl/>
        </w:rPr>
        <w:t xml:space="preserve"> </w:t>
      </w:r>
      <w:r w:rsidRPr="00E14110">
        <w:rPr>
          <w:rtl/>
        </w:rPr>
        <w:t>برازافيل</w:t>
      </w:r>
      <w:r w:rsidR="001328D4">
        <w:rPr>
          <w:rFonts w:hint="cs"/>
          <w:rtl/>
        </w:rPr>
        <w:t xml:space="preserve"> </w:t>
      </w:r>
      <w:r w:rsidRPr="00E14110">
        <w:rPr>
          <w:rFonts w:hint="cs"/>
          <w:rtl/>
        </w:rPr>
        <w:t>يوم</w:t>
      </w:r>
      <w:r w:rsidR="001328D4">
        <w:rPr>
          <w:rtl/>
        </w:rPr>
        <w:t xml:space="preserve"> </w:t>
      </w:r>
      <w:r w:rsidRPr="00E14110">
        <w:rPr>
          <w:rtl/>
        </w:rPr>
        <w:t>24</w:t>
      </w:r>
      <w:r w:rsidR="001328D4">
        <w:rPr>
          <w:rtl/>
        </w:rPr>
        <w:t xml:space="preserve"> </w:t>
      </w:r>
      <w:r w:rsidRPr="00E14110">
        <w:rPr>
          <w:rtl/>
        </w:rPr>
        <w:t>تشرين</w:t>
      </w:r>
      <w:r w:rsidR="001328D4">
        <w:rPr>
          <w:rtl/>
        </w:rPr>
        <w:t xml:space="preserve"> </w:t>
      </w:r>
      <w:r w:rsidRPr="00E14110">
        <w:rPr>
          <w:rtl/>
        </w:rPr>
        <w:t>الثاني/نوفمبر،</w:t>
      </w:r>
      <w:r w:rsidR="001328D4">
        <w:rPr>
          <w:rtl/>
        </w:rPr>
        <w:t xml:space="preserve"> </w:t>
      </w:r>
      <w:r w:rsidRPr="00E14110">
        <w:rPr>
          <w:rtl/>
        </w:rPr>
        <w:t>من</w:t>
      </w:r>
      <w:r w:rsidR="001328D4">
        <w:rPr>
          <w:rtl/>
        </w:rPr>
        <w:t xml:space="preserve"> </w:t>
      </w:r>
      <w:r w:rsidRPr="00E14110">
        <w:rPr>
          <w:rtl/>
        </w:rPr>
        <w:t>أجل</w:t>
      </w:r>
      <w:r w:rsidR="001328D4">
        <w:rPr>
          <w:rtl/>
        </w:rPr>
        <w:t xml:space="preserve"> </w:t>
      </w:r>
      <w:r w:rsidRPr="00E14110">
        <w:rPr>
          <w:rtl/>
        </w:rPr>
        <w:t>الدعوة</w:t>
      </w:r>
      <w:r w:rsidR="001328D4">
        <w:rPr>
          <w:rtl/>
        </w:rPr>
        <w:t xml:space="preserve"> </w:t>
      </w:r>
      <w:r w:rsidRPr="00E14110">
        <w:rPr>
          <w:rtl/>
        </w:rPr>
        <w:t>إلى</w:t>
      </w:r>
      <w:r w:rsidR="001328D4">
        <w:rPr>
          <w:rtl/>
        </w:rPr>
        <w:t xml:space="preserve"> </w:t>
      </w:r>
      <w:r w:rsidRPr="00E14110">
        <w:rPr>
          <w:rtl/>
        </w:rPr>
        <w:t>تعزيز</w:t>
      </w:r>
      <w:r w:rsidR="001328D4">
        <w:rPr>
          <w:rtl/>
        </w:rPr>
        <w:t xml:space="preserve"> </w:t>
      </w:r>
      <w:r w:rsidRPr="00E14110">
        <w:rPr>
          <w:rtl/>
        </w:rPr>
        <w:t>الدعم</w:t>
      </w:r>
      <w:r w:rsidR="001328D4">
        <w:rPr>
          <w:rtl/>
        </w:rPr>
        <w:t xml:space="preserve"> </w:t>
      </w:r>
      <w:r w:rsidRPr="00E14110">
        <w:rPr>
          <w:rtl/>
        </w:rPr>
        <w:t>الإقليمي</w:t>
      </w:r>
      <w:r w:rsidR="001328D4">
        <w:rPr>
          <w:rFonts w:hint="cs"/>
          <w:rtl/>
        </w:rPr>
        <w:t xml:space="preserve"> </w:t>
      </w:r>
      <w:r w:rsidRPr="00E14110">
        <w:rPr>
          <w:rFonts w:hint="cs"/>
          <w:rtl/>
        </w:rPr>
        <w:t>سعيا</w:t>
      </w:r>
      <w:r w:rsidR="001328D4">
        <w:rPr>
          <w:rtl/>
        </w:rPr>
        <w:t xml:space="preserve"> </w:t>
      </w:r>
      <w:r w:rsidRPr="00E14110">
        <w:rPr>
          <w:rtl/>
        </w:rPr>
        <w:t>للتوصل</w:t>
      </w:r>
      <w:r w:rsidR="001328D4">
        <w:rPr>
          <w:rtl/>
        </w:rPr>
        <w:t xml:space="preserve"> </w:t>
      </w:r>
      <w:r w:rsidRPr="00E14110">
        <w:rPr>
          <w:rtl/>
        </w:rPr>
        <w:t>إلى</w:t>
      </w:r>
      <w:r w:rsidR="001328D4">
        <w:rPr>
          <w:rtl/>
        </w:rPr>
        <w:t xml:space="preserve"> </w:t>
      </w:r>
      <w:r w:rsidRPr="00E14110">
        <w:rPr>
          <w:rtl/>
        </w:rPr>
        <w:t>حل</w:t>
      </w:r>
      <w:r w:rsidR="001328D4">
        <w:rPr>
          <w:rtl/>
        </w:rPr>
        <w:t xml:space="preserve"> </w:t>
      </w:r>
      <w:r w:rsidRPr="00E14110">
        <w:rPr>
          <w:rtl/>
        </w:rPr>
        <w:t>سلمي</w:t>
      </w:r>
      <w:r w:rsidR="001328D4">
        <w:rPr>
          <w:rtl/>
        </w:rPr>
        <w:t xml:space="preserve"> </w:t>
      </w:r>
      <w:r w:rsidRPr="00E14110">
        <w:rPr>
          <w:rtl/>
        </w:rPr>
        <w:t>للمأزق</w:t>
      </w:r>
      <w:r w:rsidR="001328D4">
        <w:rPr>
          <w:rtl/>
        </w:rPr>
        <w:t xml:space="preserve"> </w:t>
      </w:r>
      <w:r w:rsidRPr="00E14110">
        <w:rPr>
          <w:rtl/>
        </w:rPr>
        <w:t>السياسي</w:t>
      </w:r>
      <w:r w:rsidR="001328D4">
        <w:rPr>
          <w:rtl/>
        </w:rPr>
        <w:t xml:space="preserve"> </w:t>
      </w:r>
      <w:r w:rsidRPr="00E14110">
        <w:rPr>
          <w:rtl/>
        </w:rPr>
        <w:t>في</w:t>
      </w:r>
      <w:r w:rsidR="001328D4">
        <w:rPr>
          <w:rtl/>
        </w:rPr>
        <w:t xml:space="preserve"> </w:t>
      </w:r>
      <w:r w:rsidRPr="00E14110">
        <w:rPr>
          <w:rtl/>
        </w:rPr>
        <w:t>جمهورية</w:t>
      </w:r>
      <w:r w:rsidR="001328D4">
        <w:rPr>
          <w:rtl/>
        </w:rPr>
        <w:t xml:space="preserve"> </w:t>
      </w:r>
      <w:r w:rsidRPr="00E14110">
        <w:rPr>
          <w:rtl/>
        </w:rPr>
        <w:t>الكونغو</w:t>
      </w:r>
      <w:r w:rsidR="001328D4">
        <w:rPr>
          <w:rtl/>
        </w:rPr>
        <w:t xml:space="preserve"> </w:t>
      </w:r>
      <w:r w:rsidRPr="00E14110">
        <w:rPr>
          <w:rtl/>
        </w:rPr>
        <w:t>الديمقراطية</w:t>
      </w:r>
      <w:r w:rsidR="001328D4">
        <w:rPr>
          <w:rtl/>
        </w:rPr>
        <w:t xml:space="preserve">. </w:t>
      </w:r>
      <w:r w:rsidRPr="00E14110">
        <w:rPr>
          <w:rtl/>
        </w:rPr>
        <w:t>وأجرى</w:t>
      </w:r>
      <w:r w:rsidR="001328D4">
        <w:rPr>
          <w:rtl/>
        </w:rPr>
        <w:t xml:space="preserve"> </w:t>
      </w:r>
      <w:r w:rsidRPr="00E14110">
        <w:rPr>
          <w:rtl/>
        </w:rPr>
        <w:t>وفد</w:t>
      </w:r>
      <w:r w:rsidRPr="00E14110">
        <w:rPr>
          <w:rFonts w:hint="cs"/>
          <w:rtl/>
        </w:rPr>
        <w:t>ٌ</w:t>
      </w:r>
      <w:r w:rsidR="001328D4">
        <w:rPr>
          <w:rtl/>
        </w:rPr>
        <w:t xml:space="preserve"> </w:t>
      </w:r>
      <w:r w:rsidRPr="00E14110">
        <w:rPr>
          <w:rtl/>
        </w:rPr>
        <w:t>من</w:t>
      </w:r>
      <w:r w:rsidR="001328D4">
        <w:rPr>
          <w:rtl/>
        </w:rPr>
        <w:t xml:space="preserve"> </w:t>
      </w:r>
      <w:r w:rsidRPr="00E14110">
        <w:rPr>
          <w:rtl/>
        </w:rPr>
        <w:t>مجلس</w:t>
      </w:r>
      <w:r w:rsidR="001328D4">
        <w:rPr>
          <w:rtl/>
        </w:rPr>
        <w:t xml:space="preserve"> </w:t>
      </w:r>
      <w:r w:rsidRPr="00E14110">
        <w:rPr>
          <w:rtl/>
        </w:rPr>
        <w:t>الأمن</w:t>
      </w:r>
      <w:r w:rsidRPr="00E14110">
        <w:rPr>
          <w:rFonts w:hint="cs"/>
          <w:rtl/>
        </w:rPr>
        <w:t>،</w:t>
      </w:r>
      <w:r w:rsidR="001328D4">
        <w:rPr>
          <w:rtl/>
        </w:rPr>
        <w:t xml:space="preserve"> </w:t>
      </w:r>
      <w:r w:rsidRPr="00E14110">
        <w:rPr>
          <w:rtl/>
        </w:rPr>
        <w:t>اشترك</w:t>
      </w:r>
      <w:r w:rsidR="001328D4">
        <w:rPr>
          <w:rtl/>
        </w:rPr>
        <w:t xml:space="preserve"> </w:t>
      </w:r>
      <w:r w:rsidRPr="00E14110">
        <w:rPr>
          <w:rtl/>
        </w:rPr>
        <w:t>في</w:t>
      </w:r>
      <w:r w:rsidR="001328D4">
        <w:rPr>
          <w:rtl/>
        </w:rPr>
        <w:t xml:space="preserve"> </w:t>
      </w:r>
      <w:r w:rsidRPr="00E14110">
        <w:rPr>
          <w:rtl/>
        </w:rPr>
        <w:t>قيادته</w:t>
      </w:r>
      <w:r w:rsidR="001328D4">
        <w:rPr>
          <w:rtl/>
        </w:rPr>
        <w:t xml:space="preserve"> </w:t>
      </w:r>
      <w:r w:rsidRPr="00E14110">
        <w:rPr>
          <w:rtl/>
        </w:rPr>
        <w:t>الممثلان</w:t>
      </w:r>
      <w:r w:rsidR="001328D4">
        <w:rPr>
          <w:rtl/>
        </w:rPr>
        <w:t xml:space="preserve"> </w:t>
      </w:r>
      <w:r w:rsidRPr="00E14110">
        <w:rPr>
          <w:rtl/>
        </w:rPr>
        <w:t>الدائمان</w:t>
      </w:r>
      <w:r w:rsidR="001328D4">
        <w:rPr>
          <w:rtl/>
        </w:rPr>
        <w:t xml:space="preserve"> </w:t>
      </w:r>
      <w:r w:rsidRPr="00E14110">
        <w:rPr>
          <w:rtl/>
        </w:rPr>
        <w:t>لأنغولا</w:t>
      </w:r>
      <w:r w:rsidR="001328D4">
        <w:rPr>
          <w:rtl/>
        </w:rPr>
        <w:t xml:space="preserve"> </w:t>
      </w:r>
      <w:r w:rsidRPr="00E14110">
        <w:rPr>
          <w:rtl/>
        </w:rPr>
        <w:t>وفرنسا</w:t>
      </w:r>
      <w:r w:rsidRPr="00E14110">
        <w:rPr>
          <w:rFonts w:hint="cs"/>
          <w:rtl/>
        </w:rPr>
        <w:t>،</w:t>
      </w:r>
      <w:r w:rsidR="001328D4">
        <w:rPr>
          <w:rFonts w:hint="cs"/>
          <w:rtl/>
        </w:rPr>
        <w:t xml:space="preserve"> </w:t>
      </w:r>
      <w:r w:rsidRPr="00E14110">
        <w:rPr>
          <w:rtl/>
        </w:rPr>
        <w:t>زيارة</w:t>
      </w:r>
      <w:r w:rsidRPr="00E14110">
        <w:rPr>
          <w:rFonts w:hint="cs"/>
          <w:rtl/>
        </w:rPr>
        <w:t>ً</w:t>
      </w:r>
      <w:r w:rsidR="001328D4">
        <w:rPr>
          <w:rtl/>
        </w:rPr>
        <w:t xml:space="preserve"> </w:t>
      </w:r>
      <w:r w:rsidRPr="00E14110">
        <w:rPr>
          <w:rtl/>
        </w:rPr>
        <w:t>إلى</w:t>
      </w:r>
      <w:r w:rsidR="001328D4">
        <w:rPr>
          <w:rtl/>
        </w:rPr>
        <w:t xml:space="preserve"> </w:t>
      </w:r>
      <w:r w:rsidRPr="00E14110">
        <w:rPr>
          <w:rtl/>
        </w:rPr>
        <w:t>جمهورية</w:t>
      </w:r>
      <w:r w:rsidR="001328D4">
        <w:rPr>
          <w:rtl/>
        </w:rPr>
        <w:t xml:space="preserve"> </w:t>
      </w:r>
      <w:r w:rsidRPr="00E14110">
        <w:rPr>
          <w:rtl/>
        </w:rPr>
        <w:t>الكونغو</w:t>
      </w:r>
      <w:r w:rsidR="001328D4">
        <w:rPr>
          <w:rtl/>
        </w:rPr>
        <w:t xml:space="preserve"> </w:t>
      </w:r>
      <w:r w:rsidRPr="00E14110">
        <w:rPr>
          <w:rtl/>
        </w:rPr>
        <w:t>الديمقراطية</w:t>
      </w:r>
      <w:r w:rsidR="001328D4">
        <w:rPr>
          <w:rtl/>
        </w:rPr>
        <w:t xml:space="preserve"> </w:t>
      </w:r>
      <w:r w:rsidRPr="00E14110">
        <w:rPr>
          <w:rtl/>
        </w:rPr>
        <w:t>في</w:t>
      </w:r>
      <w:r w:rsidR="001328D4">
        <w:rPr>
          <w:rtl/>
        </w:rPr>
        <w:t xml:space="preserve"> </w:t>
      </w:r>
      <w:r w:rsidRPr="00E14110">
        <w:rPr>
          <w:rtl/>
        </w:rPr>
        <w:t>الفترة</w:t>
      </w:r>
      <w:r w:rsidR="001328D4">
        <w:rPr>
          <w:rtl/>
        </w:rPr>
        <w:t xml:space="preserve"> </w:t>
      </w:r>
      <w:r w:rsidRPr="00E14110">
        <w:rPr>
          <w:rtl/>
        </w:rPr>
        <w:t>من</w:t>
      </w:r>
      <w:r w:rsidR="001328D4">
        <w:rPr>
          <w:rtl/>
        </w:rPr>
        <w:t xml:space="preserve"> </w:t>
      </w:r>
      <w:r w:rsidRPr="00E14110">
        <w:rPr>
          <w:rtl/>
        </w:rPr>
        <w:t>11</w:t>
      </w:r>
      <w:r w:rsidR="001328D4">
        <w:rPr>
          <w:rtl/>
        </w:rPr>
        <w:t xml:space="preserve"> </w:t>
      </w:r>
      <w:r w:rsidRPr="00E14110">
        <w:rPr>
          <w:rtl/>
        </w:rPr>
        <w:t>إلى</w:t>
      </w:r>
      <w:r w:rsidR="001328D4">
        <w:rPr>
          <w:rtl/>
        </w:rPr>
        <w:t xml:space="preserve"> </w:t>
      </w:r>
      <w:r w:rsidRPr="00E14110">
        <w:rPr>
          <w:rtl/>
        </w:rPr>
        <w:t>13</w:t>
      </w:r>
      <w:r w:rsidR="001328D4">
        <w:rPr>
          <w:rtl/>
        </w:rPr>
        <w:t xml:space="preserve"> </w:t>
      </w:r>
      <w:r w:rsidRPr="00E14110">
        <w:rPr>
          <w:rtl/>
        </w:rPr>
        <w:t>تشرين</w:t>
      </w:r>
      <w:r w:rsidR="001328D4">
        <w:rPr>
          <w:rtl/>
        </w:rPr>
        <w:t xml:space="preserve"> </w:t>
      </w:r>
      <w:r w:rsidRPr="00E14110">
        <w:rPr>
          <w:rtl/>
        </w:rPr>
        <w:t>الثاني/نوفمبر</w:t>
      </w:r>
      <w:r w:rsidR="001328D4">
        <w:rPr>
          <w:rtl/>
        </w:rPr>
        <w:t xml:space="preserve"> </w:t>
      </w:r>
      <w:r w:rsidRPr="00E14110">
        <w:rPr>
          <w:rtl/>
        </w:rPr>
        <w:t>وإلى</w:t>
      </w:r>
      <w:r w:rsidR="001328D4">
        <w:rPr>
          <w:rtl/>
        </w:rPr>
        <w:t xml:space="preserve"> </w:t>
      </w:r>
      <w:r w:rsidRPr="00E14110">
        <w:rPr>
          <w:rtl/>
        </w:rPr>
        <w:t>أنغولا</w:t>
      </w:r>
      <w:r w:rsidR="001328D4">
        <w:rPr>
          <w:rtl/>
        </w:rPr>
        <w:t xml:space="preserve"> </w:t>
      </w:r>
      <w:r w:rsidRPr="00E14110">
        <w:rPr>
          <w:rtl/>
        </w:rPr>
        <w:t>في</w:t>
      </w:r>
      <w:r w:rsidR="001328D4">
        <w:rPr>
          <w:rtl/>
        </w:rPr>
        <w:t xml:space="preserve"> </w:t>
      </w:r>
      <w:r w:rsidRPr="00E14110">
        <w:rPr>
          <w:rtl/>
        </w:rPr>
        <w:t>14</w:t>
      </w:r>
      <w:r w:rsidR="001328D4">
        <w:rPr>
          <w:rtl/>
        </w:rPr>
        <w:t xml:space="preserve"> </w:t>
      </w:r>
      <w:r w:rsidRPr="00E14110">
        <w:rPr>
          <w:rtl/>
        </w:rPr>
        <w:t>تشرين</w:t>
      </w:r>
      <w:r w:rsidR="001328D4">
        <w:rPr>
          <w:rtl/>
        </w:rPr>
        <w:t xml:space="preserve"> </w:t>
      </w:r>
      <w:r w:rsidRPr="00E14110">
        <w:rPr>
          <w:rtl/>
        </w:rPr>
        <w:t>الثاني/نوفمبر</w:t>
      </w:r>
      <w:r w:rsidR="001328D4">
        <w:rPr>
          <w:rtl/>
        </w:rPr>
        <w:t xml:space="preserve"> </w:t>
      </w:r>
      <w:r w:rsidRPr="00E14110">
        <w:rPr>
          <w:rFonts w:hint="cs"/>
          <w:rtl/>
        </w:rPr>
        <w:t>للاضطلاع</w:t>
      </w:r>
      <w:r w:rsidR="001328D4">
        <w:rPr>
          <w:rFonts w:hint="cs"/>
          <w:rtl/>
        </w:rPr>
        <w:t xml:space="preserve"> </w:t>
      </w:r>
      <w:r w:rsidRPr="00E14110">
        <w:rPr>
          <w:rFonts w:hint="cs"/>
          <w:rtl/>
        </w:rPr>
        <w:t>بجملة</w:t>
      </w:r>
      <w:r w:rsidR="001328D4">
        <w:rPr>
          <w:rFonts w:hint="cs"/>
          <w:rtl/>
        </w:rPr>
        <w:t xml:space="preserve"> </w:t>
      </w:r>
      <w:r w:rsidRPr="00E14110">
        <w:rPr>
          <w:rFonts w:hint="cs"/>
          <w:rtl/>
        </w:rPr>
        <w:t>أمور</w:t>
      </w:r>
      <w:r w:rsidR="001328D4">
        <w:rPr>
          <w:rFonts w:hint="cs"/>
          <w:rtl/>
        </w:rPr>
        <w:t xml:space="preserve"> </w:t>
      </w:r>
      <w:r w:rsidRPr="00E14110">
        <w:rPr>
          <w:rFonts w:hint="cs"/>
          <w:rtl/>
        </w:rPr>
        <w:t>منها</w:t>
      </w:r>
      <w:r w:rsidR="001328D4">
        <w:rPr>
          <w:rFonts w:hint="cs"/>
          <w:rtl/>
        </w:rPr>
        <w:t xml:space="preserve"> </w:t>
      </w:r>
      <w:r w:rsidRPr="00E14110">
        <w:rPr>
          <w:rtl/>
        </w:rPr>
        <w:t>حث</w:t>
      </w:r>
      <w:r w:rsidR="001328D4">
        <w:rPr>
          <w:rtl/>
        </w:rPr>
        <w:t xml:space="preserve"> </w:t>
      </w:r>
      <w:r w:rsidRPr="00E14110">
        <w:rPr>
          <w:rtl/>
        </w:rPr>
        <w:t>الأطراف</w:t>
      </w:r>
      <w:r w:rsidR="001328D4">
        <w:rPr>
          <w:rtl/>
        </w:rPr>
        <w:t xml:space="preserve"> </w:t>
      </w:r>
      <w:r w:rsidRPr="00E14110">
        <w:rPr>
          <w:rtl/>
        </w:rPr>
        <w:t>الفاعلة</w:t>
      </w:r>
      <w:r w:rsidR="001328D4">
        <w:rPr>
          <w:rtl/>
        </w:rPr>
        <w:t xml:space="preserve"> </w:t>
      </w:r>
      <w:r w:rsidRPr="00E14110">
        <w:rPr>
          <w:rtl/>
        </w:rPr>
        <w:t>الكونغولية</w:t>
      </w:r>
      <w:r w:rsidR="001328D4">
        <w:rPr>
          <w:rtl/>
        </w:rPr>
        <w:t xml:space="preserve"> </w:t>
      </w:r>
      <w:r w:rsidRPr="00E14110">
        <w:rPr>
          <w:rtl/>
        </w:rPr>
        <w:t>على</w:t>
      </w:r>
      <w:r w:rsidR="001328D4">
        <w:rPr>
          <w:rtl/>
        </w:rPr>
        <w:t xml:space="preserve"> </w:t>
      </w:r>
      <w:r w:rsidRPr="00E14110">
        <w:rPr>
          <w:rtl/>
        </w:rPr>
        <w:t>إيجاد</w:t>
      </w:r>
      <w:r w:rsidR="001328D4">
        <w:rPr>
          <w:rtl/>
        </w:rPr>
        <w:t xml:space="preserve"> </w:t>
      </w:r>
      <w:r w:rsidRPr="00E14110">
        <w:rPr>
          <w:rtl/>
        </w:rPr>
        <w:t>حل</w:t>
      </w:r>
      <w:r w:rsidR="001328D4">
        <w:rPr>
          <w:rtl/>
        </w:rPr>
        <w:t xml:space="preserve"> </w:t>
      </w:r>
      <w:r w:rsidRPr="00E14110">
        <w:rPr>
          <w:rFonts w:hint="cs"/>
          <w:rtl/>
        </w:rPr>
        <w:t>توافقي</w:t>
      </w:r>
      <w:r w:rsidR="001328D4">
        <w:rPr>
          <w:rtl/>
        </w:rPr>
        <w:t xml:space="preserve"> </w:t>
      </w:r>
      <w:r w:rsidRPr="00E14110">
        <w:rPr>
          <w:rtl/>
        </w:rPr>
        <w:t>للمأزق</w:t>
      </w:r>
      <w:r w:rsidR="001328D4">
        <w:rPr>
          <w:rtl/>
        </w:rPr>
        <w:t xml:space="preserve"> </w:t>
      </w:r>
      <w:r w:rsidRPr="00E14110">
        <w:rPr>
          <w:rtl/>
        </w:rPr>
        <w:t>السياسي</w:t>
      </w:r>
      <w:r w:rsidR="001328D4">
        <w:rPr>
          <w:rtl/>
        </w:rPr>
        <w:t xml:space="preserve"> </w:t>
      </w:r>
      <w:r w:rsidRPr="00E14110">
        <w:rPr>
          <w:rtl/>
        </w:rPr>
        <w:t>وإبداء</w:t>
      </w:r>
      <w:r w:rsidR="001328D4">
        <w:rPr>
          <w:rtl/>
        </w:rPr>
        <w:t xml:space="preserve"> </w:t>
      </w:r>
      <w:r w:rsidRPr="00E14110">
        <w:rPr>
          <w:rFonts w:hint="cs"/>
          <w:rtl/>
        </w:rPr>
        <w:t>دعمه</w:t>
      </w:r>
      <w:r w:rsidR="001328D4">
        <w:rPr>
          <w:rtl/>
        </w:rPr>
        <w:t xml:space="preserve"> </w:t>
      </w:r>
      <w:r w:rsidRPr="00E14110">
        <w:rPr>
          <w:rtl/>
        </w:rPr>
        <w:t>للمبادرات</w:t>
      </w:r>
      <w:r w:rsidR="001328D4">
        <w:rPr>
          <w:rtl/>
        </w:rPr>
        <w:t xml:space="preserve"> </w:t>
      </w:r>
      <w:r w:rsidRPr="00E14110">
        <w:rPr>
          <w:rtl/>
        </w:rPr>
        <w:t>الإقليمية</w:t>
      </w:r>
      <w:r w:rsidR="001328D4">
        <w:rPr>
          <w:rtl/>
        </w:rPr>
        <w:t xml:space="preserve"> </w:t>
      </w:r>
      <w:r w:rsidRPr="00E14110">
        <w:rPr>
          <w:rtl/>
        </w:rPr>
        <w:t>الرامية</w:t>
      </w:r>
      <w:r w:rsidR="001328D4">
        <w:rPr>
          <w:rtl/>
        </w:rPr>
        <w:t xml:space="preserve"> </w:t>
      </w:r>
      <w:r w:rsidRPr="00E14110">
        <w:rPr>
          <w:rtl/>
        </w:rPr>
        <w:t>إلى</w:t>
      </w:r>
      <w:r w:rsidR="001328D4">
        <w:rPr>
          <w:rtl/>
        </w:rPr>
        <w:t xml:space="preserve"> </w:t>
      </w:r>
      <w:r w:rsidRPr="00E14110">
        <w:rPr>
          <w:rFonts w:hint="cs"/>
          <w:rtl/>
        </w:rPr>
        <w:t>الحفاظ</w:t>
      </w:r>
      <w:r w:rsidR="001328D4">
        <w:rPr>
          <w:rFonts w:hint="cs"/>
          <w:rtl/>
        </w:rPr>
        <w:t xml:space="preserve"> </w:t>
      </w:r>
      <w:r w:rsidRPr="00E14110">
        <w:rPr>
          <w:rFonts w:hint="cs"/>
          <w:rtl/>
        </w:rPr>
        <w:t>على</w:t>
      </w:r>
      <w:r w:rsidR="001328D4">
        <w:rPr>
          <w:rFonts w:hint="cs"/>
          <w:rtl/>
        </w:rPr>
        <w:t xml:space="preserve"> </w:t>
      </w:r>
      <w:r w:rsidRPr="00E14110">
        <w:rPr>
          <w:rtl/>
        </w:rPr>
        <w:t>الاستقرار</w:t>
      </w:r>
      <w:r w:rsidR="001328D4">
        <w:rPr>
          <w:rtl/>
        </w:rPr>
        <w:t xml:space="preserve"> </w:t>
      </w:r>
      <w:r w:rsidRPr="00E14110">
        <w:rPr>
          <w:rtl/>
        </w:rPr>
        <w:t>في</w:t>
      </w:r>
      <w:r w:rsidR="001328D4">
        <w:rPr>
          <w:rFonts w:hint="cs"/>
          <w:rtl/>
        </w:rPr>
        <w:t xml:space="preserve"> </w:t>
      </w:r>
      <w:r w:rsidRPr="00E14110">
        <w:rPr>
          <w:rFonts w:hint="cs"/>
          <w:rtl/>
        </w:rPr>
        <w:t>البلد</w:t>
      </w:r>
      <w:r w:rsidR="001328D4">
        <w:rPr>
          <w:rtl/>
        </w:rPr>
        <w:t xml:space="preserve">. </w:t>
      </w:r>
    </w:p>
    <w:p w:rsidR="00E14110" w:rsidRPr="003459E0" w:rsidRDefault="00E14110" w:rsidP="003459E0">
      <w:pPr>
        <w:pStyle w:val="SingleTxt"/>
        <w:spacing w:after="0" w:line="120" w:lineRule="exact"/>
        <w:rPr>
          <w:sz w:val="10"/>
          <w:rtl/>
          <w:lang w:bidi="ar-EG"/>
        </w:rPr>
      </w:pPr>
    </w:p>
    <w:p w:rsidR="00D70174" w:rsidRDefault="00D70174">
      <w:pPr>
        <w:bidi w:val="0"/>
        <w:spacing w:line="240" w:lineRule="auto"/>
        <w:jc w:val="left"/>
        <w:rPr>
          <w:b/>
          <w:bCs/>
          <w:sz w:val="24"/>
          <w:szCs w:val="36"/>
          <w:rtl/>
        </w:rPr>
      </w:pPr>
      <w:r>
        <w:rPr>
          <w:rtl/>
        </w:rPr>
        <w:br w:type="page"/>
      </w:r>
    </w:p>
    <w:p w:rsidR="00E14110" w:rsidRPr="000354DA" w:rsidRDefault="00E14110" w:rsidP="003459E0">
      <w:pPr>
        <w:pStyle w:val="H1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spacing w:after="120"/>
        <w:ind w:left="1267" w:right="1267" w:hanging="1267"/>
        <w:rPr>
          <w:sz w:val="34"/>
          <w:szCs w:val="34"/>
          <w:rtl/>
        </w:rPr>
      </w:pPr>
      <w:r w:rsidRPr="000354DA">
        <w:rPr>
          <w:rFonts w:hint="cs"/>
          <w:sz w:val="34"/>
          <w:szCs w:val="34"/>
          <w:rtl/>
        </w:rPr>
        <w:lastRenderedPageBreak/>
        <w:tab/>
      </w:r>
      <w:r w:rsidRPr="000354DA">
        <w:rPr>
          <w:sz w:val="34"/>
          <w:szCs w:val="34"/>
          <w:rtl/>
        </w:rPr>
        <w:t>باء</w:t>
      </w:r>
      <w:r w:rsidR="001328D4" w:rsidRPr="000354DA">
        <w:rPr>
          <w:rFonts w:hint="cs"/>
          <w:sz w:val="34"/>
          <w:szCs w:val="34"/>
          <w:rtl/>
        </w:rPr>
        <w:t xml:space="preserve"> </w:t>
      </w:r>
      <w:r w:rsidRPr="000354DA">
        <w:rPr>
          <w:rFonts w:hint="cs"/>
          <w:sz w:val="34"/>
          <w:szCs w:val="34"/>
          <w:rtl/>
        </w:rPr>
        <w:t>-</w:t>
      </w:r>
      <w:r w:rsidRPr="000354DA">
        <w:rPr>
          <w:rFonts w:hint="cs"/>
          <w:sz w:val="34"/>
          <w:szCs w:val="34"/>
          <w:rtl/>
        </w:rPr>
        <w:tab/>
      </w:r>
      <w:r w:rsidRPr="000354DA">
        <w:rPr>
          <w:sz w:val="34"/>
          <w:szCs w:val="34"/>
          <w:rtl/>
        </w:rPr>
        <w:t>التطورات</w:t>
      </w:r>
      <w:r w:rsidR="001328D4" w:rsidRPr="000354DA">
        <w:rPr>
          <w:sz w:val="34"/>
          <w:szCs w:val="34"/>
          <w:rtl/>
        </w:rPr>
        <w:t xml:space="preserve"> </w:t>
      </w:r>
      <w:r w:rsidRPr="000354DA">
        <w:rPr>
          <w:sz w:val="34"/>
          <w:szCs w:val="34"/>
          <w:rtl/>
        </w:rPr>
        <w:t>الانتخابية</w:t>
      </w:r>
    </w:p>
    <w:p w:rsidR="00E14110" w:rsidRPr="00E14110" w:rsidRDefault="00E14110" w:rsidP="00E14110">
      <w:pPr>
        <w:pStyle w:val="SingleTxt"/>
        <w:rPr>
          <w:rtl/>
        </w:rPr>
      </w:pPr>
      <w:r w:rsidRPr="00E14110">
        <w:rPr>
          <w:rtl/>
        </w:rPr>
        <w:t>١٥</w:t>
      </w:r>
      <w:r w:rsidR="001328D4">
        <w:rPr>
          <w:rFonts w:hint="cs"/>
          <w:rtl/>
        </w:rPr>
        <w:t xml:space="preserve"> </w:t>
      </w:r>
      <w:r w:rsidRPr="00E14110">
        <w:rPr>
          <w:rtl/>
        </w:rPr>
        <w:t>-</w:t>
      </w:r>
      <w:r w:rsidRPr="00E14110">
        <w:rPr>
          <w:rFonts w:hint="cs"/>
          <w:rtl/>
        </w:rPr>
        <w:tab/>
      </w:r>
      <w:r w:rsidRPr="00E14110">
        <w:rPr>
          <w:rtl/>
        </w:rPr>
        <w:t>ينص</w:t>
      </w:r>
      <w:r w:rsidRPr="00E14110">
        <w:rPr>
          <w:rFonts w:hint="cs"/>
          <w:rtl/>
        </w:rPr>
        <w:t>ُّ</w:t>
      </w:r>
      <w:r w:rsidR="001328D4">
        <w:rPr>
          <w:rFonts w:hint="cs"/>
          <w:rtl/>
        </w:rPr>
        <w:t xml:space="preserve"> </w:t>
      </w:r>
      <w:r w:rsidRPr="00E14110">
        <w:rPr>
          <w:rFonts w:hint="cs"/>
          <w:rtl/>
        </w:rPr>
        <w:t>الاتفاق</w:t>
      </w:r>
      <w:r w:rsidR="001328D4">
        <w:rPr>
          <w:rFonts w:hint="cs"/>
          <w:rtl/>
        </w:rPr>
        <w:t xml:space="preserve"> </w:t>
      </w:r>
      <w:r w:rsidRPr="00E14110">
        <w:rPr>
          <w:rFonts w:hint="cs"/>
          <w:rtl/>
        </w:rPr>
        <w:t>السياسي</w:t>
      </w:r>
      <w:r w:rsidR="001328D4">
        <w:rPr>
          <w:rFonts w:hint="cs"/>
          <w:rtl/>
        </w:rPr>
        <w:t xml:space="preserve"> </w:t>
      </w:r>
      <w:r w:rsidRPr="00E14110">
        <w:rPr>
          <w:rFonts w:hint="cs"/>
          <w:rtl/>
        </w:rPr>
        <w:t>المبرم</w:t>
      </w:r>
      <w:r w:rsidR="001328D4">
        <w:rPr>
          <w:rFonts w:hint="cs"/>
          <w:rtl/>
        </w:rPr>
        <w:t xml:space="preserve"> </w:t>
      </w:r>
      <w:r w:rsidRPr="00E14110">
        <w:rPr>
          <w:rFonts w:hint="cs"/>
          <w:rtl/>
        </w:rPr>
        <w:t>في</w:t>
      </w:r>
      <w:r w:rsidR="001328D4">
        <w:rPr>
          <w:rtl/>
        </w:rPr>
        <w:t xml:space="preserve"> </w:t>
      </w:r>
      <w:r w:rsidRPr="00E14110">
        <w:rPr>
          <w:rtl/>
        </w:rPr>
        <w:t>18</w:t>
      </w:r>
      <w:r w:rsidR="001328D4">
        <w:rPr>
          <w:rtl/>
        </w:rPr>
        <w:t xml:space="preserve"> </w:t>
      </w:r>
      <w:r w:rsidRPr="00E14110">
        <w:rPr>
          <w:rtl/>
        </w:rPr>
        <w:t>تشرين</w:t>
      </w:r>
      <w:r w:rsidR="001328D4">
        <w:rPr>
          <w:rtl/>
        </w:rPr>
        <w:t xml:space="preserve"> </w:t>
      </w:r>
      <w:r w:rsidRPr="00E14110">
        <w:rPr>
          <w:rtl/>
        </w:rPr>
        <w:t>الأول/أكتوبر</w:t>
      </w:r>
      <w:r w:rsidR="001328D4">
        <w:rPr>
          <w:rtl/>
        </w:rPr>
        <w:t xml:space="preserve"> </w:t>
      </w:r>
      <w:r w:rsidRPr="00E14110">
        <w:rPr>
          <w:rtl/>
        </w:rPr>
        <w:t>على</w:t>
      </w:r>
      <w:r w:rsidR="001328D4">
        <w:rPr>
          <w:rFonts w:hint="cs"/>
          <w:rtl/>
        </w:rPr>
        <w:t xml:space="preserve"> </w:t>
      </w:r>
      <w:r w:rsidRPr="00E14110">
        <w:rPr>
          <w:rFonts w:hint="cs"/>
          <w:rtl/>
        </w:rPr>
        <w:t>القيام</w:t>
      </w:r>
      <w:r w:rsidR="001328D4">
        <w:rPr>
          <w:rtl/>
        </w:rPr>
        <w:t xml:space="preserve"> </w:t>
      </w:r>
      <w:r w:rsidRPr="00E14110">
        <w:rPr>
          <w:rFonts w:hint="cs"/>
          <w:rtl/>
        </w:rPr>
        <w:t>ب</w:t>
      </w:r>
      <w:r w:rsidRPr="00E14110">
        <w:rPr>
          <w:rtl/>
        </w:rPr>
        <w:t>عملية</w:t>
      </w:r>
      <w:r w:rsidR="001328D4">
        <w:rPr>
          <w:rtl/>
        </w:rPr>
        <w:t xml:space="preserve"> </w:t>
      </w:r>
      <w:r w:rsidRPr="00E14110">
        <w:rPr>
          <w:rtl/>
        </w:rPr>
        <w:t>إصلاح</w:t>
      </w:r>
      <w:r w:rsidR="001328D4">
        <w:rPr>
          <w:rtl/>
        </w:rPr>
        <w:t xml:space="preserve"> </w:t>
      </w:r>
      <w:r w:rsidRPr="00E14110">
        <w:rPr>
          <w:rtl/>
        </w:rPr>
        <w:t>شاملة</w:t>
      </w:r>
      <w:r w:rsidR="001328D4">
        <w:rPr>
          <w:rtl/>
        </w:rPr>
        <w:t xml:space="preserve"> </w:t>
      </w:r>
      <w:r w:rsidRPr="00E14110">
        <w:rPr>
          <w:rtl/>
        </w:rPr>
        <w:t>لسجل</w:t>
      </w:r>
      <w:r w:rsidR="001328D4">
        <w:rPr>
          <w:rtl/>
        </w:rPr>
        <w:t xml:space="preserve"> </w:t>
      </w:r>
      <w:r w:rsidRPr="00E14110">
        <w:rPr>
          <w:rtl/>
        </w:rPr>
        <w:t>الناخبي</w:t>
      </w:r>
      <w:r w:rsidRPr="00E14110">
        <w:rPr>
          <w:rFonts w:hint="cs"/>
          <w:rtl/>
        </w:rPr>
        <w:t>ن</w:t>
      </w:r>
      <w:r w:rsidR="001328D4">
        <w:rPr>
          <w:rtl/>
        </w:rPr>
        <w:t xml:space="preserve"> </w:t>
      </w:r>
      <w:r w:rsidRPr="00E14110">
        <w:rPr>
          <w:rtl/>
        </w:rPr>
        <w:t>بحلول</w:t>
      </w:r>
      <w:r w:rsidR="001328D4">
        <w:rPr>
          <w:rtl/>
        </w:rPr>
        <w:t xml:space="preserve"> </w:t>
      </w:r>
      <w:r w:rsidRPr="00E14110">
        <w:rPr>
          <w:rtl/>
        </w:rPr>
        <w:t>31</w:t>
      </w:r>
      <w:r w:rsidR="001328D4">
        <w:rPr>
          <w:rtl/>
        </w:rPr>
        <w:t xml:space="preserve"> </w:t>
      </w:r>
      <w:r w:rsidRPr="00E14110">
        <w:rPr>
          <w:rtl/>
        </w:rPr>
        <w:t>تموز/يوليه</w:t>
      </w:r>
      <w:r w:rsidR="001328D4">
        <w:rPr>
          <w:rtl/>
        </w:rPr>
        <w:t xml:space="preserve"> </w:t>
      </w:r>
      <w:r w:rsidRPr="00E14110">
        <w:rPr>
          <w:rtl/>
        </w:rPr>
        <w:t>2017</w:t>
      </w:r>
      <w:r w:rsidR="001328D4">
        <w:rPr>
          <w:rtl/>
        </w:rPr>
        <w:t xml:space="preserve"> </w:t>
      </w:r>
      <w:r w:rsidRPr="00E14110">
        <w:rPr>
          <w:rtl/>
        </w:rPr>
        <w:t>و</w:t>
      </w:r>
      <w:r w:rsidRPr="00E14110">
        <w:rPr>
          <w:rFonts w:hint="cs"/>
          <w:rtl/>
        </w:rPr>
        <w:t>إجراء</w:t>
      </w:r>
      <w:r w:rsidR="001328D4">
        <w:rPr>
          <w:rFonts w:hint="cs"/>
          <w:rtl/>
        </w:rPr>
        <w:t xml:space="preserve"> </w:t>
      </w:r>
      <w:r w:rsidRPr="00E14110">
        <w:rPr>
          <w:rFonts w:hint="cs"/>
          <w:rtl/>
        </w:rPr>
        <w:t>ال</w:t>
      </w:r>
      <w:r w:rsidRPr="00E14110">
        <w:rPr>
          <w:rtl/>
        </w:rPr>
        <w:t>انتخابات</w:t>
      </w:r>
      <w:r w:rsidR="001328D4">
        <w:rPr>
          <w:rtl/>
        </w:rPr>
        <w:t xml:space="preserve"> </w:t>
      </w:r>
      <w:r w:rsidRPr="00E14110">
        <w:rPr>
          <w:rtl/>
        </w:rPr>
        <w:t>بحلول</w:t>
      </w:r>
      <w:r w:rsidR="001328D4">
        <w:rPr>
          <w:rtl/>
        </w:rPr>
        <w:t xml:space="preserve"> </w:t>
      </w:r>
      <w:r w:rsidRPr="00E14110">
        <w:rPr>
          <w:rtl/>
        </w:rPr>
        <w:t>نيسان/</w:t>
      </w:r>
      <w:r w:rsidR="001328D4">
        <w:rPr>
          <w:rFonts w:hint="cs"/>
          <w:rtl/>
        </w:rPr>
        <w:t xml:space="preserve"> </w:t>
      </w:r>
      <w:r w:rsidRPr="00E14110">
        <w:rPr>
          <w:rtl/>
        </w:rPr>
        <w:t>أبريل</w:t>
      </w:r>
      <w:r w:rsidR="001328D4">
        <w:rPr>
          <w:rFonts w:hint="eastAsia"/>
          <w:rtl/>
        </w:rPr>
        <w:t xml:space="preserve"> </w:t>
      </w:r>
      <w:r w:rsidRPr="00E14110">
        <w:rPr>
          <w:rtl/>
        </w:rPr>
        <w:t>2018</w:t>
      </w:r>
      <w:r w:rsidR="001328D4">
        <w:rPr>
          <w:rtl/>
        </w:rPr>
        <w:t>.</w:t>
      </w:r>
    </w:p>
    <w:p w:rsidR="00E14110" w:rsidRPr="00E14110" w:rsidRDefault="00E14110" w:rsidP="008F5C2A">
      <w:pPr>
        <w:pStyle w:val="SingleTxt"/>
        <w:rPr>
          <w:rtl/>
        </w:rPr>
      </w:pPr>
      <w:r w:rsidRPr="00E14110">
        <w:rPr>
          <w:rtl/>
        </w:rPr>
        <w:t>١٦</w:t>
      </w:r>
      <w:r w:rsidR="001328D4">
        <w:rPr>
          <w:rFonts w:hint="cs"/>
          <w:rtl/>
        </w:rPr>
        <w:t xml:space="preserve"> </w:t>
      </w:r>
      <w:r w:rsidRPr="00E14110">
        <w:rPr>
          <w:rtl/>
        </w:rPr>
        <w:t>-</w:t>
      </w:r>
      <w:r w:rsidRPr="00E14110">
        <w:rPr>
          <w:rFonts w:hint="cs"/>
          <w:rtl/>
        </w:rPr>
        <w:tab/>
      </w:r>
      <w:r w:rsidRPr="00E14110">
        <w:rPr>
          <w:rtl/>
        </w:rPr>
        <w:t>و</w:t>
      </w:r>
      <w:r w:rsidRPr="00E14110">
        <w:rPr>
          <w:rFonts w:hint="cs"/>
          <w:rtl/>
        </w:rPr>
        <w:t>في</w:t>
      </w:r>
      <w:r w:rsidR="001328D4">
        <w:rPr>
          <w:rFonts w:hint="cs"/>
          <w:rtl/>
        </w:rPr>
        <w:t xml:space="preserve"> </w:t>
      </w:r>
      <w:r w:rsidRPr="00E14110">
        <w:rPr>
          <w:rFonts w:hint="cs"/>
          <w:rtl/>
        </w:rPr>
        <w:t>29</w:t>
      </w:r>
      <w:r w:rsidR="001328D4">
        <w:rPr>
          <w:rFonts w:hint="cs"/>
          <w:rtl/>
        </w:rPr>
        <w:t xml:space="preserve"> </w:t>
      </w:r>
      <w:r w:rsidRPr="00E14110">
        <w:rPr>
          <w:rFonts w:hint="cs"/>
          <w:rtl/>
        </w:rPr>
        <w:t>تشرين</w:t>
      </w:r>
      <w:r w:rsidR="001328D4">
        <w:rPr>
          <w:rFonts w:hint="cs"/>
          <w:rtl/>
        </w:rPr>
        <w:t xml:space="preserve"> </w:t>
      </w:r>
      <w:r w:rsidRPr="00E14110">
        <w:rPr>
          <w:rFonts w:hint="cs"/>
          <w:rtl/>
        </w:rPr>
        <w:t>الثاني/نوفمبر،</w:t>
      </w:r>
      <w:r w:rsidR="001328D4">
        <w:rPr>
          <w:rtl/>
        </w:rPr>
        <w:t xml:space="preserve"> </w:t>
      </w:r>
      <w:r w:rsidRPr="00E14110">
        <w:rPr>
          <w:rtl/>
        </w:rPr>
        <w:t>أنجزت</w:t>
      </w:r>
      <w:r w:rsidR="001328D4">
        <w:rPr>
          <w:rtl/>
        </w:rPr>
        <w:t xml:space="preserve"> </w:t>
      </w:r>
      <w:r w:rsidRPr="00E14110">
        <w:rPr>
          <w:rtl/>
        </w:rPr>
        <w:t>المرحلة</w:t>
      </w:r>
      <w:r w:rsidR="001328D4">
        <w:rPr>
          <w:rtl/>
        </w:rPr>
        <w:t xml:space="preserve"> </w:t>
      </w:r>
      <w:r w:rsidRPr="00E14110">
        <w:rPr>
          <w:rtl/>
        </w:rPr>
        <w:t>التجريبية</w:t>
      </w:r>
      <w:r w:rsidR="001328D4">
        <w:rPr>
          <w:rtl/>
        </w:rPr>
        <w:t xml:space="preserve"> </w:t>
      </w:r>
      <w:r w:rsidRPr="00E14110">
        <w:rPr>
          <w:rtl/>
        </w:rPr>
        <w:t>من</w:t>
      </w:r>
      <w:r w:rsidR="001328D4">
        <w:rPr>
          <w:rtl/>
        </w:rPr>
        <w:t xml:space="preserve"> </w:t>
      </w:r>
      <w:r w:rsidRPr="00E14110">
        <w:rPr>
          <w:rtl/>
        </w:rPr>
        <w:t>عملية</w:t>
      </w:r>
      <w:r w:rsidR="001328D4">
        <w:rPr>
          <w:rtl/>
        </w:rPr>
        <w:t xml:space="preserve"> </w:t>
      </w:r>
      <w:r w:rsidRPr="00E14110">
        <w:rPr>
          <w:rtl/>
        </w:rPr>
        <w:t>تسجيل</w:t>
      </w:r>
      <w:r w:rsidR="001328D4">
        <w:rPr>
          <w:rtl/>
        </w:rPr>
        <w:t xml:space="preserve"> </w:t>
      </w:r>
      <w:r w:rsidRPr="00E14110">
        <w:rPr>
          <w:rtl/>
        </w:rPr>
        <w:t>الناخبين</w:t>
      </w:r>
      <w:r w:rsidR="001328D4">
        <w:rPr>
          <w:rtl/>
        </w:rPr>
        <w:t xml:space="preserve"> </w:t>
      </w:r>
      <w:r w:rsidRPr="00E14110">
        <w:rPr>
          <w:rtl/>
        </w:rPr>
        <w:t>التي</w:t>
      </w:r>
      <w:r w:rsidR="001328D4">
        <w:rPr>
          <w:rtl/>
        </w:rPr>
        <w:t xml:space="preserve"> </w:t>
      </w:r>
      <w:r w:rsidRPr="00E14110">
        <w:rPr>
          <w:rtl/>
        </w:rPr>
        <w:t>بدأت</w:t>
      </w:r>
      <w:r w:rsidR="001328D4">
        <w:rPr>
          <w:rtl/>
        </w:rPr>
        <w:t xml:space="preserve"> </w:t>
      </w:r>
      <w:r w:rsidRPr="00E14110">
        <w:rPr>
          <w:rtl/>
        </w:rPr>
        <w:t>في</w:t>
      </w:r>
      <w:r w:rsidR="001328D4">
        <w:rPr>
          <w:rtl/>
        </w:rPr>
        <w:t xml:space="preserve"> </w:t>
      </w:r>
      <w:proofErr w:type="spellStart"/>
      <w:r w:rsidRPr="00E14110">
        <w:rPr>
          <w:rtl/>
        </w:rPr>
        <w:t>غبادوليت</w:t>
      </w:r>
      <w:proofErr w:type="spellEnd"/>
      <w:r w:rsidR="001328D4">
        <w:rPr>
          <w:rFonts w:hint="cs"/>
          <w:rtl/>
        </w:rPr>
        <w:t xml:space="preserve"> </w:t>
      </w:r>
      <w:r w:rsidRPr="00E14110">
        <w:rPr>
          <w:rFonts w:hint="cs"/>
          <w:rtl/>
        </w:rPr>
        <w:t>ب</w:t>
      </w:r>
      <w:r w:rsidRPr="00E14110">
        <w:rPr>
          <w:rtl/>
        </w:rPr>
        <w:t>مقاطعة</w:t>
      </w:r>
      <w:r w:rsidR="001328D4">
        <w:rPr>
          <w:rtl/>
        </w:rPr>
        <w:t xml:space="preserve"> </w:t>
      </w:r>
      <w:proofErr w:type="spellStart"/>
      <w:r w:rsidRPr="00E14110">
        <w:rPr>
          <w:rtl/>
        </w:rPr>
        <w:t>أوبانغي</w:t>
      </w:r>
      <w:proofErr w:type="spellEnd"/>
      <w:r w:rsidR="001328D4">
        <w:rPr>
          <w:rtl/>
        </w:rPr>
        <w:t xml:space="preserve"> </w:t>
      </w:r>
      <w:r w:rsidRPr="00E14110">
        <w:rPr>
          <w:rtl/>
        </w:rPr>
        <w:t>الشمالية</w:t>
      </w:r>
      <w:r w:rsidR="001328D4">
        <w:rPr>
          <w:rtl/>
        </w:rPr>
        <w:t xml:space="preserve"> </w:t>
      </w:r>
      <w:r w:rsidRPr="00E14110">
        <w:rPr>
          <w:rtl/>
        </w:rPr>
        <w:t>في</w:t>
      </w:r>
      <w:r w:rsidR="001328D4">
        <w:rPr>
          <w:rtl/>
        </w:rPr>
        <w:t xml:space="preserve"> </w:t>
      </w:r>
      <w:r w:rsidRPr="00E14110">
        <w:rPr>
          <w:rtl/>
        </w:rPr>
        <w:t>31</w:t>
      </w:r>
      <w:r w:rsidR="001328D4">
        <w:rPr>
          <w:rtl/>
        </w:rPr>
        <w:t xml:space="preserve"> </w:t>
      </w:r>
      <w:r w:rsidRPr="00E14110">
        <w:rPr>
          <w:rtl/>
        </w:rPr>
        <w:t>تموز/يوليه،</w:t>
      </w:r>
      <w:r w:rsidR="001328D4">
        <w:rPr>
          <w:rtl/>
        </w:rPr>
        <w:t xml:space="preserve"> </w:t>
      </w:r>
      <w:r w:rsidRPr="00E14110">
        <w:rPr>
          <w:rtl/>
        </w:rPr>
        <w:t>بعد</w:t>
      </w:r>
      <w:r w:rsidR="001328D4">
        <w:rPr>
          <w:rtl/>
        </w:rPr>
        <w:t xml:space="preserve"> </w:t>
      </w:r>
      <w:r w:rsidRPr="00E14110">
        <w:rPr>
          <w:rtl/>
        </w:rPr>
        <w:t>شهر</w:t>
      </w:r>
      <w:r w:rsidR="001328D4">
        <w:rPr>
          <w:rtl/>
        </w:rPr>
        <w:t xml:space="preserve"> </w:t>
      </w:r>
      <w:r w:rsidRPr="00E14110">
        <w:rPr>
          <w:rFonts w:hint="cs"/>
          <w:rtl/>
        </w:rPr>
        <w:t>من</w:t>
      </w:r>
      <w:r w:rsidR="001328D4">
        <w:rPr>
          <w:rFonts w:hint="cs"/>
          <w:rtl/>
        </w:rPr>
        <w:t xml:space="preserve"> </w:t>
      </w:r>
      <w:r w:rsidRPr="00E14110">
        <w:rPr>
          <w:rFonts w:hint="cs"/>
          <w:rtl/>
        </w:rPr>
        <w:t>الموعد</w:t>
      </w:r>
      <w:r w:rsidR="001328D4">
        <w:rPr>
          <w:rtl/>
        </w:rPr>
        <w:t xml:space="preserve"> </w:t>
      </w:r>
      <w:r w:rsidRPr="00E14110">
        <w:rPr>
          <w:rFonts w:hint="cs"/>
          <w:rtl/>
        </w:rPr>
        <w:t>المقرر</w:t>
      </w:r>
      <w:r w:rsidR="001328D4">
        <w:rPr>
          <w:rFonts w:hint="cs"/>
          <w:rtl/>
        </w:rPr>
        <w:t xml:space="preserve"> </w:t>
      </w:r>
      <w:r w:rsidRPr="00E14110">
        <w:rPr>
          <w:rFonts w:hint="cs"/>
          <w:rtl/>
        </w:rPr>
        <w:t>في</w:t>
      </w:r>
      <w:r w:rsidR="001328D4">
        <w:rPr>
          <w:rFonts w:hint="cs"/>
          <w:rtl/>
        </w:rPr>
        <w:t xml:space="preserve"> </w:t>
      </w:r>
      <w:r w:rsidRPr="00E14110">
        <w:rPr>
          <w:rFonts w:hint="cs"/>
          <w:rtl/>
        </w:rPr>
        <w:t>البداية</w:t>
      </w:r>
      <w:r w:rsidRPr="00E14110">
        <w:rPr>
          <w:rtl/>
        </w:rPr>
        <w:t>،</w:t>
      </w:r>
      <w:r w:rsidR="001328D4">
        <w:rPr>
          <w:rtl/>
        </w:rPr>
        <w:t xml:space="preserve"> </w:t>
      </w:r>
      <w:r w:rsidRPr="00E14110">
        <w:rPr>
          <w:rFonts w:hint="cs"/>
          <w:rtl/>
        </w:rPr>
        <w:t>و</w:t>
      </w:r>
      <w:r w:rsidRPr="00E14110">
        <w:rPr>
          <w:rtl/>
        </w:rPr>
        <w:t>بلغ</w:t>
      </w:r>
      <w:r w:rsidR="001328D4">
        <w:rPr>
          <w:rtl/>
        </w:rPr>
        <w:t xml:space="preserve"> </w:t>
      </w:r>
      <w:r w:rsidRPr="00E14110">
        <w:rPr>
          <w:rtl/>
        </w:rPr>
        <w:t>مجموع</w:t>
      </w:r>
      <w:r w:rsidR="001328D4">
        <w:rPr>
          <w:rtl/>
        </w:rPr>
        <w:t xml:space="preserve"> </w:t>
      </w:r>
      <w:r w:rsidRPr="00E14110">
        <w:rPr>
          <w:rtl/>
        </w:rPr>
        <w:t>الناخبين</w:t>
      </w:r>
      <w:r w:rsidR="001328D4">
        <w:rPr>
          <w:rtl/>
        </w:rPr>
        <w:t xml:space="preserve"> </w:t>
      </w:r>
      <w:r w:rsidRPr="00E14110">
        <w:rPr>
          <w:rtl/>
        </w:rPr>
        <w:t>المسج</w:t>
      </w:r>
      <w:r w:rsidRPr="00E14110">
        <w:rPr>
          <w:rFonts w:hint="cs"/>
          <w:rtl/>
        </w:rPr>
        <w:t>َّ</w:t>
      </w:r>
      <w:r w:rsidRPr="00E14110">
        <w:rPr>
          <w:rtl/>
        </w:rPr>
        <w:t>لين</w:t>
      </w:r>
      <w:r w:rsidR="001328D4">
        <w:rPr>
          <w:rtl/>
        </w:rPr>
        <w:t xml:space="preserve"> </w:t>
      </w:r>
      <w:r w:rsidRPr="00E14110">
        <w:rPr>
          <w:rtl/>
        </w:rPr>
        <w:t>215</w:t>
      </w:r>
      <w:r w:rsidR="001328D4">
        <w:rPr>
          <w:rtl/>
        </w:rPr>
        <w:t xml:space="preserve"> </w:t>
      </w:r>
      <w:r w:rsidRPr="00E14110">
        <w:rPr>
          <w:rtl/>
        </w:rPr>
        <w:t>808</w:t>
      </w:r>
      <w:r w:rsidR="001328D4">
        <w:rPr>
          <w:rtl/>
        </w:rPr>
        <w:t xml:space="preserve"> </w:t>
      </w:r>
      <w:r w:rsidRPr="00E14110">
        <w:rPr>
          <w:rtl/>
        </w:rPr>
        <w:t>ناخبا</w:t>
      </w:r>
      <w:r w:rsidR="001328D4">
        <w:rPr>
          <w:rtl/>
        </w:rPr>
        <w:t xml:space="preserve"> </w:t>
      </w:r>
      <w:r w:rsidRPr="00E14110">
        <w:rPr>
          <w:rtl/>
        </w:rPr>
        <w:t>من</w:t>
      </w:r>
      <w:r w:rsidR="001328D4">
        <w:rPr>
          <w:rtl/>
        </w:rPr>
        <w:t xml:space="preserve"> </w:t>
      </w:r>
      <w:r w:rsidRPr="00E14110">
        <w:rPr>
          <w:rtl/>
        </w:rPr>
        <w:t>أصل</w:t>
      </w:r>
      <w:r w:rsidR="001328D4">
        <w:rPr>
          <w:rtl/>
        </w:rPr>
        <w:t xml:space="preserve"> </w:t>
      </w:r>
      <w:r w:rsidRPr="00E14110">
        <w:rPr>
          <w:rtl/>
        </w:rPr>
        <w:t>العدد</w:t>
      </w:r>
      <w:r w:rsidR="001328D4">
        <w:rPr>
          <w:rtl/>
        </w:rPr>
        <w:t xml:space="preserve"> </w:t>
      </w:r>
      <w:r w:rsidRPr="00E14110">
        <w:rPr>
          <w:rtl/>
        </w:rPr>
        <w:t>الذي</w:t>
      </w:r>
      <w:r w:rsidR="001328D4">
        <w:rPr>
          <w:rFonts w:hint="cs"/>
          <w:rtl/>
        </w:rPr>
        <w:t xml:space="preserve"> </w:t>
      </w:r>
      <w:r w:rsidRPr="00E14110">
        <w:rPr>
          <w:rtl/>
        </w:rPr>
        <w:t>توخته</w:t>
      </w:r>
      <w:r w:rsidR="001328D4">
        <w:rPr>
          <w:rtl/>
        </w:rPr>
        <w:t xml:space="preserve"> </w:t>
      </w:r>
      <w:r w:rsidRPr="00E14110">
        <w:rPr>
          <w:rtl/>
        </w:rPr>
        <w:t>أصلا</w:t>
      </w:r>
      <w:r w:rsidR="001328D4">
        <w:rPr>
          <w:rtl/>
        </w:rPr>
        <w:t xml:space="preserve"> </w:t>
      </w:r>
      <w:r w:rsidRPr="00E14110">
        <w:rPr>
          <w:rtl/>
        </w:rPr>
        <w:t>اللجنة</w:t>
      </w:r>
      <w:r w:rsidR="001328D4">
        <w:rPr>
          <w:rtl/>
        </w:rPr>
        <w:t xml:space="preserve"> </w:t>
      </w:r>
      <w:r w:rsidRPr="00E14110">
        <w:rPr>
          <w:rtl/>
        </w:rPr>
        <w:t>الوطنية</w:t>
      </w:r>
      <w:r w:rsidR="001328D4">
        <w:rPr>
          <w:rtl/>
        </w:rPr>
        <w:t xml:space="preserve"> </w:t>
      </w:r>
      <w:r w:rsidRPr="00E14110">
        <w:rPr>
          <w:rtl/>
        </w:rPr>
        <w:t>المستقلة</w:t>
      </w:r>
      <w:r w:rsidR="001328D4">
        <w:rPr>
          <w:rtl/>
        </w:rPr>
        <w:t xml:space="preserve"> </w:t>
      </w:r>
      <w:r w:rsidRPr="00E14110">
        <w:rPr>
          <w:rtl/>
        </w:rPr>
        <w:t>للانتخابات</w:t>
      </w:r>
      <w:r w:rsidR="001328D4">
        <w:rPr>
          <w:rtl/>
        </w:rPr>
        <w:t xml:space="preserve"> </w:t>
      </w:r>
      <w:r w:rsidRPr="00E14110">
        <w:rPr>
          <w:rtl/>
        </w:rPr>
        <w:t>والبالغ</w:t>
      </w:r>
      <w:r w:rsidR="001328D4">
        <w:rPr>
          <w:rtl/>
        </w:rPr>
        <w:t xml:space="preserve"> </w:t>
      </w:r>
      <w:r w:rsidRPr="00E14110">
        <w:rPr>
          <w:rtl/>
        </w:rPr>
        <w:t>000</w:t>
      </w:r>
      <w:r w:rsidR="001328D4">
        <w:rPr>
          <w:rtl/>
        </w:rPr>
        <w:t xml:space="preserve"> </w:t>
      </w:r>
      <w:r w:rsidRPr="00E14110">
        <w:rPr>
          <w:rtl/>
        </w:rPr>
        <w:t>850</w:t>
      </w:r>
      <w:r w:rsidR="001328D4">
        <w:rPr>
          <w:rtl/>
        </w:rPr>
        <w:t xml:space="preserve"> </w:t>
      </w:r>
      <w:r w:rsidRPr="00E14110">
        <w:rPr>
          <w:rtl/>
        </w:rPr>
        <w:t>ناخب،</w:t>
      </w:r>
      <w:r w:rsidR="001328D4">
        <w:rPr>
          <w:rtl/>
        </w:rPr>
        <w:t xml:space="preserve"> </w:t>
      </w:r>
      <w:r w:rsidRPr="00E14110">
        <w:rPr>
          <w:rFonts w:hint="cs"/>
          <w:rtl/>
        </w:rPr>
        <w:t>من</w:t>
      </w:r>
      <w:r w:rsidR="001328D4">
        <w:rPr>
          <w:rFonts w:hint="cs"/>
          <w:rtl/>
        </w:rPr>
        <w:t xml:space="preserve"> </w:t>
      </w:r>
      <w:r w:rsidRPr="00E14110">
        <w:rPr>
          <w:rFonts w:hint="cs"/>
          <w:rtl/>
        </w:rPr>
        <w:t>بينهم</w:t>
      </w:r>
      <w:r w:rsidR="001328D4">
        <w:rPr>
          <w:rtl/>
        </w:rPr>
        <w:t xml:space="preserve"> </w:t>
      </w:r>
      <w:r w:rsidRPr="00E14110">
        <w:rPr>
          <w:rtl/>
        </w:rPr>
        <w:t>541</w:t>
      </w:r>
      <w:r w:rsidR="008F5C2A">
        <w:rPr>
          <w:rFonts w:hint="eastAsia"/>
          <w:rtl/>
        </w:rPr>
        <w:t> </w:t>
      </w:r>
      <w:r w:rsidRPr="00E14110">
        <w:rPr>
          <w:rtl/>
        </w:rPr>
        <w:t>363</w:t>
      </w:r>
      <w:r w:rsidR="001328D4">
        <w:rPr>
          <w:rtl/>
        </w:rPr>
        <w:t xml:space="preserve"> </w:t>
      </w:r>
      <w:r w:rsidRPr="00E14110">
        <w:rPr>
          <w:rtl/>
        </w:rPr>
        <w:t>امرأة</w:t>
      </w:r>
      <w:r w:rsidR="001328D4">
        <w:rPr>
          <w:rtl/>
        </w:rPr>
        <w:t xml:space="preserve">. </w:t>
      </w:r>
      <w:r w:rsidRPr="00E14110">
        <w:rPr>
          <w:rtl/>
        </w:rPr>
        <w:t>وفي</w:t>
      </w:r>
      <w:r w:rsidR="001328D4">
        <w:rPr>
          <w:rtl/>
        </w:rPr>
        <w:t xml:space="preserve"> </w:t>
      </w:r>
      <w:r w:rsidRPr="00E14110">
        <w:rPr>
          <w:rtl/>
        </w:rPr>
        <w:t>منتصف</w:t>
      </w:r>
      <w:r w:rsidR="001328D4">
        <w:rPr>
          <w:rtl/>
        </w:rPr>
        <w:t xml:space="preserve"> </w:t>
      </w:r>
      <w:r w:rsidRPr="00E14110">
        <w:rPr>
          <w:rtl/>
        </w:rPr>
        <w:t>كانون</w:t>
      </w:r>
      <w:r w:rsidR="001328D4">
        <w:rPr>
          <w:rtl/>
        </w:rPr>
        <w:t xml:space="preserve"> </w:t>
      </w:r>
      <w:r w:rsidRPr="00E14110">
        <w:rPr>
          <w:rtl/>
        </w:rPr>
        <w:t>الأول/ديسمبر،</w:t>
      </w:r>
      <w:r w:rsidR="001328D4">
        <w:rPr>
          <w:rtl/>
        </w:rPr>
        <w:t xml:space="preserve"> </w:t>
      </w:r>
      <w:r w:rsidRPr="00E14110">
        <w:rPr>
          <w:rtl/>
        </w:rPr>
        <w:t>أطلقت</w:t>
      </w:r>
      <w:r w:rsidR="001328D4">
        <w:rPr>
          <w:rtl/>
        </w:rPr>
        <w:t xml:space="preserve"> </w:t>
      </w:r>
      <w:r w:rsidRPr="00E14110">
        <w:rPr>
          <w:rtl/>
        </w:rPr>
        <w:t>اللجنة</w:t>
      </w:r>
      <w:r w:rsidR="001328D4">
        <w:rPr>
          <w:rtl/>
        </w:rPr>
        <w:t xml:space="preserve"> </w:t>
      </w:r>
      <w:r w:rsidRPr="00E14110">
        <w:rPr>
          <w:rtl/>
        </w:rPr>
        <w:t>المرحلة</w:t>
      </w:r>
      <w:r w:rsidR="001328D4">
        <w:rPr>
          <w:rtl/>
        </w:rPr>
        <w:t xml:space="preserve"> </w:t>
      </w:r>
      <w:r w:rsidRPr="00E14110">
        <w:rPr>
          <w:rtl/>
        </w:rPr>
        <w:t>اللاحقة</w:t>
      </w:r>
      <w:r w:rsidR="001328D4">
        <w:rPr>
          <w:rtl/>
        </w:rPr>
        <w:t xml:space="preserve"> </w:t>
      </w:r>
      <w:r w:rsidRPr="00E14110">
        <w:rPr>
          <w:rFonts w:hint="cs"/>
          <w:rtl/>
        </w:rPr>
        <w:t>التي</w:t>
      </w:r>
      <w:r w:rsidR="001328D4">
        <w:rPr>
          <w:rFonts w:hint="cs"/>
          <w:rtl/>
        </w:rPr>
        <w:t xml:space="preserve"> </w:t>
      </w:r>
      <w:r w:rsidRPr="00E14110">
        <w:rPr>
          <w:rFonts w:hint="cs"/>
          <w:rtl/>
        </w:rPr>
        <w:t>شملت</w:t>
      </w:r>
      <w:r w:rsidR="001328D4">
        <w:rPr>
          <w:rtl/>
        </w:rPr>
        <w:t xml:space="preserve"> </w:t>
      </w:r>
      <w:r w:rsidRPr="00E14110">
        <w:rPr>
          <w:rtl/>
        </w:rPr>
        <w:t>عمليات</w:t>
      </w:r>
      <w:r w:rsidR="001328D4">
        <w:rPr>
          <w:rtl/>
        </w:rPr>
        <w:t xml:space="preserve"> </w:t>
      </w:r>
      <w:r w:rsidRPr="00E14110">
        <w:rPr>
          <w:rtl/>
        </w:rPr>
        <w:t>في</w:t>
      </w:r>
      <w:r w:rsidR="001328D4">
        <w:rPr>
          <w:rFonts w:hint="eastAsia"/>
          <w:rtl/>
        </w:rPr>
        <w:t xml:space="preserve"> </w:t>
      </w:r>
      <w:r w:rsidRPr="00E14110">
        <w:rPr>
          <w:rtl/>
        </w:rPr>
        <w:t>12</w:t>
      </w:r>
      <w:r w:rsidR="001328D4">
        <w:rPr>
          <w:rFonts w:hint="eastAsia"/>
          <w:rtl/>
        </w:rPr>
        <w:t xml:space="preserve"> </w:t>
      </w:r>
      <w:r w:rsidRPr="00E14110">
        <w:rPr>
          <w:rtl/>
        </w:rPr>
        <w:t>مقاطعة</w:t>
      </w:r>
      <w:r w:rsidR="001328D4">
        <w:rPr>
          <w:rtl/>
        </w:rPr>
        <w:t xml:space="preserve"> </w:t>
      </w:r>
      <w:r w:rsidRPr="00E14110">
        <w:rPr>
          <w:rtl/>
        </w:rPr>
        <w:t>تغطي</w:t>
      </w:r>
      <w:r w:rsidR="001328D4">
        <w:rPr>
          <w:rtl/>
        </w:rPr>
        <w:t xml:space="preserve"> </w:t>
      </w:r>
      <w:r w:rsidRPr="00E14110">
        <w:rPr>
          <w:rFonts w:hint="cs"/>
          <w:rtl/>
        </w:rPr>
        <w:t>إحدى</w:t>
      </w:r>
      <w:r w:rsidR="001328D4">
        <w:rPr>
          <w:rFonts w:hint="cs"/>
          <w:rtl/>
        </w:rPr>
        <w:t xml:space="preserve"> </w:t>
      </w:r>
      <w:r w:rsidRPr="00E14110">
        <w:rPr>
          <w:rFonts w:hint="cs"/>
          <w:rtl/>
        </w:rPr>
        <w:t>منطقتيْ</w:t>
      </w:r>
      <w:r w:rsidR="001328D4">
        <w:rPr>
          <w:rFonts w:hint="cs"/>
          <w:rtl/>
        </w:rPr>
        <w:t xml:space="preserve"> </w:t>
      </w:r>
      <w:r w:rsidRPr="00E14110">
        <w:rPr>
          <w:rFonts w:hint="cs"/>
          <w:rtl/>
        </w:rPr>
        <w:t>العمليات</w:t>
      </w:r>
      <w:r w:rsidR="001328D4">
        <w:rPr>
          <w:rtl/>
        </w:rPr>
        <w:t xml:space="preserve">. </w:t>
      </w:r>
      <w:r w:rsidRPr="00E14110">
        <w:rPr>
          <w:rtl/>
        </w:rPr>
        <w:t>ومنذ</w:t>
      </w:r>
      <w:r w:rsidR="001328D4">
        <w:rPr>
          <w:rtl/>
        </w:rPr>
        <w:t xml:space="preserve"> </w:t>
      </w:r>
      <w:r w:rsidRPr="00E14110">
        <w:rPr>
          <w:rtl/>
        </w:rPr>
        <w:t>28</w:t>
      </w:r>
      <w:r w:rsidR="001328D4">
        <w:rPr>
          <w:rtl/>
        </w:rPr>
        <w:t xml:space="preserve"> </w:t>
      </w:r>
      <w:r w:rsidRPr="00E14110">
        <w:rPr>
          <w:rtl/>
        </w:rPr>
        <w:t>تشرين</w:t>
      </w:r>
      <w:r w:rsidR="001328D4">
        <w:rPr>
          <w:rtl/>
        </w:rPr>
        <w:t xml:space="preserve"> </w:t>
      </w:r>
      <w:r w:rsidRPr="00E14110">
        <w:rPr>
          <w:rtl/>
        </w:rPr>
        <w:t>الأول/</w:t>
      </w:r>
      <w:r w:rsidR="008F5C2A">
        <w:rPr>
          <w:rFonts w:hint="cs"/>
          <w:rtl/>
        </w:rPr>
        <w:t xml:space="preserve"> </w:t>
      </w:r>
      <w:r w:rsidRPr="00E14110">
        <w:rPr>
          <w:rtl/>
        </w:rPr>
        <w:t>أكتوبر،</w:t>
      </w:r>
      <w:r w:rsidR="001328D4">
        <w:rPr>
          <w:rtl/>
        </w:rPr>
        <w:t xml:space="preserve"> </w:t>
      </w:r>
      <w:r w:rsidRPr="00E14110">
        <w:rPr>
          <w:rtl/>
        </w:rPr>
        <w:t>وضعت</w:t>
      </w:r>
      <w:r w:rsidR="001328D4">
        <w:rPr>
          <w:rtl/>
        </w:rPr>
        <w:t xml:space="preserve"> </w:t>
      </w:r>
      <w:r w:rsidRPr="00E14110">
        <w:rPr>
          <w:rtl/>
        </w:rPr>
        <w:t>البعثة</w:t>
      </w:r>
      <w:r w:rsidR="001328D4">
        <w:rPr>
          <w:rtl/>
        </w:rPr>
        <w:t xml:space="preserve"> </w:t>
      </w:r>
      <w:r w:rsidRPr="00E14110">
        <w:rPr>
          <w:rtl/>
        </w:rPr>
        <w:t>أربع</w:t>
      </w:r>
      <w:r w:rsidR="001328D4">
        <w:rPr>
          <w:rtl/>
        </w:rPr>
        <w:t xml:space="preserve"> </w:t>
      </w:r>
      <w:r w:rsidRPr="00E14110">
        <w:rPr>
          <w:rtl/>
        </w:rPr>
        <w:t>طائرات</w:t>
      </w:r>
      <w:r w:rsidR="001328D4">
        <w:rPr>
          <w:rtl/>
        </w:rPr>
        <w:t xml:space="preserve"> </w:t>
      </w:r>
      <w:r w:rsidRPr="00E14110">
        <w:rPr>
          <w:rtl/>
        </w:rPr>
        <w:t>شحن</w:t>
      </w:r>
      <w:r w:rsidR="001328D4">
        <w:rPr>
          <w:rtl/>
        </w:rPr>
        <w:t xml:space="preserve"> </w:t>
      </w:r>
      <w:r w:rsidRPr="00E14110">
        <w:rPr>
          <w:rtl/>
        </w:rPr>
        <w:t>و</w:t>
      </w:r>
      <w:r w:rsidR="001328D4">
        <w:rPr>
          <w:rtl/>
        </w:rPr>
        <w:t xml:space="preserve"> </w:t>
      </w:r>
      <w:r w:rsidRPr="00E14110">
        <w:rPr>
          <w:rtl/>
        </w:rPr>
        <w:t>16</w:t>
      </w:r>
      <w:r w:rsidR="001328D4">
        <w:rPr>
          <w:rtl/>
        </w:rPr>
        <w:t xml:space="preserve"> </w:t>
      </w:r>
      <w:r w:rsidRPr="00E14110">
        <w:rPr>
          <w:rtl/>
        </w:rPr>
        <w:t>طائرة</w:t>
      </w:r>
      <w:r w:rsidR="001328D4">
        <w:rPr>
          <w:rtl/>
        </w:rPr>
        <w:t xml:space="preserve"> </w:t>
      </w:r>
      <w:r w:rsidRPr="00E14110">
        <w:rPr>
          <w:rFonts w:hint="cs"/>
          <w:rtl/>
        </w:rPr>
        <w:t>هليكوبتر</w:t>
      </w:r>
      <w:r w:rsidR="001328D4">
        <w:rPr>
          <w:rFonts w:hint="cs"/>
          <w:rtl/>
        </w:rPr>
        <w:t xml:space="preserve"> </w:t>
      </w:r>
      <w:r w:rsidRPr="00E14110">
        <w:rPr>
          <w:rtl/>
        </w:rPr>
        <w:t>بتصرف</w:t>
      </w:r>
      <w:r w:rsidR="001328D4">
        <w:rPr>
          <w:rtl/>
        </w:rPr>
        <w:t xml:space="preserve"> </w:t>
      </w:r>
      <w:r w:rsidRPr="00E14110">
        <w:rPr>
          <w:rtl/>
        </w:rPr>
        <w:t>اللجنة</w:t>
      </w:r>
      <w:r w:rsidR="001328D4">
        <w:rPr>
          <w:rtl/>
        </w:rPr>
        <w:t xml:space="preserve"> </w:t>
      </w:r>
      <w:r w:rsidRPr="00E14110">
        <w:rPr>
          <w:rFonts w:hint="cs"/>
          <w:rtl/>
        </w:rPr>
        <w:t>و</w:t>
      </w:r>
      <w:r w:rsidRPr="00E14110">
        <w:rPr>
          <w:rtl/>
        </w:rPr>
        <w:t>نقلت</w:t>
      </w:r>
      <w:r w:rsidR="001328D4">
        <w:rPr>
          <w:rtl/>
        </w:rPr>
        <w:t xml:space="preserve"> </w:t>
      </w:r>
      <w:r w:rsidRPr="00E14110">
        <w:rPr>
          <w:rtl/>
        </w:rPr>
        <w:t>000</w:t>
      </w:r>
      <w:r w:rsidR="001328D4">
        <w:rPr>
          <w:rtl/>
        </w:rPr>
        <w:t xml:space="preserve"> </w:t>
      </w:r>
      <w:r w:rsidRPr="00E14110">
        <w:rPr>
          <w:rtl/>
        </w:rPr>
        <w:t>1</w:t>
      </w:r>
      <w:r w:rsidR="001328D4">
        <w:rPr>
          <w:rtl/>
        </w:rPr>
        <w:t xml:space="preserve"> </w:t>
      </w:r>
      <w:r w:rsidRPr="00E14110">
        <w:rPr>
          <w:rtl/>
        </w:rPr>
        <w:t>طن</w:t>
      </w:r>
      <w:r w:rsidR="001328D4">
        <w:rPr>
          <w:rtl/>
        </w:rPr>
        <w:t xml:space="preserve"> </w:t>
      </w:r>
      <w:r w:rsidRPr="00E14110">
        <w:rPr>
          <w:rtl/>
        </w:rPr>
        <w:t>من</w:t>
      </w:r>
      <w:r w:rsidR="001328D4">
        <w:rPr>
          <w:rtl/>
        </w:rPr>
        <w:t xml:space="preserve"> </w:t>
      </w:r>
      <w:r w:rsidRPr="00E14110">
        <w:rPr>
          <w:rtl/>
        </w:rPr>
        <w:t>مواد</w:t>
      </w:r>
      <w:r w:rsidR="001328D4">
        <w:rPr>
          <w:rtl/>
        </w:rPr>
        <w:t xml:space="preserve"> </w:t>
      </w:r>
      <w:r w:rsidRPr="00E14110">
        <w:rPr>
          <w:rtl/>
        </w:rPr>
        <w:t>تسجيل</w:t>
      </w:r>
      <w:r w:rsidR="001328D4">
        <w:rPr>
          <w:rtl/>
        </w:rPr>
        <w:t xml:space="preserve"> </w:t>
      </w:r>
      <w:r w:rsidRPr="00E14110">
        <w:rPr>
          <w:rtl/>
        </w:rPr>
        <w:t>الناخبين</w:t>
      </w:r>
      <w:r w:rsidR="001328D4">
        <w:rPr>
          <w:rtl/>
        </w:rPr>
        <w:t xml:space="preserve"> </w:t>
      </w:r>
      <w:r w:rsidRPr="00E14110">
        <w:rPr>
          <w:rtl/>
        </w:rPr>
        <w:t>من</w:t>
      </w:r>
      <w:r w:rsidR="001328D4">
        <w:rPr>
          <w:rtl/>
        </w:rPr>
        <w:t xml:space="preserve"> </w:t>
      </w:r>
      <w:r w:rsidRPr="00E14110">
        <w:rPr>
          <w:rtl/>
        </w:rPr>
        <w:t>كينشاسا</w:t>
      </w:r>
      <w:r w:rsidR="001328D4">
        <w:rPr>
          <w:rtl/>
        </w:rPr>
        <w:t xml:space="preserve"> </w:t>
      </w:r>
      <w:r w:rsidRPr="00E14110">
        <w:rPr>
          <w:rtl/>
        </w:rPr>
        <w:t>إلى</w:t>
      </w:r>
      <w:r w:rsidR="001328D4">
        <w:rPr>
          <w:rFonts w:hint="eastAsia"/>
          <w:rtl/>
        </w:rPr>
        <w:t xml:space="preserve"> </w:t>
      </w:r>
      <w:r w:rsidRPr="00E14110">
        <w:rPr>
          <w:rtl/>
        </w:rPr>
        <w:t>مقاطعات</w:t>
      </w:r>
      <w:r w:rsidR="001328D4">
        <w:rPr>
          <w:rtl/>
        </w:rPr>
        <w:t xml:space="preserve"> </w:t>
      </w:r>
      <w:r w:rsidRPr="00E14110">
        <w:rPr>
          <w:rtl/>
        </w:rPr>
        <w:t>أخرى</w:t>
      </w:r>
      <w:r w:rsidR="001328D4">
        <w:rPr>
          <w:rtl/>
        </w:rPr>
        <w:t xml:space="preserve">. </w:t>
      </w:r>
      <w:r w:rsidRPr="00E14110">
        <w:rPr>
          <w:rtl/>
        </w:rPr>
        <w:t>وقد</w:t>
      </w:r>
      <w:r w:rsidRPr="00E14110">
        <w:rPr>
          <w:rFonts w:hint="cs"/>
          <w:rtl/>
        </w:rPr>
        <w:t>َّ</w:t>
      </w:r>
      <w:r w:rsidRPr="00E14110">
        <w:rPr>
          <w:rtl/>
        </w:rPr>
        <w:t>مت</w:t>
      </w:r>
      <w:r w:rsidR="001328D4">
        <w:rPr>
          <w:rtl/>
        </w:rPr>
        <w:t xml:space="preserve"> </w:t>
      </w:r>
      <w:r w:rsidRPr="00E14110">
        <w:rPr>
          <w:rtl/>
        </w:rPr>
        <w:t>البعثة</w:t>
      </w:r>
      <w:r w:rsidR="001328D4">
        <w:rPr>
          <w:rtl/>
        </w:rPr>
        <w:t xml:space="preserve"> </w:t>
      </w:r>
      <w:r w:rsidRPr="00E14110">
        <w:rPr>
          <w:rtl/>
        </w:rPr>
        <w:t>أيضا</w:t>
      </w:r>
      <w:r w:rsidR="001328D4">
        <w:rPr>
          <w:rtl/>
        </w:rPr>
        <w:t xml:space="preserve"> </w:t>
      </w:r>
      <w:r w:rsidRPr="00E14110">
        <w:rPr>
          <w:rtl/>
        </w:rPr>
        <w:t>الدعم</w:t>
      </w:r>
      <w:r w:rsidR="001328D4">
        <w:rPr>
          <w:rtl/>
        </w:rPr>
        <w:t xml:space="preserve"> </w:t>
      </w:r>
      <w:r w:rsidRPr="00E14110">
        <w:rPr>
          <w:rtl/>
        </w:rPr>
        <w:t>لنشر</w:t>
      </w:r>
      <w:r w:rsidR="001328D4">
        <w:rPr>
          <w:rtl/>
        </w:rPr>
        <w:t xml:space="preserve"> </w:t>
      </w:r>
      <w:r w:rsidRPr="00E14110">
        <w:rPr>
          <w:rtl/>
        </w:rPr>
        <w:t>150</w:t>
      </w:r>
      <w:r w:rsidR="001328D4">
        <w:rPr>
          <w:rtl/>
        </w:rPr>
        <w:t xml:space="preserve"> </w:t>
      </w:r>
      <w:r w:rsidRPr="00E14110">
        <w:rPr>
          <w:rtl/>
        </w:rPr>
        <w:t>موظفا</w:t>
      </w:r>
      <w:r w:rsidR="001328D4">
        <w:rPr>
          <w:rtl/>
        </w:rPr>
        <w:t xml:space="preserve"> </w:t>
      </w:r>
      <w:r w:rsidRPr="00E14110">
        <w:rPr>
          <w:rtl/>
        </w:rPr>
        <w:t>لتسجيل</w:t>
      </w:r>
      <w:r w:rsidR="001328D4">
        <w:rPr>
          <w:rtl/>
        </w:rPr>
        <w:t xml:space="preserve"> </w:t>
      </w:r>
      <w:r w:rsidRPr="00E14110">
        <w:rPr>
          <w:rtl/>
        </w:rPr>
        <w:t>الناخبين</w:t>
      </w:r>
      <w:r w:rsidR="001328D4">
        <w:rPr>
          <w:rtl/>
        </w:rPr>
        <w:t xml:space="preserve"> </w:t>
      </w:r>
      <w:r w:rsidRPr="00E14110">
        <w:rPr>
          <w:rtl/>
        </w:rPr>
        <w:t>و</w:t>
      </w:r>
      <w:r w:rsidRPr="00E14110">
        <w:rPr>
          <w:rFonts w:hint="cs"/>
          <w:rtl/>
        </w:rPr>
        <w:t>فردا</w:t>
      </w:r>
      <w:r w:rsidR="001328D4">
        <w:rPr>
          <w:rFonts w:hint="cs"/>
          <w:rtl/>
        </w:rPr>
        <w:t xml:space="preserve"> </w:t>
      </w:r>
      <w:r w:rsidRPr="00E14110">
        <w:rPr>
          <w:rtl/>
        </w:rPr>
        <w:t>من</w:t>
      </w:r>
      <w:r w:rsidR="001328D4">
        <w:rPr>
          <w:rFonts w:hint="eastAsia"/>
          <w:rtl/>
        </w:rPr>
        <w:t xml:space="preserve"> </w:t>
      </w:r>
      <w:r w:rsidRPr="00E14110">
        <w:rPr>
          <w:rtl/>
        </w:rPr>
        <w:t>رجال</w:t>
      </w:r>
      <w:r w:rsidR="001328D4">
        <w:rPr>
          <w:rFonts w:hint="cs"/>
          <w:rtl/>
        </w:rPr>
        <w:t xml:space="preserve"> </w:t>
      </w:r>
      <w:r w:rsidRPr="00E14110">
        <w:rPr>
          <w:rtl/>
        </w:rPr>
        <w:t>الشرطة</w:t>
      </w:r>
      <w:r w:rsidR="001328D4">
        <w:rPr>
          <w:rtl/>
        </w:rPr>
        <w:t xml:space="preserve">. </w:t>
      </w:r>
      <w:r w:rsidRPr="00E14110">
        <w:rPr>
          <w:rtl/>
        </w:rPr>
        <w:t>وفي</w:t>
      </w:r>
      <w:r w:rsidR="001328D4">
        <w:rPr>
          <w:rtl/>
        </w:rPr>
        <w:t xml:space="preserve"> </w:t>
      </w:r>
      <w:r w:rsidRPr="00E14110">
        <w:rPr>
          <w:rtl/>
        </w:rPr>
        <w:t>31</w:t>
      </w:r>
      <w:r w:rsidR="001328D4">
        <w:rPr>
          <w:rtl/>
        </w:rPr>
        <w:t xml:space="preserve"> </w:t>
      </w:r>
      <w:r w:rsidRPr="00E14110">
        <w:rPr>
          <w:rtl/>
        </w:rPr>
        <w:t>تشرين</w:t>
      </w:r>
      <w:r w:rsidR="001328D4">
        <w:rPr>
          <w:rtl/>
        </w:rPr>
        <w:t xml:space="preserve"> </w:t>
      </w:r>
      <w:r w:rsidRPr="00E14110">
        <w:rPr>
          <w:rtl/>
        </w:rPr>
        <w:t>الأول/أكتوبر،</w:t>
      </w:r>
      <w:r w:rsidR="001328D4">
        <w:rPr>
          <w:rtl/>
        </w:rPr>
        <w:t xml:space="preserve"> </w:t>
      </w:r>
      <w:r w:rsidRPr="00E14110">
        <w:rPr>
          <w:rtl/>
        </w:rPr>
        <w:t>أنشئ</w:t>
      </w:r>
      <w:r w:rsidR="001328D4">
        <w:rPr>
          <w:rtl/>
        </w:rPr>
        <w:t xml:space="preserve"> </w:t>
      </w:r>
      <w:r w:rsidRPr="00E14110">
        <w:rPr>
          <w:rtl/>
        </w:rPr>
        <w:t>مركز</w:t>
      </w:r>
      <w:r w:rsidR="001328D4">
        <w:rPr>
          <w:rtl/>
        </w:rPr>
        <w:t xml:space="preserve"> </w:t>
      </w:r>
      <w:r w:rsidRPr="00E14110">
        <w:rPr>
          <w:rtl/>
        </w:rPr>
        <w:t>مشترك</w:t>
      </w:r>
      <w:r w:rsidR="001328D4">
        <w:rPr>
          <w:rtl/>
        </w:rPr>
        <w:t xml:space="preserve"> </w:t>
      </w:r>
      <w:r w:rsidRPr="00E14110">
        <w:rPr>
          <w:rtl/>
        </w:rPr>
        <w:t>يضم</w:t>
      </w:r>
      <w:r w:rsidRPr="00E14110">
        <w:rPr>
          <w:rFonts w:hint="cs"/>
          <w:rtl/>
        </w:rPr>
        <w:t>ُّ</w:t>
      </w:r>
      <w:r w:rsidR="001328D4">
        <w:rPr>
          <w:rtl/>
        </w:rPr>
        <w:t xml:space="preserve"> </w:t>
      </w:r>
      <w:r w:rsidRPr="00E14110">
        <w:rPr>
          <w:rtl/>
        </w:rPr>
        <w:t>خبراء</w:t>
      </w:r>
      <w:r w:rsidR="001328D4">
        <w:rPr>
          <w:rtl/>
        </w:rPr>
        <w:t xml:space="preserve"> </w:t>
      </w:r>
      <w:r w:rsidRPr="00E14110">
        <w:rPr>
          <w:rtl/>
        </w:rPr>
        <w:t>من</w:t>
      </w:r>
      <w:r w:rsidR="001328D4">
        <w:rPr>
          <w:rFonts w:hint="eastAsia"/>
          <w:rtl/>
        </w:rPr>
        <w:t xml:space="preserve"> </w:t>
      </w:r>
      <w:r w:rsidRPr="00E14110">
        <w:rPr>
          <w:rtl/>
        </w:rPr>
        <w:t>اللجنة</w:t>
      </w:r>
      <w:r w:rsidR="001328D4">
        <w:rPr>
          <w:rtl/>
        </w:rPr>
        <w:t xml:space="preserve"> </w:t>
      </w:r>
      <w:r w:rsidRPr="00E14110">
        <w:rPr>
          <w:rtl/>
        </w:rPr>
        <w:t>والأمم</w:t>
      </w:r>
      <w:r w:rsidR="001328D4">
        <w:rPr>
          <w:rtl/>
        </w:rPr>
        <w:t xml:space="preserve"> </w:t>
      </w:r>
      <w:r w:rsidRPr="00E14110">
        <w:rPr>
          <w:rtl/>
        </w:rPr>
        <w:t>المتحدة</w:t>
      </w:r>
      <w:r w:rsidR="001328D4">
        <w:rPr>
          <w:rtl/>
        </w:rPr>
        <w:t xml:space="preserve"> </w:t>
      </w:r>
      <w:r w:rsidRPr="00E14110">
        <w:rPr>
          <w:rFonts w:hint="cs"/>
          <w:rtl/>
        </w:rPr>
        <w:t>في</w:t>
      </w:r>
      <w:r w:rsidR="001328D4">
        <w:rPr>
          <w:rFonts w:hint="cs"/>
          <w:rtl/>
        </w:rPr>
        <w:t xml:space="preserve"> </w:t>
      </w:r>
      <w:r w:rsidRPr="00E14110">
        <w:rPr>
          <w:rFonts w:hint="cs"/>
          <w:rtl/>
        </w:rPr>
        <w:t>كينشاسا</w:t>
      </w:r>
      <w:r w:rsidR="001328D4">
        <w:rPr>
          <w:rFonts w:hint="cs"/>
          <w:rtl/>
        </w:rPr>
        <w:t xml:space="preserve"> </w:t>
      </w:r>
      <w:r w:rsidRPr="00E14110">
        <w:rPr>
          <w:rtl/>
        </w:rPr>
        <w:t>من</w:t>
      </w:r>
      <w:r w:rsidR="001328D4">
        <w:rPr>
          <w:rtl/>
        </w:rPr>
        <w:t xml:space="preserve"> </w:t>
      </w:r>
      <w:r w:rsidRPr="00E14110">
        <w:rPr>
          <w:rtl/>
        </w:rPr>
        <w:t>أجل</w:t>
      </w:r>
      <w:r w:rsidR="001328D4">
        <w:rPr>
          <w:rtl/>
        </w:rPr>
        <w:t xml:space="preserve"> </w:t>
      </w:r>
      <w:r w:rsidRPr="00E14110">
        <w:rPr>
          <w:rtl/>
        </w:rPr>
        <w:t>تحسين</w:t>
      </w:r>
      <w:r w:rsidR="001328D4">
        <w:rPr>
          <w:rtl/>
        </w:rPr>
        <w:t xml:space="preserve"> </w:t>
      </w:r>
      <w:r w:rsidRPr="00E14110">
        <w:rPr>
          <w:rtl/>
        </w:rPr>
        <w:t>تنسيق</w:t>
      </w:r>
      <w:r w:rsidR="001328D4">
        <w:rPr>
          <w:rtl/>
        </w:rPr>
        <w:t xml:space="preserve"> </w:t>
      </w:r>
      <w:r w:rsidRPr="00E14110">
        <w:rPr>
          <w:rtl/>
        </w:rPr>
        <w:t>عمليات</w:t>
      </w:r>
      <w:r w:rsidR="001328D4">
        <w:rPr>
          <w:rtl/>
        </w:rPr>
        <w:t xml:space="preserve"> </w:t>
      </w:r>
      <w:r w:rsidRPr="00E14110">
        <w:rPr>
          <w:rtl/>
        </w:rPr>
        <w:t>تسجيل</w:t>
      </w:r>
      <w:r w:rsidR="001328D4">
        <w:rPr>
          <w:rtl/>
        </w:rPr>
        <w:t xml:space="preserve"> </w:t>
      </w:r>
      <w:r w:rsidRPr="00E14110">
        <w:rPr>
          <w:rtl/>
        </w:rPr>
        <w:t>الناخبين</w:t>
      </w:r>
      <w:r w:rsidR="001328D4">
        <w:rPr>
          <w:rtl/>
        </w:rPr>
        <w:t>.</w:t>
      </w:r>
    </w:p>
    <w:p w:rsidR="00E14110" w:rsidRPr="00E14110" w:rsidRDefault="00E14110" w:rsidP="00E14110">
      <w:pPr>
        <w:pStyle w:val="SingleTxt"/>
        <w:rPr>
          <w:rtl/>
        </w:rPr>
      </w:pPr>
      <w:r w:rsidRPr="00E14110">
        <w:rPr>
          <w:rtl/>
        </w:rPr>
        <w:t>١٧</w:t>
      </w:r>
      <w:r w:rsidR="001328D4">
        <w:rPr>
          <w:rFonts w:hint="cs"/>
          <w:rtl/>
        </w:rPr>
        <w:t xml:space="preserve"> </w:t>
      </w:r>
      <w:r w:rsidRPr="00E14110">
        <w:rPr>
          <w:rtl/>
        </w:rPr>
        <w:t>-</w:t>
      </w:r>
      <w:r w:rsidRPr="00E14110">
        <w:rPr>
          <w:rFonts w:hint="cs"/>
          <w:rtl/>
        </w:rPr>
        <w:tab/>
      </w:r>
      <w:r w:rsidRPr="00E14110">
        <w:rPr>
          <w:rtl/>
        </w:rPr>
        <w:t>وبحلول</w:t>
      </w:r>
      <w:r w:rsidR="001328D4">
        <w:rPr>
          <w:rtl/>
        </w:rPr>
        <w:t xml:space="preserve"> </w:t>
      </w:r>
      <w:r w:rsidRPr="00E14110">
        <w:rPr>
          <w:rtl/>
        </w:rPr>
        <w:t>15</w:t>
      </w:r>
      <w:r w:rsidR="001328D4">
        <w:rPr>
          <w:rtl/>
        </w:rPr>
        <w:t xml:space="preserve"> </w:t>
      </w:r>
      <w:r w:rsidRPr="00E14110">
        <w:rPr>
          <w:rtl/>
        </w:rPr>
        <w:t>كانون</w:t>
      </w:r>
      <w:r w:rsidR="001328D4">
        <w:rPr>
          <w:rtl/>
        </w:rPr>
        <w:t xml:space="preserve"> </w:t>
      </w:r>
      <w:r w:rsidRPr="00E14110">
        <w:rPr>
          <w:rtl/>
        </w:rPr>
        <w:t>الأول/ديسمبر،</w:t>
      </w:r>
      <w:r w:rsidR="001328D4">
        <w:rPr>
          <w:rtl/>
        </w:rPr>
        <w:t xml:space="preserve"> </w:t>
      </w:r>
      <w:r w:rsidRPr="00E14110">
        <w:rPr>
          <w:rFonts w:hint="cs"/>
          <w:rtl/>
        </w:rPr>
        <w:t>كانت</w:t>
      </w:r>
      <w:r w:rsidR="001328D4">
        <w:rPr>
          <w:rtl/>
        </w:rPr>
        <w:t xml:space="preserve"> </w:t>
      </w:r>
      <w:r w:rsidRPr="00E14110">
        <w:rPr>
          <w:rtl/>
        </w:rPr>
        <w:t>الحكومة</w:t>
      </w:r>
      <w:r w:rsidR="001328D4">
        <w:rPr>
          <w:rtl/>
        </w:rPr>
        <w:t xml:space="preserve"> </w:t>
      </w:r>
      <w:r w:rsidRPr="00E14110">
        <w:rPr>
          <w:rFonts w:hint="cs"/>
          <w:rtl/>
        </w:rPr>
        <w:t>قد</w:t>
      </w:r>
      <w:r w:rsidR="001328D4">
        <w:rPr>
          <w:rFonts w:hint="cs"/>
          <w:rtl/>
        </w:rPr>
        <w:t xml:space="preserve"> </w:t>
      </w:r>
      <w:r w:rsidRPr="00E14110">
        <w:rPr>
          <w:rFonts w:hint="cs"/>
          <w:rtl/>
        </w:rPr>
        <w:t>دفعت</w:t>
      </w:r>
      <w:r w:rsidR="001328D4">
        <w:rPr>
          <w:rFonts w:hint="cs"/>
          <w:rtl/>
        </w:rPr>
        <w:t xml:space="preserve"> </w:t>
      </w:r>
      <w:r w:rsidRPr="00E14110">
        <w:rPr>
          <w:rFonts w:hint="cs"/>
          <w:rtl/>
        </w:rPr>
        <w:t>إلى</w:t>
      </w:r>
      <w:r w:rsidR="001328D4">
        <w:rPr>
          <w:rFonts w:hint="cs"/>
          <w:rtl/>
        </w:rPr>
        <w:t xml:space="preserve"> </w:t>
      </w:r>
      <w:r w:rsidRPr="00E14110">
        <w:rPr>
          <w:rFonts w:hint="cs"/>
          <w:rtl/>
        </w:rPr>
        <w:t>ا</w:t>
      </w:r>
      <w:r w:rsidRPr="00E14110">
        <w:rPr>
          <w:rtl/>
        </w:rPr>
        <w:t>للجنة</w:t>
      </w:r>
      <w:r w:rsidR="001328D4">
        <w:rPr>
          <w:rtl/>
        </w:rPr>
        <w:t xml:space="preserve"> </w:t>
      </w:r>
      <w:r w:rsidRPr="00E14110">
        <w:rPr>
          <w:rtl/>
        </w:rPr>
        <w:t>الوطنية</w:t>
      </w:r>
      <w:r w:rsidR="001328D4">
        <w:rPr>
          <w:rtl/>
        </w:rPr>
        <w:t xml:space="preserve"> </w:t>
      </w:r>
      <w:r w:rsidRPr="00E14110">
        <w:rPr>
          <w:rtl/>
        </w:rPr>
        <w:t>المستقلة</w:t>
      </w:r>
      <w:r w:rsidR="001328D4">
        <w:rPr>
          <w:rtl/>
        </w:rPr>
        <w:t xml:space="preserve"> </w:t>
      </w:r>
      <w:r w:rsidRPr="00E14110">
        <w:rPr>
          <w:rtl/>
        </w:rPr>
        <w:t>للانتخابات</w:t>
      </w:r>
      <w:r w:rsidR="001328D4">
        <w:rPr>
          <w:rtl/>
        </w:rPr>
        <w:t xml:space="preserve"> </w:t>
      </w:r>
      <w:r w:rsidRPr="00E14110">
        <w:rPr>
          <w:rtl/>
        </w:rPr>
        <w:t>180</w:t>
      </w:r>
      <w:r w:rsidR="001328D4">
        <w:rPr>
          <w:rtl/>
        </w:rPr>
        <w:t xml:space="preserve"> </w:t>
      </w:r>
      <w:r w:rsidRPr="00E14110">
        <w:rPr>
          <w:rtl/>
        </w:rPr>
        <w:t>مليون</w:t>
      </w:r>
      <w:r w:rsidR="001328D4">
        <w:rPr>
          <w:rtl/>
        </w:rPr>
        <w:t xml:space="preserve"> </w:t>
      </w:r>
      <w:r w:rsidRPr="00E14110">
        <w:rPr>
          <w:rtl/>
        </w:rPr>
        <w:t>دولار</w:t>
      </w:r>
      <w:r w:rsidR="001328D4">
        <w:rPr>
          <w:rtl/>
        </w:rPr>
        <w:t xml:space="preserve"> </w:t>
      </w:r>
      <w:r w:rsidRPr="00E14110">
        <w:rPr>
          <w:rtl/>
        </w:rPr>
        <w:t>من</w:t>
      </w:r>
      <w:r w:rsidR="001328D4">
        <w:rPr>
          <w:rtl/>
        </w:rPr>
        <w:t xml:space="preserve"> </w:t>
      </w:r>
      <w:r w:rsidRPr="00E14110">
        <w:rPr>
          <w:rtl/>
        </w:rPr>
        <w:t>أصل</w:t>
      </w:r>
      <w:r w:rsidR="001328D4">
        <w:rPr>
          <w:rtl/>
        </w:rPr>
        <w:t xml:space="preserve"> </w:t>
      </w:r>
      <w:r w:rsidRPr="00E14110">
        <w:rPr>
          <w:rFonts w:hint="cs"/>
          <w:rtl/>
        </w:rPr>
        <w:t>مبلغ</w:t>
      </w:r>
      <w:r w:rsidR="001328D4">
        <w:rPr>
          <w:rFonts w:hint="cs"/>
          <w:rtl/>
        </w:rPr>
        <w:t xml:space="preserve"> </w:t>
      </w:r>
      <w:r w:rsidRPr="00E14110">
        <w:rPr>
          <w:rtl/>
        </w:rPr>
        <w:t>300</w:t>
      </w:r>
      <w:r w:rsidR="001328D4">
        <w:rPr>
          <w:rtl/>
        </w:rPr>
        <w:t xml:space="preserve"> </w:t>
      </w:r>
      <w:r w:rsidRPr="00E14110">
        <w:rPr>
          <w:rtl/>
        </w:rPr>
        <w:t>مليون</w:t>
      </w:r>
      <w:r w:rsidR="001328D4">
        <w:rPr>
          <w:rtl/>
        </w:rPr>
        <w:t xml:space="preserve"> </w:t>
      </w:r>
      <w:r w:rsidRPr="00E14110">
        <w:rPr>
          <w:rtl/>
        </w:rPr>
        <w:t>دولار</w:t>
      </w:r>
      <w:r w:rsidR="001328D4">
        <w:rPr>
          <w:rtl/>
        </w:rPr>
        <w:t xml:space="preserve"> </w:t>
      </w:r>
      <w:r w:rsidRPr="00E14110">
        <w:rPr>
          <w:rtl/>
        </w:rPr>
        <w:t>تعهدت</w:t>
      </w:r>
      <w:r w:rsidR="001328D4">
        <w:rPr>
          <w:rtl/>
        </w:rPr>
        <w:t xml:space="preserve"> </w:t>
      </w:r>
      <w:r w:rsidRPr="00E14110">
        <w:rPr>
          <w:rtl/>
        </w:rPr>
        <w:t>به</w:t>
      </w:r>
      <w:r w:rsidR="001328D4">
        <w:rPr>
          <w:rFonts w:hint="eastAsia"/>
          <w:rtl/>
        </w:rPr>
        <w:t xml:space="preserve"> </w:t>
      </w:r>
      <w:r w:rsidRPr="00E14110">
        <w:rPr>
          <w:rtl/>
        </w:rPr>
        <w:t>لعام</w:t>
      </w:r>
      <w:r w:rsidR="001328D4">
        <w:rPr>
          <w:rtl/>
        </w:rPr>
        <w:t xml:space="preserve"> </w:t>
      </w:r>
      <w:r w:rsidRPr="00E14110">
        <w:rPr>
          <w:rtl/>
        </w:rPr>
        <w:t>2016</w:t>
      </w:r>
      <w:r w:rsidR="001328D4">
        <w:rPr>
          <w:rtl/>
        </w:rPr>
        <w:t xml:space="preserve"> </w:t>
      </w:r>
      <w:r w:rsidRPr="00E14110">
        <w:rPr>
          <w:rFonts w:hint="cs"/>
          <w:rtl/>
        </w:rPr>
        <w:t>من</w:t>
      </w:r>
      <w:r w:rsidR="001328D4">
        <w:rPr>
          <w:rFonts w:hint="cs"/>
          <w:rtl/>
        </w:rPr>
        <w:t xml:space="preserve"> </w:t>
      </w:r>
      <w:r w:rsidRPr="00E14110">
        <w:rPr>
          <w:rFonts w:hint="cs"/>
          <w:rtl/>
        </w:rPr>
        <w:t>أجل</w:t>
      </w:r>
      <w:r w:rsidR="001328D4">
        <w:rPr>
          <w:rFonts w:hint="cs"/>
          <w:rtl/>
        </w:rPr>
        <w:t xml:space="preserve"> </w:t>
      </w:r>
      <w:r w:rsidRPr="00E14110">
        <w:rPr>
          <w:rFonts w:hint="cs"/>
          <w:rtl/>
        </w:rPr>
        <w:t>التحضير</w:t>
      </w:r>
      <w:r w:rsidR="001328D4">
        <w:rPr>
          <w:rFonts w:hint="cs"/>
          <w:rtl/>
        </w:rPr>
        <w:t xml:space="preserve"> </w:t>
      </w:r>
      <w:r w:rsidRPr="00E14110">
        <w:rPr>
          <w:rFonts w:hint="cs"/>
          <w:rtl/>
        </w:rPr>
        <w:t>للانتخابات</w:t>
      </w:r>
      <w:r w:rsidR="001328D4">
        <w:rPr>
          <w:rtl/>
        </w:rPr>
        <w:t xml:space="preserve">. </w:t>
      </w:r>
      <w:r w:rsidRPr="00E14110">
        <w:rPr>
          <w:rtl/>
        </w:rPr>
        <w:t>وفي</w:t>
      </w:r>
      <w:r w:rsidR="001328D4">
        <w:rPr>
          <w:rtl/>
        </w:rPr>
        <w:t xml:space="preserve"> </w:t>
      </w:r>
      <w:r w:rsidRPr="00E14110">
        <w:rPr>
          <w:rtl/>
        </w:rPr>
        <w:t>مؤتمر</w:t>
      </w:r>
      <w:r w:rsidR="001328D4">
        <w:rPr>
          <w:rtl/>
        </w:rPr>
        <w:t xml:space="preserve"> </w:t>
      </w:r>
      <w:r w:rsidRPr="00E14110">
        <w:rPr>
          <w:rtl/>
        </w:rPr>
        <w:t>صحفي</w:t>
      </w:r>
      <w:r w:rsidR="001328D4">
        <w:rPr>
          <w:rtl/>
        </w:rPr>
        <w:t xml:space="preserve"> </w:t>
      </w:r>
      <w:r w:rsidRPr="00E14110">
        <w:rPr>
          <w:rtl/>
        </w:rPr>
        <w:t>عقد</w:t>
      </w:r>
      <w:r w:rsidR="001328D4">
        <w:rPr>
          <w:rtl/>
        </w:rPr>
        <w:t xml:space="preserve"> </w:t>
      </w:r>
      <w:r w:rsidRPr="00E14110">
        <w:rPr>
          <w:rtl/>
        </w:rPr>
        <w:t>في</w:t>
      </w:r>
      <w:r w:rsidR="001328D4">
        <w:rPr>
          <w:rtl/>
        </w:rPr>
        <w:t xml:space="preserve"> </w:t>
      </w:r>
      <w:r w:rsidRPr="00E14110">
        <w:rPr>
          <w:rtl/>
        </w:rPr>
        <w:t>6</w:t>
      </w:r>
      <w:r w:rsidR="001328D4">
        <w:rPr>
          <w:rtl/>
        </w:rPr>
        <w:t xml:space="preserve"> </w:t>
      </w:r>
      <w:r w:rsidRPr="00E14110">
        <w:rPr>
          <w:rtl/>
        </w:rPr>
        <w:t>كانون</w:t>
      </w:r>
      <w:r w:rsidR="001328D4">
        <w:rPr>
          <w:rtl/>
        </w:rPr>
        <w:t xml:space="preserve"> </w:t>
      </w:r>
      <w:r w:rsidRPr="00E14110">
        <w:rPr>
          <w:rtl/>
        </w:rPr>
        <w:t>الأول/ديسمبر،</w:t>
      </w:r>
      <w:r w:rsidR="001328D4">
        <w:rPr>
          <w:rtl/>
        </w:rPr>
        <w:t xml:space="preserve"> </w:t>
      </w:r>
      <w:r w:rsidRPr="00E14110">
        <w:rPr>
          <w:rtl/>
        </w:rPr>
        <w:t>أبلغت</w:t>
      </w:r>
      <w:r w:rsidR="001328D4">
        <w:rPr>
          <w:rtl/>
        </w:rPr>
        <w:t xml:space="preserve"> </w:t>
      </w:r>
      <w:r w:rsidRPr="00E14110">
        <w:rPr>
          <w:rtl/>
        </w:rPr>
        <w:t>اللجنة</w:t>
      </w:r>
      <w:r w:rsidR="001328D4">
        <w:rPr>
          <w:rtl/>
        </w:rPr>
        <w:t xml:space="preserve"> </w:t>
      </w:r>
      <w:r w:rsidRPr="00E14110">
        <w:rPr>
          <w:rtl/>
        </w:rPr>
        <w:t>أن</w:t>
      </w:r>
      <w:r w:rsidR="001328D4">
        <w:rPr>
          <w:rtl/>
        </w:rPr>
        <w:t xml:space="preserve"> </w:t>
      </w:r>
      <w:r w:rsidRPr="00E14110">
        <w:rPr>
          <w:rtl/>
        </w:rPr>
        <w:t>ميزانيتها</w:t>
      </w:r>
      <w:r w:rsidR="001328D4">
        <w:rPr>
          <w:rtl/>
        </w:rPr>
        <w:t xml:space="preserve"> </w:t>
      </w:r>
      <w:r w:rsidRPr="00E14110">
        <w:rPr>
          <w:rtl/>
        </w:rPr>
        <w:t>المستكملة</w:t>
      </w:r>
      <w:r w:rsidR="001328D4">
        <w:rPr>
          <w:rtl/>
        </w:rPr>
        <w:t xml:space="preserve"> </w:t>
      </w:r>
      <w:r w:rsidRPr="00E14110">
        <w:rPr>
          <w:rtl/>
        </w:rPr>
        <w:t>للدورة</w:t>
      </w:r>
      <w:r w:rsidR="001328D4">
        <w:rPr>
          <w:rtl/>
        </w:rPr>
        <w:t xml:space="preserve"> </w:t>
      </w:r>
      <w:r w:rsidRPr="00E14110">
        <w:rPr>
          <w:rtl/>
        </w:rPr>
        <w:t>الانتخابية</w:t>
      </w:r>
      <w:r w:rsidR="001328D4">
        <w:rPr>
          <w:rtl/>
        </w:rPr>
        <w:t xml:space="preserve"> </w:t>
      </w:r>
      <w:r w:rsidRPr="00E14110">
        <w:rPr>
          <w:rtl/>
        </w:rPr>
        <w:t>هي</w:t>
      </w:r>
      <w:r w:rsidR="001328D4">
        <w:rPr>
          <w:rtl/>
        </w:rPr>
        <w:t xml:space="preserve"> </w:t>
      </w:r>
      <w:r w:rsidRPr="00E14110">
        <w:rPr>
          <w:rtl/>
        </w:rPr>
        <w:t>1</w:t>
      </w:r>
      <w:r w:rsidR="001328D4">
        <w:rPr>
          <w:rtl/>
        </w:rPr>
        <w:t>.</w:t>
      </w:r>
      <w:r w:rsidRPr="00E14110">
        <w:rPr>
          <w:rtl/>
        </w:rPr>
        <w:t>8</w:t>
      </w:r>
      <w:r w:rsidR="001328D4">
        <w:rPr>
          <w:rtl/>
        </w:rPr>
        <w:t xml:space="preserve"> </w:t>
      </w:r>
      <w:r w:rsidRPr="00E14110">
        <w:rPr>
          <w:rFonts w:hint="cs"/>
          <w:rtl/>
        </w:rPr>
        <w:t>بليون</w:t>
      </w:r>
      <w:r w:rsidR="001328D4">
        <w:rPr>
          <w:rtl/>
        </w:rPr>
        <w:t xml:space="preserve"> </w:t>
      </w:r>
      <w:r w:rsidRPr="00E14110">
        <w:rPr>
          <w:rtl/>
        </w:rPr>
        <w:t>دولار،</w:t>
      </w:r>
      <w:r w:rsidR="001328D4">
        <w:rPr>
          <w:rtl/>
        </w:rPr>
        <w:t xml:space="preserve"> </w:t>
      </w:r>
      <w:r w:rsidRPr="00E14110">
        <w:rPr>
          <w:rtl/>
        </w:rPr>
        <w:t>بزيادة</w:t>
      </w:r>
      <w:r w:rsidR="001328D4">
        <w:rPr>
          <w:rtl/>
        </w:rPr>
        <w:t xml:space="preserve"> </w:t>
      </w:r>
      <w:r w:rsidRPr="00E14110">
        <w:rPr>
          <w:rtl/>
        </w:rPr>
        <w:t>عن</w:t>
      </w:r>
      <w:r w:rsidR="001328D4">
        <w:rPr>
          <w:rtl/>
        </w:rPr>
        <w:t xml:space="preserve"> </w:t>
      </w:r>
      <w:r w:rsidRPr="00E14110">
        <w:rPr>
          <w:rtl/>
        </w:rPr>
        <w:t>المبلغ</w:t>
      </w:r>
      <w:r w:rsidR="001328D4">
        <w:rPr>
          <w:rtl/>
        </w:rPr>
        <w:t xml:space="preserve"> </w:t>
      </w:r>
      <w:r w:rsidRPr="00E14110">
        <w:rPr>
          <w:rtl/>
        </w:rPr>
        <w:t>المعلن</w:t>
      </w:r>
      <w:r w:rsidR="001328D4">
        <w:rPr>
          <w:rtl/>
        </w:rPr>
        <w:t xml:space="preserve"> </w:t>
      </w:r>
      <w:r w:rsidRPr="00E14110">
        <w:rPr>
          <w:rtl/>
        </w:rPr>
        <w:t>سابقا</w:t>
      </w:r>
      <w:r w:rsidR="001328D4">
        <w:rPr>
          <w:rtl/>
        </w:rPr>
        <w:t xml:space="preserve"> </w:t>
      </w:r>
      <w:r w:rsidRPr="00E14110">
        <w:rPr>
          <w:rtl/>
        </w:rPr>
        <w:t>وقدره</w:t>
      </w:r>
      <w:r w:rsidR="001328D4">
        <w:rPr>
          <w:rtl/>
        </w:rPr>
        <w:t xml:space="preserve"> </w:t>
      </w:r>
      <w:r w:rsidRPr="00E14110">
        <w:rPr>
          <w:rtl/>
        </w:rPr>
        <w:t>1</w:t>
      </w:r>
      <w:r w:rsidR="001328D4">
        <w:rPr>
          <w:rtl/>
        </w:rPr>
        <w:t>.</w:t>
      </w:r>
      <w:r w:rsidRPr="00E14110">
        <w:rPr>
          <w:rtl/>
        </w:rPr>
        <w:t>2</w:t>
      </w:r>
      <w:r w:rsidR="001328D4">
        <w:rPr>
          <w:rtl/>
        </w:rPr>
        <w:t xml:space="preserve"> </w:t>
      </w:r>
      <w:r w:rsidRPr="00E14110">
        <w:rPr>
          <w:rtl/>
        </w:rPr>
        <w:t>بليون</w:t>
      </w:r>
      <w:r w:rsidR="001328D4">
        <w:rPr>
          <w:rtl/>
        </w:rPr>
        <w:t xml:space="preserve"> </w:t>
      </w:r>
      <w:r w:rsidRPr="00E14110">
        <w:rPr>
          <w:rtl/>
        </w:rPr>
        <w:t>دولار</w:t>
      </w:r>
      <w:r w:rsidR="001328D4">
        <w:rPr>
          <w:rtl/>
        </w:rPr>
        <w:t xml:space="preserve">. </w:t>
      </w:r>
      <w:r w:rsidRPr="00E14110">
        <w:rPr>
          <w:rFonts w:hint="cs"/>
          <w:rtl/>
        </w:rPr>
        <w:t>وما</w:t>
      </w:r>
      <w:r w:rsidR="001328D4">
        <w:rPr>
          <w:rFonts w:hint="eastAsia"/>
          <w:rtl/>
        </w:rPr>
        <w:t xml:space="preserve"> </w:t>
      </w:r>
      <w:r w:rsidRPr="00E14110">
        <w:rPr>
          <w:rFonts w:hint="cs"/>
          <w:rtl/>
        </w:rPr>
        <w:t>زال</w:t>
      </w:r>
      <w:r w:rsidR="001328D4">
        <w:rPr>
          <w:rtl/>
        </w:rPr>
        <w:t xml:space="preserve"> </w:t>
      </w:r>
      <w:r w:rsidRPr="00E14110">
        <w:rPr>
          <w:rtl/>
        </w:rPr>
        <w:t>صندوق</w:t>
      </w:r>
      <w:r w:rsidR="001328D4">
        <w:rPr>
          <w:rtl/>
        </w:rPr>
        <w:t xml:space="preserve"> </w:t>
      </w:r>
      <w:r w:rsidRPr="00E14110">
        <w:rPr>
          <w:rtl/>
        </w:rPr>
        <w:t>التبرعات</w:t>
      </w:r>
      <w:r w:rsidR="001328D4">
        <w:rPr>
          <w:rtl/>
        </w:rPr>
        <w:t xml:space="preserve"> </w:t>
      </w:r>
      <w:r w:rsidRPr="00E14110">
        <w:rPr>
          <w:rtl/>
        </w:rPr>
        <w:t>المشترك</w:t>
      </w:r>
      <w:r w:rsidR="001328D4">
        <w:rPr>
          <w:rtl/>
        </w:rPr>
        <w:t xml:space="preserve"> </w:t>
      </w:r>
      <w:r w:rsidRPr="00E14110">
        <w:rPr>
          <w:rtl/>
        </w:rPr>
        <w:t>المتعدد</w:t>
      </w:r>
      <w:r w:rsidR="001328D4">
        <w:rPr>
          <w:rtl/>
        </w:rPr>
        <w:t xml:space="preserve"> </w:t>
      </w:r>
      <w:r w:rsidRPr="00E14110">
        <w:rPr>
          <w:rtl/>
        </w:rPr>
        <w:t>الشركاء</w:t>
      </w:r>
      <w:r w:rsidR="001328D4">
        <w:rPr>
          <w:rtl/>
        </w:rPr>
        <w:t xml:space="preserve"> </w:t>
      </w:r>
      <w:r w:rsidRPr="00E14110">
        <w:rPr>
          <w:rtl/>
        </w:rPr>
        <w:t>المخصص</w:t>
      </w:r>
      <w:r w:rsidR="001328D4">
        <w:rPr>
          <w:rtl/>
        </w:rPr>
        <w:t xml:space="preserve"> </w:t>
      </w:r>
      <w:r w:rsidRPr="00E14110">
        <w:rPr>
          <w:rtl/>
        </w:rPr>
        <w:t>لمشروع</w:t>
      </w:r>
      <w:r w:rsidR="001328D4">
        <w:rPr>
          <w:rtl/>
        </w:rPr>
        <w:t xml:space="preserve"> </w:t>
      </w:r>
      <w:r w:rsidRPr="00E14110">
        <w:rPr>
          <w:rtl/>
        </w:rPr>
        <w:t>دعم</w:t>
      </w:r>
      <w:r w:rsidR="001328D4">
        <w:rPr>
          <w:rtl/>
        </w:rPr>
        <w:t xml:space="preserve"> </w:t>
      </w:r>
      <w:r w:rsidRPr="00E14110">
        <w:rPr>
          <w:rtl/>
        </w:rPr>
        <w:t>الدورة</w:t>
      </w:r>
      <w:r w:rsidR="001328D4">
        <w:rPr>
          <w:rtl/>
        </w:rPr>
        <w:t xml:space="preserve"> </w:t>
      </w:r>
      <w:r w:rsidRPr="00E14110">
        <w:rPr>
          <w:rtl/>
        </w:rPr>
        <w:t>الانتخابية</w:t>
      </w:r>
      <w:r w:rsidR="001328D4">
        <w:rPr>
          <w:rtl/>
        </w:rPr>
        <w:t xml:space="preserve"> </w:t>
      </w:r>
      <w:r w:rsidRPr="00E14110">
        <w:rPr>
          <w:rtl/>
        </w:rPr>
        <w:t>في</w:t>
      </w:r>
      <w:r w:rsidR="001328D4">
        <w:rPr>
          <w:rtl/>
        </w:rPr>
        <w:t xml:space="preserve"> </w:t>
      </w:r>
      <w:r w:rsidRPr="00E14110">
        <w:rPr>
          <w:rtl/>
        </w:rPr>
        <w:t>الكونغو،</w:t>
      </w:r>
      <w:r w:rsidR="001328D4">
        <w:rPr>
          <w:rtl/>
        </w:rPr>
        <w:t xml:space="preserve"> </w:t>
      </w:r>
      <w:r w:rsidRPr="00E14110">
        <w:rPr>
          <w:rtl/>
        </w:rPr>
        <w:t>الذي</w:t>
      </w:r>
      <w:r w:rsidR="001328D4">
        <w:rPr>
          <w:rtl/>
        </w:rPr>
        <w:t xml:space="preserve"> </w:t>
      </w:r>
      <w:r w:rsidRPr="00E14110">
        <w:rPr>
          <w:rtl/>
        </w:rPr>
        <w:t>يديره</w:t>
      </w:r>
      <w:r w:rsidR="001328D4">
        <w:rPr>
          <w:rtl/>
        </w:rPr>
        <w:t xml:space="preserve"> </w:t>
      </w:r>
      <w:r w:rsidRPr="00E14110">
        <w:rPr>
          <w:rtl/>
        </w:rPr>
        <w:t>برنامج</w:t>
      </w:r>
      <w:r w:rsidR="001328D4">
        <w:rPr>
          <w:rtl/>
        </w:rPr>
        <w:t xml:space="preserve"> </w:t>
      </w:r>
      <w:r w:rsidRPr="00E14110">
        <w:rPr>
          <w:rtl/>
        </w:rPr>
        <w:t>الأمم</w:t>
      </w:r>
      <w:r w:rsidR="001328D4">
        <w:rPr>
          <w:rtl/>
        </w:rPr>
        <w:t xml:space="preserve"> </w:t>
      </w:r>
      <w:r w:rsidRPr="00E14110">
        <w:rPr>
          <w:rtl/>
        </w:rPr>
        <w:t>المتحدة</w:t>
      </w:r>
      <w:r w:rsidR="001328D4">
        <w:rPr>
          <w:rtl/>
        </w:rPr>
        <w:t xml:space="preserve"> </w:t>
      </w:r>
      <w:r w:rsidRPr="00E14110">
        <w:rPr>
          <w:rtl/>
        </w:rPr>
        <w:t>الإنمائي،</w:t>
      </w:r>
      <w:r w:rsidR="001328D4">
        <w:rPr>
          <w:rtl/>
        </w:rPr>
        <w:t xml:space="preserve"> </w:t>
      </w:r>
      <w:r w:rsidRPr="00E14110">
        <w:rPr>
          <w:rtl/>
        </w:rPr>
        <w:t>ممو</w:t>
      </w:r>
      <w:r w:rsidRPr="00E14110">
        <w:rPr>
          <w:rFonts w:hint="cs"/>
          <w:rtl/>
        </w:rPr>
        <w:t>َّ</w:t>
      </w:r>
      <w:r w:rsidRPr="00E14110">
        <w:rPr>
          <w:rtl/>
        </w:rPr>
        <w:t>لا</w:t>
      </w:r>
      <w:r w:rsidR="001328D4">
        <w:rPr>
          <w:rtl/>
        </w:rPr>
        <w:t xml:space="preserve"> </w:t>
      </w:r>
      <w:r w:rsidRPr="00E14110">
        <w:rPr>
          <w:rtl/>
        </w:rPr>
        <w:t>بنسبة</w:t>
      </w:r>
      <w:r w:rsidR="001328D4">
        <w:rPr>
          <w:rtl/>
        </w:rPr>
        <w:t xml:space="preserve"> </w:t>
      </w:r>
      <w:r w:rsidRPr="00E14110">
        <w:rPr>
          <w:rtl/>
        </w:rPr>
        <w:t>تبلغ</w:t>
      </w:r>
      <w:r w:rsidR="001328D4">
        <w:rPr>
          <w:rtl/>
        </w:rPr>
        <w:t xml:space="preserve"> </w:t>
      </w:r>
      <w:r w:rsidRPr="00E14110">
        <w:rPr>
          <w:rtl/>
        </w:rPr>
        <w:t>6</w:t>
      </w:r>
      <w:r w:rsidR="001328D4">
        <w:rPr>
          <w:rFonts w:hint="eastAsia"/>
          <w:rtl/>
        </w:rPr>
        <w:t xml:space="preserve"> </w:t>
      </w:r>
      <w:r w:rsidRPr="00E14110">
        <w:rPr>
          <w:rtl/>
        </w:rPr>
        <w:t>في</w:t>
      </w:r>
      <w:r w:rsidR="001328D4">
        <w:rPr>
          <w:rFonts w:hint="eastAsia"/>
          <w:rtl/>
        </w:rPr>
        <w:t xml:space="preserve"> </w:t>
      </w:r>
      <w:r w:rsidRPr="00E14110">
        <w:rPr>
          <w:rtl/>
        </w:rPr>
        <w:t>المائة</w:t>
      </w:r>
      <w:r w:rsidR="001328D4">
        <w:rPr>
          <w:rFonts w:hint="cs"/>
          <w:rtl/>
        </w:rPr>
        <w:t xml:space="preserve"> </w:t>
      </w:r>
      <w:r w:rsidRPr="00E14110">
        <w:rPr>
          <w:rFonts w:hint="cs"/>
          <w:rtl/>
        </w:rPr>
        <w:t>فقط</w:t>
      </w:r>
      <w:r w:rsidR="001328D4">
        <w:rPr>
          <w:rtl/>
        </w:rPr>
        <w:t xml:space="preserve"> </w:t>
      </w:r>
      <w:r w:rsidRPr="00E14110">
        <w:rPr>
          <w:rtl/>
        </w:rPr>
        <w:t>من</w:t>
      </w:r>
      <w:r w:rsidR="001328D4">
        <w:rPr>
          <w:rtl/>
        </w:rPr>
        <w:t xml:space="preserve"> </w:t>
      </w:r>
      <w:r w:rsidRPr="00E14110">
        <w:rPr>
          <w:rFonts w:hint="cs"/>
          <w:rtl/>
        </w:rPr>
        <w:t>المبلغ</w:t>
      </w:r>
      <w:r w:rsidR="001328D4">
        <w:rPr>
          <w:rFonts w:hint="cs"/>
          <w:rtl/>
        </w:rPr>
        <w:t xml:space="preserve"> </w:t>
      </w:r>
      <w:r w:rsidRPr="00E14110">
        <w:rPr>
          <w:rFonts w:hint="cs"/>
          <w:rtl/>
        </w:rPr>
        <w:t>المطلوب</w:t>
      </w:r>
      <w:r w:rsidR="001328D4">
        <w:rPr>
          <w:rFonts w:hint="cs"/>
          <w:rtl/>
        </w:rPr>
        <w:t xml:space="preserve"> </w:t>
      </w:r>
      <w:r w:rsidRPr="00E14110">
        <w:rPr>
          <w:rFonts w:hint="cs"/>
          <w:rtl/>
        </w:rPr>
        <w:t>وقدره</w:t>
      </w:r>
      <w:r w:rsidR="001328D4">
        <w:rPr>
          <w:rtl/>
        </w:rPr>
        <w:t xml:space="preserve"> </w:t>
      </w:r>
      <w:r w:rsidRPr="00E14110">
        <w:rPr>
          <w:rtl/>
        </w:rPr>
        <w:t>123</w:t>
      </w:r>
      <w:r w:rsidR="001328D4">
        <w:rPr>
          <w:rtl/>
        </w:rPr>
        <w:t>.</w:t>
      </w:r>
      <w:r w:rsidRPr="00E14110">
        <w:rPr>
          <w:rtl/>
        </w:rPr>
        <w:t>3</w:t>
      </w:r>
      <w:r w:rsidR="001328D4">
        <w:rPr>
          <w:rtl/>
        </w:rPr>
        <w:t xml:space="preserve"> </w:t>
      </w:r>
      <w:r w:rsidRPr="00E14110">
        <w:rPr>
          <w:rtl/>
        </w:rPr>
        <w:t>مليون</w:t>
      </w:r>
      <w:r w:rsidR="001328D4">
        <w:rPr>
          <w:rtl/>
        </w:rPr>
        <w:t xml:space="preserve"> </w:t>
      </w:r>
      <w:r w:rsidRPr="00E14110">
        <w:rPr>
          <w:rtl/>
        </w:rPr>
        <w:t>دولار،</w:t>
      </w:r>
      <w:r w:rsidR="001328D4">
        <w:rPr>
          <w:rtl/>
        </w:rPr>
        <w:t xml:space="preserve"> </w:t>
      </w:r>
      <w:r w:rsidRPr="00E14110">
        <w:rPr>
          <w:rtl/>
        </w:rPr>
        <w:t>وذلك</w:t>
      </w:r>
      <w:r w:rsidR="001328D4">
        <w:rPr>
          <w:rtl/>
        </w:rPr>
        <w:t xml:space="preserve"> </w:t>
      </w:r>
      <w:r w:rsidRPr="00E14110">
        <w:rPr>
          <w:rtl/>
        </w:rPr>
        <w:t>بسبب</w:t>
      </w:r>
      <w:r w:rsidR="001328D4">
        <w:rPr>
          <w:rFonts w:hint="cs"/>
          <w:rtl/>
        </w:rPr>
        <w:t xml:space="preserve"> </w:t>
      </w:r>
      <w:r w:rsidRPr="00E14110">
        <w:rPr>
          <w:rFonts w:hint="cs"/>
          <w:rtl/>
        </w:rPr>
        <w:t>مخاوف</w:t>
      </w:r>
      <w:r w:rsidR="001328D4">
        <w:rPr>
          <w:rtl/>
        </w:rPr>
        <w:t xml:space="preserve"> </w:t>
      </w:r>
      <w:r w:rsidRPr="00E14110">
        <w:rPr>
          <w:rtl/>
        </w:rPr>
        <w:t>الجهات</w:t>
      </w:r>
      <w:r w:rsidR="001328D4">
        <w:rPr>
          <w:rtl/>
        </w:rPr>
        <w:t xml:space="preserve"> </w:t>
      </w:r>
      <w:r w:rsidRPr="00E14110">
        <w:rPr>
          <w:rtl/>
        </w:rPr>
        <w:t>المانحة</w:t>
      </w:r>
      <w:r w:rsidR="001328D4">
        <w:rPr>
          <w:rtl/>
        </w:rPr>
        <w:t xml:space="preserve"> </w:t>
      </w:r>
      <w:r w:rsidRPr="00E14110">
        <w:rPr>
          <w:rtl/>
        </w:rPr>
        <w:t>بشأن</w:t>
      </w:r>
      <w:r w:rsidR="001328D4">
        <w:rPr>
          <w:rtl/>
        </w:rPr>
        <w:t xml:space="preserve"> </w:t>
      </w:r>
      <w:r w:rsidRPr="00E14110">
        <w:rPr>
          <w:rtl/>
        </w:rPr>
        <w:t>السياق</w:t>
      </w:r>
      <w:r w:rsidR="001328D4">
        <w:rPr>
          <w:rtl/>
        </w:rPr>
        <w:t xml:space="preserve"> </w:t>
      </w:r>
      <w:r w:rsidRPr="00E14110">
        <w:rPr>
          <w:rtl/>
        </w:rPr>
        <w:t>السياسي</w:t>
      </w:r>
      <w:r w:rsidR="001328D4">
        <w:rPr>
          <w:rtl/>
        </w:rPr>
        <w:t xml:space="preserve"> </w:t>
      </w:r>
      <w:r w:rsidRPr="00E14110">
        <w:rPr>
          <w:rtl/>
        </w:rPr>
        <w:t>للانتخابات</w:t>
      </w:r>
      <w:r w:rsidR="001328D4">
        <w:rPr>
          <w:rtl/>
        </w:rPr>
        <w:t xml:space="preserve">. </w:t>
      </w:r>
    </w:p>
    <w:p w:rsidR="00E14110" w:rsidRPr="003459E0" w:rsidRDefault="00E14110" w:rsidP="003459E0">
      <w:pPr>
        <w:pStyle w:val="SingleTxt"/>
        <w:spacing w:after="0" w:line="120" w:lineRule="exact"/>
        <w:rPr>
          <w:sz w:val="10"/>
          <w:rtl/>
          <w:lang w:bidi="ar-EG"/>
        </w:rPr>
      </w:pPr>
    </w:p>
    <w:p w:rsidR="00E14110" w:rsidRPr="000354DA" w:rsidRDefault="00E14110" w:rsidP="003459E0">
      <w:pPr>
        <w:pStyle w:val="H1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spacing w:after="120"/>
        <w:ind w:left="1267" w:right="1267" w:hanging="1267"/>
        <w:rPr>
          <w:sz w:val="34"/>
          <w:szCs w:val="34"/>
        </w:rPr>
      </w:pPr>
      <w:r w:rsidRPr="000354DA">
        <w:rPr>
          <w:rFonts w:hint="cs"/>
          <w:sz w:val="34"/>
          <w:szCs w:val="34"/>
          <w:rtl/>
        </w:rPr>
        <w:tab/>
      </w:r>
      <w:r w:rsidRPr="000354DA">
        <w:rPr>
          <w:sz w:val="34"/>
          <w:szCs w:val="34"/>
          <w:rtl/>
        </w:rPr>
        <w:t>جيم</w:t>
      </w:r>
      <w:r w:rsidR="001328D4" w:rsidRPr="000354DA">
        <w:rPr>
          <w:rFonts w:hint="cs"/>
          <w:sz w:val="34"/>
          <w:szCs w:val="34"/>
          <w:rtl/>
        </w:rPr>
        <w:t xml:space="preserve"> </w:t>
      </w:r>
      <w:r w:rsidRPr="000354DA">
        <w:rPr>
          <w:rFonts w:hint="cs"/>
          <w:sz w:val="34"/>
          <w:szCs w:val="34"/>
          <w:rtl/>
        </w:rPr>
        <w:t>-</w:t>
      </w:r>
      <w:r w:rsidRPr="000354DA">
        <w:rPr>
          <w:rFonts w:hint="cs"/>
          <w:sz w:val="34"/>
          <w:szCs w:val="34"/>
          <w:rtl/>
        </w:rPr>
        <w:tab/>
      </w:r>
      <w:r w:rsidRPr="000354DA">
        <w:rPr>
          <w:sz w:val="34"/>
          <w:szCs w:val="34"/>
          <w:rtl/>
        </w:rPr>
        <w:t>الحالة</w:t>
      </w:r>
      <w:r w:rsidR="001328D4" w:rsidRPr="000354DA">
        <w:rPr>
          <w:sz w:val="34"/>
          <w:szCs w:val="34"/>
          <w:rtl/>
        </w:rPr>
        <w:t xml:space="preserve"> </w:t>
      </w:r>
      <w:r w:rsidRPr="000354DA">
        <w:rPr>
          <w:sz w:val="34"/>
          <w:szCs w:val="34"/>
          <w:rtl/>
        </w:rPr>
        <w:t>الأمنية</w:t>
      </w:r>
      <w:r w:rsidR="001328D4" w:rsidRPr="000354DA">
        <w:rPr>
          <w:sz w:val="34"/>
          <w:szCs w:val="34"/>
          <w:rtl/>
        </w:rPr>
        <w:t xml:space="preserve"> </w:t>
      </w:r>
    </w:p>
    <w:p w:rsidR="00E14110" w:rsidRPr="00E14110" w:rsidRDefault="00E14110" w:rsidP="00E14110">
      <w:pPr>
        <w:pStyle w:val="SingleTxt"/>
        <w:rPr>
          <w:rtl/>
        </w:rPr>
      </w:pPr>
      <w:r w:rsidRPr="00E14110">
        <w:rPr>
          <w:rtl/>
        </w:rPr>
        <w:t>١٨</w:t>
      </w:r>
      <w:r w:rsidR="001328D4">
        <w:rPr>
          <w:rFonts w:hint="cs"/>
          <w:rtl/>
        </w:rPr>
        <w:t xml:space="preserve"> </w:t>
      </w:r>
      <w:r w:rsidRPr="00E14110">
        <w:rPr>
          <w:rFonts w:hint="cs"/>
          <w:rtl/>
        </w:rPr>
        <w:t>-</w:t>
      </w:r>
      <w:r w:rsidRPr="00E14110">
        <w:rPr>
          <w:rFonts w:hint="cs"/>
          <w:rtl/>
        </w:rPr>
        <w:tab/>
      </w:r>
      <w:r w:rsidRPr="00E14110">
        <w:rPr>
          <w:rtl/>
        </w:rPr>
        <w:t>ظل</w:t>
      </w:r>
      <w:r w:rsidRPr="00E14110">
        <w:rPr>
          <w:rFonts w:hint="cs"/>
          <w:rtl/>
        </w:rPr>
        <w:t>َّ</w:t>
      </w:r>
      <w:r w:rsidR="001328D4">
        <w:rPr>
          <w:rtl/>
        </w:rPr>
        <w:t xml:space="preserve"> </w:t>
      </w:r>
      <w:r w:rsidRPr="00E14110">
        <w:rPr>
          <w:rtl/>
        </w:rPr>
        <w:t>العنف</w:t>
      </w:r>
      <w:r w:rsidR="001328D4">
        <w:rPr>
          <w:rtl/>
        </w:rPr>
        <w:t xml:space="preserve"> </w:t>
      </w:r>
      <w:r w:rsidRPr="00E14110">
        <w:rPr>
          <w:rtl/>
        </w:rPr>
        <w:t>المسلح</w:t>
      </w:r>
      <w:r w:rsidR="001328D4">
        <w:rPr>
          <w:rtl/>
        </w:rPr>
        <w:t xml:space="preserve"> </w:t>
      </w:r>
      <w:r w:rsidRPr="00E14110">
        <w:rPr>
          <w:rtl/>
        </w:rPr>
        <w:t>في</w:t>
      </w:r>
      <w:r w:rsidR="001328D4">
        <w:rPr>
          <w:rtl/>
        </w:rPr>
        <w:t xml:space="preserve"> </w:t>
      </w:r>
      <w:r w:rsidRPr="00E14110">
        <w:rPr>
          <w:rtl/>
        </w:rPr>
        <w:t>شرق</w:t>
      </w:r>
      <w:r w:rsidR="001328D4">
        <w:rPr>
          <w:rtl/>
        </w:rPr>
        <w:t xml:space="preserve"> </w:t>
      </w:r>
      <w:r w:rsidRPr="00E14110">
        <w:rPr>
          <w:rtl/>
        </w:rPr>
        <w:t>جمهورية</w:t>
      </w:r>
      <w:r w:rsidR="001328D4">
        <w:rPr>
          <w:rtl/>
        </w:rPr>
        <w:t xml:space="preserve"> </w:t>
      </w:r>
      <w:r w:rsidRPr="00E14110">
        <w:rPr>
          <w:rtl/>
        </w:rPr>
        <w:t>الكونغو</w:t>
      </w:r>
      <w:r w:rsidR="001328D4">
        <w:rPr>
          <w:rtl/>
        </w:rPr>
        <w:t xml:space="preserve"> </w:t>
      </w:r>
      <w:r w:rsidRPr="00E14110">
        <w:rPr>
          <w:rtl/>
        </w:rPr>
        <w:t>الديمقراطية</w:t>
      </w:r>
      <w:r w:rsidR="001328D4">
        <w:rPr>
          <w:rtl/>
        </w:rPr>
        <w:t xml:space="preserve"> </w:t>
      </w:r>
      <w:r w:rsidRPr="00E14110">
        <w:rPr>
          <w:rtl/>
        </w:rPr>
        <w:t>يشكل</w:t>
      </w:r>
      <w:r w:rsidR="001328D4">
        <w:rPr>
          <w:rtl/>
        </w:rPr>
        <w:t xml:space="preserve"> </w:t>
      </w:r>
      <w:r w:rsidRPr="00E14110">
        <w:rPr>
          <w:rtl/>
        </w:rPr>
        <w:t>خطرا</w:t>
      </w:r>
      <w:r w:rsidR="001328D4">
        <w:rPr>
          <w:rtl/>
        </w:rPr>
        <w:t xml:space="preserve"> </w:t>
      </w:r>
      <w:r w:rsidRPr="00E14110">
        <w:rPr>
          <w:rtl/>
        </w:rPr>
        <w:t>على</w:t>
      </w:r>
      <w:r w:rsidR="001328D4">
        <w:rPr>
          <w:rtl/>
        </w:rPr>
        <w:t xml:space="preserve"> </w:t>
      </w:r>
      <w:r w:rsidRPr="00E14110">
        <w:rPr>
          <w:rtl/>
        </w:rPr>
        <w:t>المدنيين،</w:t>
      </w:r>
      <w:r w:rsidR="001328D4">
        <w:rPr>
          <w:rtl/>
        </w:rPr>
        <w:t xml:space="preserve"> </w:t>
      </w:r>
      <w:r w:rsidRPr="00E14110">
        <w:rPr>
          <w:rtl/>
        </w:rPr>
        <w:t>مما</w:t>
      </w:r>
      <w:r w:rsidR="001328D4">
        <w:rPr>
          <w:rtl/>
        </w:rPr>
        <w:t xml:space="preserve"> </w:t>
      </w:r>
      <w:r w:rsidRPr="00E14110">
        <w:rPr>
          <w:rtl/>
        </w:rPr>
        <w:t>أدى</w:t>
      </w:r>
      <w:r w:rsidR="001328D4">
        <w:rPr>
          <w:rtl/>
        </w:rPr>
        <w:t xml:space="preserve"> </w:t>
      </w:r>
      <w:r w:rsidRPr="00E14110">
        <w:rPr>
          <w:rtl/>
        </w:rPr>
        <w:t>إلى</w:t>
      </w:r>
      <w:r w:rsidR="001328D4">
        <w:rPr>
          <w:rtl/>
        </w:rPr>
        <w:t xml:space="preserve"> </w:t>
      </w:r>
      <w:r w:rsidRPr="00E14110">
        <w:rPr>
          <w:rtl/>
        </w:rPr>
        <w:t>زيادة</w:t>
      </w:r>
      <w:r w:rsidR="001328D4">
        <w:rPr>
          <w:rtl/>
        </w:rPr>
        <w:t xml:space="preserve"> </w:t>
      </w:r>
      <w:r w:rsidRPr="00E14110">
        <w:rPr>
          <w:rtl/>
        </w:rPr>
        <w:t>تشريد</w:t>
      </w:r>
      <w:r w:rsidR="001328D4">
        <w:rPr>
          <w:rtl/>
        </w:rPr>
        <w:t xml:space="preserve"> </w:t>
      </w:r>
      <w:r w:rsidRPr="00E14110">
        <w:rPr>
          <w:rtl/>
        </w:rPr>
        <w:t>السكان</w:t>
      </w:r>
      <w:r w:rsidR="001328D4">
        <w:rPr>
          <w:rtl/>
        </w:rPr>
        <w:t xml:space="preserve"> </w:t>
      </w:r>
      <w:r w:rsidRPr="00E14110">
        <w:rPr>
          <w:rtl/>
        </w:rPr>
        <w:t>وتصاعد</w:t>
      </w:r>
      <w:r w:rsidR="001328D4">
        <w:rPr>
          <w:rtl/>
        </w:rPr>
        <w:t xml:space="preserve"> </w:t>
      </w:r>
      <w:r w:rsidRPr="00E14110">
        <w:rPr>
          <w:rtl/>
        </w:rPr>
        <w:t>حدة</w:t>
      </w:r>
      <w:r w:rsidR="001328D4">
        <w:rPr>
          <w:rtl/>
        </w:rPr>
        <w:t xml:space="preserve"> </w:t>
      </w:r>
      <w:r w:rsidRPr="00E14110">
        <w:rPr>
          <w:rtl/>
        </w:rPr>
        <w:t>التوترات</w:t>
      </w:r>
      <w:r w:rsidR="001328D4">
        <w:rPr>
          <w:rtl/>
        </w:rPr>
        <w:t xml:space="preserve"> </w:t>
      </w:r>
      <w:r w:rsidRPr="00E14110">
        <w:rPr>
          <w:rtl/>
        </w:rPr>
        <w:t>ال</w:t>
      </w:r>
      <w:r w:rsidRPr="00E14110">
        <w:rPr>
          <w:rFonts w:hint="cs"/>
          <w:rtl/>
        </w:rPr>
        <w:t>قبلية</w:t>
      </w:r>
      <w:r w:rsidR="001328D4">
        <w:rPr>
          <w:rtl/>
        </w:rPr>
        <w:t xml:space="preserve"> </w:t>
      </w:r>
      <w:r w:rsidRPr="00E14110">
        <w:rPr>
          <w:rtl/>
        </w:rPr>
        <w:t>في</w:t>
      </w:r>
      <w:r w:rsidR="001328D4">
        <w:rPr>
          <w:rtl/>
        </w:rPr>
        <w:t xml:space="preserve"> </w:t>
      </w:r>
      <w:r w:rsidRPr="00E14110">
        <w:rPr>
          <w:rtl/>
        </w:rPr>
        <w:t>بعض</w:t>
      </w:r>
      <w:r w:rsidR="001328D4">
        <w:rPr>
          <w:rtl/>
        </w:rPr>
        <w:t xml:space="preserve"> </w:t>
      </w:r>
      <w:r w:rsidRPr="00E14110">
        <w:rPr>
          <w:rtl/>
        </w:rPr>
        <w:t>المناطق</w:t>
      </w:r>
      <w:r w:rsidR="001328D4">
        <w:rPr>
          <w:rFonts w:hint="cs"/>
          <w:rtl/>
        </w:rPr>
        <w:t>.</w:t>
      </w:r>
      <w:r w:rsidR="001328D4">
        <w:rPr>
          <w:rtl/>
        </w:rPr>
        <w:t xml:space="preserve"> </w:t>
      </w:r>
      <w:r w:rsidRPr="00E14110">
        <w:rPr>
          <w:rtl/>
        </w:rPr>
        <w:t>و</w:t>
      </w:r>
      <w:r w:rsidRPr="00E14110">
        <w:rPr>
          <w:rFonts w:hint="cs"/>
          <w:rtl/>
        </w:rPr>
        <w:t>على</w:t>
      </w:r>
      <w:r w:rsidR="001328D4">
        <w:rPr>
          <w:rFonts w:hint="cs"/>
          <w:rtl/>
        </w:rPr>
        <w:t xml:space="preserve"> </w:t>
      </w:r>
      <w:r w:rsidRPr="00E14110">
        <w:rPr>
          <w:rFonts w:hint="cs"/>
          <w:rtl/>
        </w:rPr>
        <w:t>وجه</w:t>
      </w:r>
      <w:r w:rsidR="001328D4">
        <w:rPr>
          <w:rFonts w:hint="cs"/>
          <w:rtl/>
        </w:rPr>
        <w:t xml:space="preserve"> </w:t>
      </w:r>
      <w:r w:rsidRPr="00E14110">
        <w:rPr>
          <w:rFonts w:hint="cs"/>
          <w:rtl/>
        </w:rPr>
        <w:t>العموم</w:t>
      </w:r>
      <w:r w:rsidRPr="00E14110">
        <w:rPr>
          <w:rtl/>
        </w:rPr>
        <w:t>،</w:t>
      </w:r>
      <w:r w:rsidR="001328D4">
        <w:rPr>
          <w:rtl/>
        </w:rPr>
        <w:t xml:space="preserve"> </w:t>
      </w:r>
      <w:r w:rsidRPr="00E14110">
        <w:rPr>
          <w:rtl/>
        </w:rPr>
        <w:t>خف</w:t>
      </w:r>
      <w:r w:rsidRPr="00E14110">
        <w:rPr>
          <w:rFonts w:hint="cs"/>
          <w:rtl/>
        </w:rPr>
        <w:t>َّ</w:t>
      </w:r>
      <w:r w:rsidRPr="00E14110">
        <w:rPr>
          <w:rtl/>
        </w:rPr>
        <w:t>ت</w:t>
      </w:r>
      <w:r w:rsidR="001328D4">
        <w:rPr>
          <w:rtl/>
        </w:rPr>
        <w:t xml:space="preserve"> </w:t>
      </w:r>
      <w:r w:rsidRPr="00E14110">
        <w:rPr>
          <w:rtl/>
        </w:rPr>
        <w:t>حدة</w:t>
      </w:r>
      <w:r w:rsidR="001328D4">
        <w:rPr>
          <w:rtl/>
        </w:rPr>
        <w:t xml:space="preserve"> </w:t>
      </w:r>
      <w:r w:rsidRPr="00E14110">
        <w:rPr>
          <w:rtl/>
        </w:rPr>
        <w:t>العمليات</w:t>
      </w:r>
      <w:r w:rsidR="001328D4">
        <w:rPr>
          <w:rtl/>
        </w:rPr>
        <w:t xml:space="preserve"> </w:t>
      </w:r>
      <w:r w:rsidRPr="00E14110">
        <w:rPr>
          <w:rtl/>
        </w:rPr>
        <w:t>التي</w:t>
      </w:r>
      <w:r w:rsidR="001328D4">
        <w:rPr>
          <w:rtl/>
        </w:rPr>
        <w:t xml:space="preserve"> </w:t>
      </w:r>
      <w:r w:rsidRPr="00E14110">
        <w:rPr>
          <w:rtl/>
        </w:rPr>
        <w:t>تنفذها</w:t>
      </w:r>
      <w:r w:rsidR="001328D4">
        <w:rPr>
          <w:rtl/>
          <w:lang w:bidi="ar-EG"/>
        </w:rPr>
        <w:t xml:space="preserve"> </w:t>
      </w:r>
      <w:r w:rsidRPr="00E14110">
        <w:rPr>
          <w:rtl/>
        </w:rPr>
        <w:t>القوات</w:t>
      </w:r>
      <w:r w:rsidR="001328D4">
        <w:rPr>
          <w:rtl/>
        </w:rPr>
        <w:t xml:space="preserve"> </w:t>
      </w:r>
      <w:r w:rsidRPr="00E14110">
        <w:rPr>
          <w:rtl/>
        </w:rPr>
        <w:t>المسلحة</w:t>
      </w:r>
      <w:r w:rsidR="001328D4">
        <w:rPr>
          <w:rtl/>
        </w:rPr>
        <w:t xml:space="preserve"> </w:t>
      </w:r>
      <w:r w:rsidRPr="00E14110">
        <w:rPr>
          <w:rtl/>
        </w:rPr>
        <w:t>لجمهورية</w:t>
      </w:r>
      <w:r w:rsidR="001328D4">
        <w:rPr>
          <w:rtl/>
        </w:rPr>
        <w:t xml:space="preserve"> </w:t>
      </w:r>
      <w:r w:rsidRPr="00E14110">
        <w:rPr>
          <w:rtl/>
        </w:rPr>
        <w:t>الكونغو</w:t>
      </w:r>
      <w:r w:rsidR="001328D4">
        <w:rPr>
          <w:rtl/>
        </w:rPr>
        <w:t xml:space="preserve"> </w:t>
      </w:r>
      <w:r w:rsidRPr="00E14110">
        <w:rPr>
          <w:rtl/>
        </w:rPr>
        <w:t>الديمقراطية</w:t>
      </w:r>
      <w:r w:rsidR="001328D4">
        <w:rPr>
          <w:rtl/>
        </w:rPr>
        <w:t xml:space="preserve"> </w:t>
      </w:r>
      <w:r w:rsidRPr="00E14110">
        <w:rPr>
          <w:rtl/>
        </w:rPr>
        <w:t>ضد</w:t>
      </w:r>
      <w:r w:rsidR="001328D4">
        <w:rPr>
          <w:rtl/>
        </w:rPr>
        <w:t xml:space="preserve"> </w:t>
      </w:r>
      <w:r w:rsidRPr="00E14110">
        <w:rPr>
          <w:rtl/>
        </w:rPr>
        <w:t>الجماعات</w:t>
      </w:r>
      <w:r w:rsidR="001328D4">
        <w:rPr>
          <w:rtl/>
        </w:rPr>
        <w:t xml:space="preserve"> </w:t>
      </w:r>
      <w:r w:rsidRPr="00E14110">
        <w:rPr>
          <w:rtl/>
        </w:rPr>
        <w:t>المسلحة،</w:t>
      </w:r>
      <w:r w:rsidR="001328D4">
        <w:rPr>
          <w:rtl/>
        </w:rPr>
        <w:t xml:space="preserve"> </w:t>
      </w:r>
      <w:r w:rsidRPr="00E14110">
        <w:rPr>
          <w:rtl/>
        </w:rPr>
        <w:t>بما</w:t>
      </w:r>
      <w:r w:rsidR="001328D4">
        <w:rPr>
          <w:rtl/>
        </w:rPr>
        <w:t xml:space="preserve"> </w:t>
      </w:r>
      <w:r w:rsidRPr="00E14110">
        <w:rPr>
          <w:rtl/>
        </w:rPr>
        <w:t>في</w:t>
      </w:r>
      <w:r w:rsidR="001328D4">
        <w:rPr>
          <w:rtl/>
        </w:rPr>
        <w:t xml:space="preserve"> </w:t>
      </w:r>
      <w:r w:rsidRPr="00E14110">
        <w:rPr>
          <w:rtl/>
        </w:rPr>
        <w:t>ذلك</w:t>
      </w:r>
      <w:r w:rsidR="001328D4">
        <w:rPr>
          <w:rtl/>
        </w:rPr>
        <w:t xml:space="preserve"> </w:t>
      </w:r>
      <w:r w:rsidRPr="00E14110">
        <w:rPr>
          <w:rtl/>
        </w:rPr>
        <w:t>العمليات</w:t>
      </w:r>
      <w:r w:rsidR="001328D4">
        <w:rPr>
          <w:rtl/>
        </w:rPr>
        <w:t xml:space="preserve"> </w:t>
      </w:r>
      <w:r w:rsidRPr="00E14110">
        <w:rPr>
          <w:rtl/>
        </w:rPr>
        <w:t>التي</w:t>
      </w:r>
      <w:r w:rsidR="001328D4">
        <w:rPr>
          <w:rtl/>
        </w:rPr>
        <w:t xml:space="preserve"> </w:t>
      </w:r>
      <w:r w:rsidRPr="00E14110">
        <w:rPr>
          <w:rtl/>
        </w:rPr>
        <w:t>يجري</w:t>
      </w:r>
      <w:r w:rsidR="001328D4">
        <w:rPr>
          <w:rtl/>
        </w:rPr>
        <w:t xml:space="preserve"> </w:t>
      </w:r>
      <w:r w:rsidRPr="00E14110">
        <w:rPr>
          <w:rtl/>
        </w:rPr>
        <w:t>تنسيقها</w:t>
      </w:r>
      <w:r w:rsidR="001328D4">
        <w:rPr>
          <w:rtl/>
        </w:rPr>
        <w:t xml:space="preserve"> </w:t>
      </w:r>
      <w:r w:rsidRPr="00E14110">
        <w:rPr>
          <w:rtl/>
        </w:rPr>
        <w:t>مع</w:t>
      </w:r>
      <w:r w:rsidR="001328D4">
        <w:rPr>
          <w:rtl/>
        </w:rPr>
        <w:t xml:space="preserve"> </w:t>
      </w:r>
      <w:r w:rsidRPr="00E14110">
        <w:rPr>
          <w:rtl/>
        </w:rPr>
        <w:t>البعثة،</w:t>
      </w:r>
      <w:r w:rsidR="001328D4">
        <w:rPr>
          <w:rtl/>
        </w:rPr>
        <w:t xml:space="preserve"> </w:t>
      </w:r>
      <w:r w:rsidRPr="00E14110">
        <w:rPr>
          <w:rtl/>
        </w:rPr>
        <w:lastRenderedPageBreak/>
        <w:t>ويعزى</w:t>
      </w:r>
      <w:r w:rsidR="001328D4">
        <w:rPr>
          <w:rtl/>
        </w:rPr>
        <w:t xml:space="preserve"> </w:t>
      </w:r>
      <w:r w:rsidRPr="00E14110">
        <w:rPr>
          <w:rtl/>
        </w:rPr>
        <w:t>ذلك</w:t>
      </w:r>
      <w:r w:rsidR="001328D4">
        <w:rPr>
          <w:rtl/>
        </w:rPr>
        <w:t xml:space="preserve"> </w:t>
      </w:r>
      <w:r w:rsidRPr="00E14110">
        <w:rPr>
          <w:rtl/>
        </w:rPr>
        <w:t>جزئيا</w:t>
      </w:r>
      <w:r w:rsidR="001328D4">
        <w:rPr>
          <w:rtl/>
        </w:rPr>
        <w:t xml:space="preserve"> </w:t>
      </w:r>
      <w:r w:rsidRPr="00E14110">
        <w:rPr>
          <w:rtl/>
        </w:rPr>
        <w:t>إلى</w:t>
      </w:r>
      <w:r w:rsidR="001328D4">
        <w:rPr>
          <w:rtl/>
        </w:rPr>
        <w:t xml:space="preserve"> </w:t>
      </w:r>
      <w:r w:rsidRPr="00E14110">
        <w:rPr>
          <w:rtl/>
        </w:rPr>
        <w:t>الخسائر</w:t>
      </w:r>
      <w:r w:rsidR="001328D4">
        <w:rPr>
          <w:rtl/>
        </w:rPr>
        <w:t xml:space="preserve"> </w:t>
      </w:r>
      <w:r w:rsidRPr="00E14110">
        <w:rPr>
          <w:rtl/>
        </w:rPr>
        <w:t>الفادحة</w:t>
      </w:r>
      <w:r w:rsidR="001328D4">
        <w:rPr>
          <w:rtl/>
        </w:rPr>
        <w:t xml:space="preserve"> </w:t>
      </w:r>
      <w:r w:rsidRPr="00E14110">
        <w:rPr>
          <w:rtl/>
        </w:rPr>
        <w:t>التي</w:t>
      </w:r>
      <w:r w:rsidR="001328D4">
        <w:rPr>
          <w:rtl/>
        </w:rPr>
        <w:t xml:space="preserve"> </w:t>
      </w:r>
      <w:r w:rsidRPr="00E14110">
        <w:rPr>
          <w:rtl/>
        </w:rPr>
        <w:t>لحقت</w:t>
      </w:r>
      <w:r w:rsidR="001328D4">
        <w:rPr>
          <w:rtl/>
        </w:rPr>
        <w:t xml:space="preserve"> </w:t>
      </w:r>
      <w:r w:rsidRPr="00E14110">
        <w:rPr>
          <w:rFonts w:hint="cs"/>
          <w:rtl/>
        </w:rPr>
        <w:t>بها</w:t>
      </w:r>
      <w:r w:rsidR="001328D4">
        <w:rPr>
          <w:rtl/>
        </w:rPr>
        <w:t xml:space="preserve"> </w:t>
      </w:r>
      <w:r w:rsidRPr="00E14110">
        <w:rPr>
          <w:rtl/>
        </w:rPr>
        <w:t>أمام</w:t>
      </w:r>
      <w:r w:rsidR="001328D4">
        <w:rPr>
          <w:rtl/>
        </w:rPr>
        <w:t xml:space="preserve"> </w:t>
      </w:r>
      <w:r w:rsidRPr="00E14110">
        <w:rPr>
          <w:rtl/>
        </w:rPr>
        <w:t>تحالف</w:t>
      </w:r>
      <w:r w:rsidR="001328D4">
        <w:rPr>
          <w:rtl/>
        </w:rPr>
        <w:t xml:space="preserve"> </w:t>
      </w:r>
      <w:r w:rsidRPr="00E14110">
        <w:rPr>
          <w:rtl/>
        </w:rPr>
        <w:t>القوى</w:t>
      </w:r>
      <w:r w:rsidR="001328D4">
        <w:rPr>
          <w:rtl/>
        </w:rPr>
        <w:t xml:space="preserve"> </w:t>
      </w:r>
      <w:r w:rsidRPr="00E14110">
        <w:rPr>
          <w:rtl/>
        </w:rPr>
        <w:t>الديمقر</w:t>
      </w:r>
      <w:r w:rsidRPr="00E14110">
        <w:rPr>
          <w:rFonts w:hint="cs"/>
          <w:rtl/>
        </w:rPr>
        <w:t>اطية</w:t>
      </w:r>
      <w:r w:rsidR="001328D4">
        <w:rPr>
          <w:rtl/>
        </w:rPr>
        <w:t xml:space="preserve"> </w:t>
      </w:r>
      <w:r w:rsidRPr="00E14110">
        <w:rPr>
          <w:rtl/>
        </w:rPr>
        <w:t>في</w:t>
      </w:r>
      <w:r w:rsidR="001328D4">
        <w:rPr>
          <w:rtl/>
        </w:rPr>
        <w:t xml:space="preserve"> </w:t>
      </w:r>
      <w:r w:rsidRPr="00E14110">
        <w:rPr>
          <w:rFonts w:hint="cs"/>
          <w:rtl/>
        </w:rPr>
        <w:t>”</w:t>
      </w:r>
      <w:r w:rsidRPr="00E14110">
        <w:rPr>
          <w:rtl/>
        </w:rPr>
        <w:t>منطقة</w:t>
      </w:r>
      <w:r w:rsidR="001328D4">
        <w:rPr>
          <w:rtl/>
          <w:lang w:bidi="ar-EG"/>
        </w:rPr>
        <w:t xml:space="preserve"> </w:t>
      </w:r>
      <w:r w:rsidRPr="00E14110">
        <w:rPr>
          <w:rtl/>
        </w:rPr>
        <w:t>المثلث</w:t>
      </w:r>
      <w:r w:rsidRPr="00E14110">
        <w:rPr>
          <w:rFonts w:hint="eastAsia"/>
          <w:rtl/>
        </w:rPr>
        <w:t>“</w:t>
      </w:r>
      <w:r w:rsidR="001328D4">
        <w:rPr>
          <w:rFonts w:hint="cs"/>
          <w:rtl/>
        </w:rPr>
        <w:t>.</w:t>
      </w:r>
    </w:p>
    <w:p w:rsidR="00E14110" w:rsidRPr="00E14110" w:rsidRDefault="00E14110" w:rsidP="00AB3525">
      <w:pPr>
        <w:pStyle w:val="SingleTxt"/>
        <w:rPr>
          <w:rtl/>
        </w:rPr>
      </w:pPr>
      <w:r w:rsidRPr="00E14110">
        <w:rPr>
          <w:rtl/>
        </w:rPr>
        <w:t>١٩</w:t>
      </w:r>
      <w:r w:rsidR="001328D4">
        <w:rPr>
          <w:rFonts w:hint="cs"/>
          <w:rtl/>
        </w:rPr>
        <w:t xml:space="preserve"> </w:t>
      </w:r>
      <w:r w:rsidRPr="00E14110">
        <w:rPr>
          <w:rtl/>
        </w:rPr>
        <w:t>-</w:t>
      </w:r>
      <w:r w:rsidRPr="00E14110">
        <w:rPr>
          <w:rFonts w:hint="cs"/>
          <w:rtl/>
        </w:rPr>
        <w:tab/>
      </w:r>
      <w:r w:rsidRPr="00E14110">
        <w:rPr>
          <w:rtl/>
        </w:rPr>
        <w:t>وفي</w:t>
      </w:r>
      <w:r w:rsidR="001328D4">
        <w:rPr>
          <w:rtl/>
        </w:rPr>
        <w:t xml:space="preserve"> </w:t>
      </w:r>
      <w:r w:rsidRPr="00E14110">
        <w:rPr>
          <w:rtl/>
        </w:rPr>
        <w:t>إقليم</w:t>
      </w:r>
      <w:r w:rsidR="001328D4">
        <w:rPr>
          <w:rtl/>
        </w:rPr>
        <w:t xml:space="preserve"> </w:t>
      </w:r>
      <w:r w:rsidRPr="00E14110">
        <w:rPr>
          <w:rtl/>
        </w:rPr>
        <w:t>بيني</w:t>
      </w:r>
      <w:r w:rsidRPr="00E14110">
        <w:rPr>
          <w:rFonts w:hint="cs"/>
          <w:rtl/>
        </w:rPr>
        <w:t>،</w:t>
      </w:r>
      <w:r w:rsidR="001328D4">
        <w:rPr>
          <w:rFonts w:hint="cs"/>
          <w:rtl/>
        </w:rPr>
        <w:t xml:space="preserve"> </w:t>
      </w:r>
      <w:r w:rsidRPr="00E14110">
        <w:rPr>
          <w:rtl/>
        </w:rPr>
        <w:t>كيفو</w:t>
      </w:r>
      <w:r w:rsidR="001328D4">
        <w:rPr>
          <w:rtl/>
        </w:rPr>
        <w:t xml:space="preserve"> </w:t>
      </w:r>
      <w:r w:rsidRPr="00E14110">
        <w:rPr>
          <w:rtl/>
        </w:rPr>
        <w:t>الشمالية،</w:t>
      </w:r>
      <w:r w:rsidR="001328D4">
        <w:rPr>
          <w:rtl/>
        </w:rPr>
        <w:t xml:space="preserve"> </w:t>
      </w:r>
      <w:r w:rsidRPr="00E14110">
        <w:rPr>
          <w:rtl/>
        </w:rPr>
        <w:t>شن</w:t>
      </w:r>
      <w:r w:rsidRPr="00E14110">
        <w:rPr>
          <w:rFonts w:hint="cs"/>
          <w:rtl/>
        </w:rPr>
        <w:t>َّ</w:t>
      </w:r>
      <w:r w:rsidRPr="00E14110">
        <w:rPr>
          <w:rtl/>
        </w:rPr>
        <w:t>ت</w:t>
      </w:r>
      <w:r w:rsidR="001328D4">
        <w:rPr>
          <w:rtl/>
        </w:rPr>
        <w:t xml:space="preserve"> </w:t>
      </w:r>
      <w:r w:rsidRPr="00E14110">
        <w:rPr>
          <w:rtl/>
        </w:rPr>
        <w:t>عناصر</w:t>
      </w:r>
      <w:r w:rsidR="001328D4">
        <w:rPr>
          <w:rtl/>
        </w:rPr>
        <w:t xml:space="preserve"> </w:t>
      </w:r>
      <w:r w:rsidRPr="00E14110">
        <w:rPr>
          <w:rtl/>
        </w:rPr>
        <w:t>يشتبه</w:t>
      </w:r>
      <w:r w:rsidR="001328D4">
        <w:rPr>
          <w:rtl/>
        </w:rPr>
        <w:t xml:space="preserve"> </w:t>
      </w:r>
      <w:r w:rsidRPr="00E14110">
        <w:rPr>
          <w:rFonts w:hint="cs"/>
          <w:rtl/>
        </w:rPr>
        <w:t>في</w:t>
      </w:r>
      <w:r w:rsidR="001328D4">
        <w:rPr>
          <w:rFonts w:hint="cs"/>
          <w:rtl/>
        </w:rPr>
        <w:t xml:space="preserve"> </w:t>
      </w:r>
      <w:r w:rsidRPr="00E14110">
        <w:rPr>
          <w:rFonts w:hint="cs"/>
          <w:rtl/>
        </w:rPr>
        <w:t>انتمائها</w:t>
      </w:r>
      <w:r w:rsidR="001328D4">
        <w:rPr>
          <w:rFonts w:hint="cs"/>
          <w:rtl/>
        </w:rPr>
        <w:t xml:space="preserve"> </w:t>
      </w:r>
      <w:r w:rsidRPr="00E14110">
        <w:rPr>
          <w:rFonts w:hint="cs"/>
          <w:rtl/>
        </w:rPr>
        <w:t>إلى</w:t>
      </w:r>
      <w:r w:rsidR="001328D4">
        <w:rPr>
          <w:rtl/>
        </w:rPr>
        <w:t xml:space="preserve"> </w:t>
      </w:r>
      <w:r w:rsidRPr="00E14110">
        <w:rPr>
          <w:rtl/>
        </w:rPr>
        <w:t>تحالف</w:t>
      </w:r>
      <w:r w:rsidR="001328D4">
        <w:rPr>
          <w:rtl/>
        </w:rPr>
        <w:t xml:space="preserve"> </w:t>
      </w:r>
      <w:r w:rsidRPr="00E14110">
        <w:rPr>
          <w:rtl/>
        </w:rPr>
        <w:t>القوى</w:t>
      </w:r>
      <w:r w:rsidR="001328D4">
        <w:rPr>
          <w:rtl/>
        </w:rPr>
        <w:t xml:space="preserve"> </w:t>
      </w:r>
      <w:r w:rsidRPr="00E14110">
        <w:rPr>
          <w:rtl/>
        </w:rPr>
        <w:t>الديمقراطية</w:t>
      </w:r>
      <w:r w:rsidR="001328D4">
        <w:rPr>
          <w:rtl/>
        </w:rPr>
        <w:t xml:space="preserve"> </w:t>
      </w:r>
      <w:r w:rsidRPr="00E14110">
        <w:rPr>
          <w:rtl/>
        </w:rPr>
        <w:t>سلسلة</w:t>
      </w:r>
      <w:r w:rsidR="001328D4">
        <w:rPr>
          <w:rtl/>
        </w:rPr>
        <w:t xml:space="preserve"> </w:t>
      </w:r>
      <w:r w:rsidRPr="00E14110">
        <w:rPr>
          <w:rtl/>
        </w:rPr>
        <w:t>من</w:t>
      </w:r>
      <w:r w:rsidR="001328D4">
        <w:rPr>
          <w:rtl/>
          <w:lang w:bidi="ar-EG"/>
        </w:rPr>
        <w:t xml:space="preserve"> </w:t>
      </w:r>
      <w:r w:rsidRPr="00E14110">
        <w:rPr>
          <w:rtl/>
        </w:rPr>
        <w:t>الهجمات</w:t>
      </w:r>
      <w:r w:rsidR="001328D4">
        <w:rPr>
          <w:rtl/>
        </w:rPr>
        <w:t xml:space="preserve"> </w:t>
      </w:r>
      <w:r w:rsidRPr="00E14110">
        <w:rPr>
          <w:rFonts w:hint="cs"/>
          <w:rtl/>
        </w:rPr>
        <w:t>على</w:t>
      </w:r>
      <w:r w:rsidR="001328D4">
        <w:rPr>
          <w:rtl/>
        </w:rPr>
        <w:t xml:space="preserve"> </w:t>
      </w:r>
      <w:r w:rsidRPr="00E14110">
        <w:rPr>
          <w:rtl/>
        </w:rPr>
        <w:t>المدنيين</w:t>
      </w:r>
      <w:r w:rsidR="001328D4">
        <w:rPr>
          <w:rtl/>
        </w:rPr>
        <w:t xml:space="preserve"> </w:t>
      </w:r>
      <w:r w:rsidRPr="00E14110">
        <w:rPr>
          <w:rtl/>
        </w:rPr>
        <w:t>أسفرت</w:t>
      </w:r>
      <w:r w:rsidR="001328D4">
        <w:rPr>
          <w:rtl/>
        </w:rPr>
        <w:t xml:space="preserve"> </w:t>
      </w:r>
      <w:r w:rsidRPr="00E14110">
        <w:rPr>
          <w:rtl/>
        </w:rPr>
        <w:t>عن</w:t>
      </w:r>
      <w:r w:rsidR="001328D4">
        <w:rPr>
          <w:rtl/>
        </w:rPr>
        <w:t xml:space="preserve"> </w:t>
      </w:r>
      <w:r w:rsidRPr="00E14110">
        <w:rPr>
          <w:rFonts w:hint="cs"/>
          <w:rtl/>
        </w:rPr>
        <w:t>وقوع</w:t>
      </w:r>
      <w:r w:rsidR="001328D4">
        <w:rPr>
          <w:rFonts w:hint="cs"/>
          <w:rtl/>
        </w:rPr>
        <w:t xml:space="preserve"> </w:t>
      </w:r>
      <w:r w:rsidRPr="00E14110">
        <w:rPr>
          <w:rFonts w:hint="cs"/>
          <w:rtl/>
        </w:rPr>
        <w:t>عشرات</w:t>
      </w:r>
      <w:r w:rsidR="001328D4">
        <w:rPr>
          <w:rFonts w:hint="cs"/>
          <w:rtl/>
        </w:rPr>
        <w:t xml:space="preserve"> </w:t>
      </w:r>
      <w:r w:rsidRPr="00E14110">
        <w:rPr>
          <w:rFonts w:hint="cs"/>
          <w:rtl/>
        </w:rPr>
        <w:t>الضحايا</w:t>
      </w:r>
      <w:r w:rsidR="001328D4">
        <w:rPr>
          <w:rtl/>
        </w:rPr>
        <w:t xml:space="preserve"> </w:t>
      </w:r>
      <w:r w:rsidRPr="00E14110">
        <w:rPr>
          <w:rtl/>
        </w:rPr>
        <w:t>وأسهمت</w:t>
      </w:r>
      <w:r w:rsidR="001328D4">
        <w:rPr>
          <w:rtl/>
        </w:rPr>
        <w:t xml:space="preserve"> </w:t>
      </w:r>
      <w:r w:rsidRPr="00E14110">
        <w:rPr>
          <w:rtl/>
        </w:rPr>
        <w:t>في</w:t>
      </w:r>
      <w:r w:rsidR="001328D4">
        <w:rPr>
          <w:rtl/>
        </w:rPr>
        <w:t xml:space="preserve"> </w:t>
      </w:r>
      <w:r w:rsidRPr="00E14110">
        <w:rPr>
          <w:rtl/>
        </w:rPr>
        <w:t>تصاعد</w:t>
      </w:r>
      <w:r w:rsidR="001328D4">
        <w:rPr>
          <w:rtl/>
        </w:rPr>
        <w:t xml:space="preserve"> </w:t>
      </w:r>
      <w:r w:rsidRPr="00E14110">
        <w:rPr>
          <w:rtl/>
        </w:rPr>
        <w:t>حدة</w:t>
      </w:r>
      <w:r w:rsidR="001328D4">
        <w:rPr>
          <w:rtl/>
        </w:rPr>
        <w:t xml:space="preserve"> </w:t>
      </w:r>
      <w:r w:rsidRPr="00E14110">
        <w:rPr>
          <w:rtl/>
        </w:rPr>
        <w:t>التوتر</w:t>
      </w:r>
      <w:r w:rsidRPr="00E14110">
        <w:rPr>
          <w:rFonts w:hint="cs"/>
          <w:rtl/>
        </w:rPr>
        <w:t>ات</w:t>
      </w:r>
      <w:r w:rsidR="001328D4">
        <w:rPr>
          <w:rtl/>
        </w:rPr>
        <w:t xml:space="preserve"> </w:t>
      </w:r>
      <w:r w:rsidRPr="00E14110">
        <w:rPr>
          <w:rtl/>
        </w:rPr>
        <w:t>في</w:t>
      </w:r>
      <w:r w:rsidR="001328D4">
        <w:rPr>
          <w:rtl/>
        </w:rPr>
        <w:t xml:space="preserve"> </w:t>
      </w:r>
      <w:r w:rsidRPr="00E14110">
        <w:rPr>
          <w:rtl/>
        </w:rPr>
        <w:t>المنطقة</w:t>
      </w:r>
      <w:r w:rsidR="001328D4">
        <w:rPr>
          <w:rtl/>
        </w:rPr>
        <w:t xml:space="preserve">. </w:t>
      </w:r>
      <w:r w:rsidRPr="00E14110">
        <w:rPr>
          <w:rtl/>
        </w:rPr>
        <w:t>وفي</w:t>
      </w:r>
      <w:r w:rsidR="001328D4">
        <w:rPr>
          <w:rtl/>
        </w:rPr>
        <w:t xml:space="preserve"> </w:t>
      </w:r>
      <w:r w:rsidRPr="00E14110">
        <w:rPr>
          <w:rtl/>
        </w:rPr>
        <w:t>الفترة</w:t>
      </w:r>
      <w:r w:rsidR="001328D4">
        <w:rPr>
          <w:rtl/>
        </w:rPr>
        <w:t xml:space="preserve"> </w:t>
      </w:r>
      <w:r w:rsidRPr="00E14110">
        <w:rPr>
          <w:rtl/>
        </w:rPr>
        <w:t>من</w:t>
      </w:r>
      <w:r w:rsidR="001328D4">
        <w:rPr>
          <w:rtl/>
        </w:rPr>
        <w:t xml:space="preserve"> </w:t>
      </w:r>
      <w:r w:rsidRPr="00E14110">
        <w:rPr>
          <w:rtl/>
        </w:rPr>
        <w:t>2</w:t>
      </w:r>
      <w:r w:rsidR="001328D4">
        <w:rPr>
          <w:rtl/>
        </w:rPr>
        <w:t xml:space="preserve"> </w:t>
      </w:r>
      <w:r w:rsidRPr="00E14110">
        <w:rPr>
          <w:rtl/>
        </w:rPr>
        <w:t>إلى</w:t>
      </w:r>
      <w:r w:rsidR="001328D4">
        <w:rPr>
          <w:rtl/>
        </w:rPr>
        <w:t xml:space="preserve"> </w:t>
      </w:r>
      <w:r w:rsidRPr="00E14110">
        <w:rPr>
          <w:rtl/>
        </w:rPr>
        <w:t>4</w:t>
      </w:r>
      <w:r w:rsidR="001328D4">
        <w:rPr>
          <w:rtl/>
        </w:rPr>
        <w:t xml:space="preserve"> </w:t>
      </w:r>
      <w:r w:rsidRPr="00E14110">
        <w:rPr>
          <w:rtl/>
        </w:rPr>
        <w:t>تشرين</w:t>
      </w:r>
      <w:r w:rsidR="001328D4">
        <w:rPr>
          <w:rtl/>
        </w:rPr>
        <w:t xml:space="preserve"> </w:t>
      </w:r>
      <w:r w:rsidRPr="00E14110">
        <w:rPr>
          <w:rtl/>
        </w:rPr>
        <w:t>الأول/أكتوبر،</w:t>
      </w:r>
      <w:r w:rsidR="001328D4">
        <w:rPr>
          <w:rtl/>
        </w:rPr>
        <w:t xml:space="preserve"> </w:t>
      </w:r>
      <w:r w:rsidRPr="00E14110">
        <w:rPr>
          <w:rtl/>
        </w:rPr>
        <w:t>هاجمت</w:t>
      </w:r>
      <w:r w:rsidR="001328D4">
        <w:rPr>
          <w:rtl/>
        </w:rPr>
        <w:t xml:space="preserve"> </w:t>
      </w:r>
      <w:r w:rsidRPr="00E14110">
        <w:rPr>
          <w:rtl/>
        </w:rPr>
        <w:t>عناصر</w:t>
      </w:r>
      <w:r w:rsidR="001328D4">
        <w:rPr>
          <w:rtl/>
        </w:rPr>
        <w:t xml:space="preserve"> </w:t>
      </w:r>
      <w:r w:rsidRPr="00E14110">
        <w:rPr>
          <w:rtl/>
        </w:rPr>
        <w:t>يشتبه</w:t>
      </w:r>
      <w:r w:rsidR="001328D4">
        <w:rPr>
          <w:rtl/>
        </w:rPr>
        <w:t xml:space="preserve"> </w:t>
      </w:r>
      <w:r w:rsidRPr="00E14110">
        <w:rPr>
          <w:rtl/>
        </w:rPr>
        <w:t>في</w:t>
      </w:r>
      <w:r w:rsidR="001328D4">
        <w:rPr>
          <w:rtl/>
        </w:rPr>
        <w:t xml:space="preserve"> </w:t>
      </w:r>
      <w:r w:rsidRPr="00E14110">
        <w:rPr>
          <w:rFonts w:hint="cs"/>
          <w:rtl/>
        </w:rPr>
        <w:t>انتمائها</w:t>
      </w:r>
      <w:r w:rsidR="001328D4">
        <w:rPr>
          <w:rFonts w:hint="cs"/>
          <w:rtl/>
        </w:rPr>
        <w:t xml:space="preserve"> </w:t>
      </w:r>
      <w:r w:rsidRPr="00E14110">
        <w:rPr>
          <w:rFonts w:hint="cs"/>
          <w:rtl/>
        </w:rPr>
        <w:t>إلى</w:t>
      </w:r>
      <w:r w:rsidR="001328D4">
        <w:rPr>
          <w:rtl/>
        </w:rPr>
        <w:t xml:space="preserve"> </w:t>
      </w:r>
      <w:r w:rsidRPr="00E14110">
        <w:rPr>
          <w:rtl/>
        </w:rPr>
        <w:t>تحالف</w:t>
      </w:r>
      <w:r w:rsidR="001328D4">
        <w:rPr>
          <w:rtl/>
        </w:rPr>
        <w:t xml:space="preserve"> </w:t>
      </w:r>
      <w:r w:rsidRPr="00E14110">
        <w:rPr>
          <w:rtl/>
        </w:rPr>
        <w:t>القوى</w:t>
      </w:r>
      <w:r w:rsidR="001328D4">
        <w:rPr>
          <w:rtl/>
        </w:rPr>
        <w:t xml:space="preserve"> </w:t>
      </w:r>
      <w:r w:rsidRPr="00E14110">
        <w:rPr>
          <w:rtl/>
        </w:rPr>
        <w:t>الديمقراطية</w:t>
      </w:r>
      <w:r w:rsidR="001328D4">
        <w:rPr>
          <w:rtl/>
        </w:rPr>
        <w:t xml:space="preserve"> </w:t>
      </w:r>
      <w:r w:rsidRPr="00E14110">
        <w:rPr>
          <w:rtl/>
        </w:rPr>
        <w:t>قرى</w:t>
      </w:r>
      <w:r w:rsidR="001328D4">
        <w:rPr>
          <w:rtl/>
        </w:rPr>
        <w:t xml:space="preserve"> </w:t>
      </w:r>
      <w:proofErr w:type="spellStart"/>
      <w:r w:rsidRPr="00E14110">
        <w:rPr>
          <w:rtl/>
        </w:rPr>
        <w:t>كازينغا</w:t>
      </w:r>
      <w:proofErr w:type="spellEnd"/>
      <w:r w:rsidR="001328D4">
        <w:rPr>
          <w:rtl/>
        </w:rPr>
        <w:t xml:space="preserve"> </w:t>
      </w:r>
      <w:proofErr w:type="spellStart"/>
      <w:r w:rsidRPr="00E14110">
        <w:rPr>
          <w:rtl/>
        </w:rPr>
        <w:t>ومالولو</w:t>
      </w:r>
      <w:proofErr w:type="spellEnd"/>
      <w:r w:rsidR="001328D4">
        <w:rPr>
          <w:rtl/>
        </w:rPr>
        <w:t xml:space="preserve"> </w:t>
      </w:r>
      <w:proofErr w:type="spellStart"/>
      <w:r w:rsidRPr="00E14110">
        <w:rPr>
          <w:rtl/>
        </w:rPr>
        <w:t>وماموديوما</w:t>
      </w:r>
      <w:proofErr w:type="spellEnd"/>
      <w:r w:rsidR="001328D4">
        <w:rPr>
          <w:rtl/>
        </w:rPr>
        <w:t xml:space="preserve"> </w:t>
      </w:r>
      <w:r w:rsidRPr="00E14110">
        <w:rPr>
          <w:rtl/>
        </w:rPr>
        <w:t>مما</w:t>
      </w:r>
      <w:r w:rsidR="008F5C2A">
        <w:rPr>
          <w:rFonts w:hint="cs"/>
          <w:rtl/>
        </w:rPr>
        <w:t> </w:t>
      </w:r>
      <w:r w:rsidRPr="00E14110">
        <w:rPr>
          <w:rtl/>
        </w:rPr>
        <w:t>أسفر</w:t>
      </w:r>
      <w:r w:rsidR="001328D4">
        <w:rPr>
          <w:rFonts w:hint="cs"/>
          <w:rtl/>
        </w:rPr>
        <w:t xml:space="preserve"> </w:t>
      </w:r>
      <w:r w:rsidRPr="00E14110">
        <w:rPr>
          <w:rFonts w:hint="cs"/>
          <w:rtl/>
        </w:rPr>
        <w:t>حسب</w:t>
      </w:r>
      <w:r w:rsidR="001328D4">
        <w:rPr>
          <w:rFonts w:hint="cs"/>
          <w:rtl/>
        </w:rPr>
        <w:t xml:space="preserve"> </w:t>
      </w:r>
      <w:r w:rsidRPr="00E14110">
        <w:rPr>
          <w:rtl/>
        </w:rPr>
        <w:t>التقارير</w:t>
      </w:r>
      <w:r w:rsidR="001328D4">
        <w:rPr>
          <w:rFonts w:hint="cs"/>
          <w:rtl/>
        </w:rPr>
        <w:t xml:space="preserve"> </w:t>
      </w:r>
      <w:r w:rsidRPr="00E14110">
        <w:rPr>
          <w:rtl/>
        </w:rPr>
        <w:t>عن</w:t>
      </w:r>
      <w:r w:rsidR="001328D4">
        <w:rPr>
          <w:rtl/>
        </w:rPr>
        <w:t xml:space="preserve"> </w:t>
      </w:r>
      <w:r w:rsidRPr="00E14110">
        <w:rPr>
          <w:rtl/>
        </w:rPr>
        <w:t>مقتل</w:t>
      </w:r>
      <w:r w:rsidR="001328D4">
        <w:rPr>
          <w:rtl/>
        </w:rPr>
        <w:t xml:space="preserve"> </w:t>
      </w:r>
      <w:r w:rsidRPr="00E14110">
        <w:rPr>
          <w:rtl/>
        </w:rPr>
        <w:t>أربعة</w:t>
      </w:r>
      <w:r w:rsidR="001328D4">
        <w:rPr>
          <w:rtl/>
        </w:rPr>
        <w:t xml:space="preserve"> </w:t>
      </w:r>
      <w:r w:rsidRPr="00E14110">
        <w:rPr>
          <w:rtl/>
        </w:rPr>
        <w:t>مدنيين</w:t>
      </w:r>
      <w:r w:rsidR="001328D4">
        <w:rPr>
          <w:rtl/>
        </w:rPr>
        <w:t xml:space="preserve"> </w:t>
      </w:r>
      <w:r w:rsidRPr="00E14110">
        <w:rPr>
          <w:rtl/>
        </w:rPr>
        <w:t>وإصابة</w:t>
      </w:r>
      <w:r w:rsidR="001328D4">
        <w:rPr>
          <w:rtl/>
        </w:rPr>
        <w:t xml:space="preserve"> </w:t>
      </w:r>
      <w:r w:rsidRPr="00E14110">
        <w:rPr>
          <w:rtl/>
        </w:rPr>
        <w:t>ثلاثة</w:t>
      </w:r>
      <w:r w:rsidR="001328D4">
        <w:rPr>
          <w:rtl/>
        </w:rPr>
        <w:t xml:space="preserve">. </w:t>
      </w:r>
      <w:r w:rsidRPr="00E14110">
        <w:rPr>
          <w:rtl/>
        </w:rPr>
        <w:t>وفي</w:t>
      </w:r>
      <w:r w:rsidR="001328D4">
        <w:rPr>
          <w:rtl/>
        </w:rPr>
        <w:t xml:space="preserve"> </w:t>
      </w:r>
      <w:r w:rsidRPr="00E14110">
        <w:rPr>
          <w:rtl/>
        </w:rPr>
        <w:t>9</w:t>
      </w:r>
      <w:r w:rsidR="001328D4">
        <w:rPr>
          <w:rtl/>
        </w:rPr>
        <w:t xml:space="preserve"> </w:t>
      </w:r>
      <w:r w:rsidRPr="00E14110">
        <w:rPr>
          <w:rtl/>
        </w:rPr>
        <w:t>تشرين</w:t>
      </w:r>
      <w:r w:rsidR="001328D4">
        <w:rPr>
          <w:rtl/>
        </w:rPr>
        <w:t xml:space="preserve"> </w:t>
      </w:r>
      <w:r w:rsidRPr="00E14110">
        <w:rPr>
          <w:rtl/>
        </w:rPr>
        <w:t>الأول/أكتوبر،</w:t>
      </w:r>
      <w:r w:rsidR="001328D4">
        <w:rPr>
          <w:rtl/>
        </w:rPr>
        <w:t xml:space="preserve"> </w:t>
      </w:r>
      <w:r w:rsidRPr="00E14110">
        <w:rPr>
          <w:rtl/>
        </w:rPr>
        <w:t>هاجمت</w:t>
      </w:r>
      <w:r w:rsidR="001328D4">
        <w:rPr>
          <w:rtl/>
        </w:rPr>
        <w:t xml:space="preserve"> </w:t>
      </w:r>
      <w:r w:rsidRPr="00E14110">
        <w:rPr>
          <w:rtl/>
        </w:rPr>
        <w:t>عناصر</w:t>
      </w:r>
      <w:r w:rsidR="001328D4">
        <w:rPr>
          <w:rtl/>
        </w:rPr>
        <w:t xml:space="preserve"> </w:t>
      </w:r>
      <w:r w:rsidRPr="00E14110">
        <w:rPr>
          <w:rtl/>
        </w:rPr>
        <w:t>يشتبه</w:t>
      </w:r>
      <w:r w:rsidR="001328D4">
        <w:rPr>
          <w:rtl/>
        </w:rPr>
        <w:t xml:space="preserve"> </w:t>
      </w:r>
      <w:r w:rsidRPr="00E14110">
        <w:rPr>
          <w:rtl/>
        </w:rPr>
        <w:t>في</w:t>
      </w:r>
      <w:r w:rsidR="001328D4">
        <w:rPr>
          <w:rFonts w:hint="cs"/>
          <w:rtl/>
        </w:rPr>
        <w:t xml:space="preserve"> </w:t>
      </w:r>
      <w:r w:rsidRPr="00E14110">
        <w:rPr>
          <w:rFonts w:hint="cs"/>
          <w:rtl/>
        </w:rPr>
        <w:t>انتمائها</w:t>
      </w:r>
      <w:r w:rsidR="001328D4">
        <w:rPr>
          <w:rFonts w:hint="cs"/>
          <w:rtl/>
        </w:rPr>
        <w:t xml:space="preserve"> </w:t>
      </w:r>
      <w:r w:rsidRPr="00E14110">
        <w:rPr>
          <w:rFonts w:hint="cs"/>
          <w:rtl/>
        </w:rPr>
        <w:t>إلى</w:t>
      </w:r>
      <w:r w:rsidR="001328D4">
        <w:rPr>
          <w:rFonts w:hint="cs"/>
          <w:rtl/>
        </w:rPr>
        <w:t xml:space="preserve"> </w:t>
      </w:r>
      <w:r w:rsidRPr="00E14110">
        <w:rPr>
          <w:rtl/>
        </w:rPr>
        <w:t>تحالف</w:t>
      </w:r>
      <w:r w:rsidR="001328D4">
        <w:rPr>
          <w:rtl/>
        </w:rPr>
        <w:t xml:space="preserve"> </w:t>
      </w:r>
      <w:r w:rsidRPr="00E14110">
        <w:rPr>
          <w:rtl/>
        </w:rPr>
        <w:t>القوى</w:t>
      </w:r>
      <w:r w:rsidR="001328D4">
        <w:rPr>
          <w:rtl/>
        </w:rPr>
        <w:t xml:space="preserve"> </w:t>
      </w:r>
      <w:r w:rsidRPr="00E14110">
        <w:rPr>
          <w:rtl/>
        </w:rPr>
        <w:t>الديمقراطية</w:t>
      </w:r>
      <w:r w:rsidR="001328D4">
        <w:rPr>
          <w:rtl/>
        </w:rPr>
        <w:t xml:space="preserve"> </w:t>
      </w:r>
      <w:r w:rsidRPr="00E14110">
        <w:rPr>
          <w:rtl/>
        </w:rPr>
        <w:t>موقعا</w:t>
      </w:r>
      <w:r w:rsidR="001328D4">
        <w:rPr>
          <w:rtl/>
        </w:rPr>
        <w:t xml:space="preserve"> </w:t>
      </w:r>
      <w:r w:rsidRPr="00E14110">
        <w:rPr>
          <w:rtl/>
        </w:rPr>
        <w:t>للقوات</w:t>
      </w:r>
      <w:r w:rsidR="001328D4">
        <w:rPr>
          <w:rtl/>
        </w:rPr>
        <w:t xml:space="preserve"> </w:t>
      </w:r>
      <w:r w:rsidRPr="00E14110">
        <w:rPr>
          <w:rtl/>
        </w:rPr>
        <w:t>المسلحة</w:t>
      </w:r>
      <w:r w:rsidR="001328D4">
        <w:rPr>
          <w:rtl/>
        </w:rPr>
        <w:t xml:space="preserve"> </w:t>
      </w:r>
      <w:r w:rsidRPr="00E14110">
        <w:rPr>
          <w:rtl/>
        </w:rPr>
        <w:t>لجمهورية</w:t>
      </w:r>
      <w:r w:rsidR="001328D4">
        <w:rPr>
          <w:rtl/>
        </w:rPr>
        <w:t xml:space="preserve"> </w:t>
      </w:r>
      <w:r w:rsidRPr="00E14110">
        <w:rPr>
          <w:rtl/>
        </w:rPr>
        <w:t>الكونغو</w:t>
      </w:r>
      <w:r w:rsidR="001328D4">
        <w:rPr>
          <w:rtl/>
        </w:rPr>
        <w:t xml:space="preserve"> </w:t>
      </w:r>
      <w:r w:rsidRPr="00E14110">
        <w:rPr>
          <w:rtl/>
        </w:rPr>
        <w:t>الديمقراطية</w:t>
      </w:r>
      <w:r w:rsidR="001328D4">
        <w:rPr>
          <w:rtl/>
        </w:rPr>
        <w:t xml:space="preserve"> </w:t>
      </w:r>
      <w:r w:rsidRPr="00E14110">
        <w:rPr>
          <w:rtl/>
        </w:rPr>
        <w:t>في</w:t>
      </w:r>
      <w:r w:rsidR="001328D4">
        <w:rPr>
          <w:rtl/>
        </w:rPr>
        <w:t xml:space="preserve"> </w:t>
      </w:r>
      <w:proofErr w:type="spellStart"/>
      <w:r w:rsidRPr="00E14110">
        <w:rPr>
          <w:rtl/>
        </w:rPr>
        <w:t>بواكيني</w:t>
      </w:r>
      <w:proofErr w:type="spellEnd"/>
      <w:r w:rsidRPr="00E14110">
        <w:rPr>
          <w:rtl/>
        </w:rPr>
        <w:t>،</w:t>
      </w:r>
      <w:r w:rsidR="001328D4">
        <w:rPr>
          <w:rtl/>
        </w:rPr>
        <w:t xml:space="preserve"> </w:t>
      </w:r>
      <w:r w:rsidRPr="00E14110">
        <w:rPr>
          <w:rtl/>
        </w:rPr>
        <w:t>مما</w:t>
      </w:r>
      <w:r w:rsidR="001328D4">
        <w:rPr>
          <w:rtl/>
        </w:rPr>
        <w:t xml:space="preserve"> </w:t>
      </w:r>
      <w:r w:rsidRPr="00E14110">
        <w:rPr>
          <w:rtl/>
        </w:rPr>
        <w:t>أسفر</w:t>
      </w:r>
      <w:r w:rsidR="001328D4">
        <w:rPr>
          <w:rtl/>
        </w:rPr>
        <w:t xml:space="preserve"> </w:t>
      </w:r>
      <w:r w:rsidRPr="00E14110">
        <w:rPr>
          <w:rtl/>
        </w:rPr>
        <w:t>عن</w:t>
      </w:r>
      <w:r w:rsidR="001328D4">
        <w:rPr>
          <w:rtl/>
        </w:rPr>
        <w:t xml:space="preserve"> </w:t>
      </w:r>
      <w:r w:rsidRPr="00E14110">
        <w:rPr>
          <w:rtl/>
        </w:rPr>
        <w:t>مقتل</w:t>
      </w:r>
      <w:r w:rsidR="001328D4">
        <w:rPr>
          <w:rtl/>
        </w:rPr>
        <w:t xml:space="preserve"> </w:t>
      </w:r>
      <w:r w:rsidRPr="00E14110">
        <w:rPr>
          <w:rtl/>
        </w:rPr>
        <w:t>سبعة</w:t>
      </w:r>
      <w:r w:rsidR="001328D4">
        <w:rPr>
          <w:rtl/>
        </w:rPr>
        <w:t xml:space="preserve"> </w:t>
      </w:r>
      <w:r w:rsidRPr="00E14110">
        <w:rPr>
          <w:rtl/>
        </w:rPr>
        <w:t>مدنيين</w:t>
      </w:r>
      <w:r w:rsidR="001328D4">
        <w:rPr>
          <w:rtl/>
        </w:rPr>
        <w:t xml:space="preserve"> </w:t>
      </w:r>
      <w:r w:rsidRPr="00E14110">
        <w:rPr>
          <w:rtl/>
        </w:rPr>
        <w:t>وتشريد</w:t>
      </w:r>
      <w:r w:rsidR="001328D4">
        <w:rPr>
          <w:rtl/>
        </w:rPr>
        <w:t xml:space="preserve"> </w:t>
      </w:r>
      <w:r w:rsidRPr="00E14110">
        <w:rPr>
          <w:rFonts w:hint="cs"/>
          <w:rtl/>
        </w:rPr>
        <w:t>عدد</w:t>
      </w:r>
      <w:r w:rsidR="001328D4">
        <w:rPr>
          <w:rFonts w:hint="cs"/>
          <w:rtl/>
        </w:rPr>
        <w:t xml:space="preserve"> </w:t>
      </w:r>
      <w:r w:rsidRPr="00E14110">
        <w:rPr>
          <w:rFonts w:hint="cs"/>
          <w:rtl/>
        </w:rPr>
        <w:t>أكبر</w:t>
      </w:r>
      <w:r w:rsidR="001328D4">
        <w:rPr>
          <w:rtl/>
        </w:rPr>
        <w:t xml:space="preserve"> </w:t>
      </w:r>
      <w:r w:rsidRPr="00E14110">
        <w:rPr>
          <w:rFonts w:hint="cs"/>
          <w:rtl/>
        </w:rPr>
        <w:t>باتجاه</w:t>
      </w:r>
      <w:r w:rsidR="001328D4">
        <w:rPr>
          <w:rtl/>
        </w:rPr>
        <w:t xml:space="preserve"> </w:t>
      </w:r>
      <w:r w:rsidRPr="00E14110">
        <w:rPr>
          <w:rtl/>
        </w:rPr>
        <w:t>مركز</w:t>
      </w:r>
      <w:r w:rsidR="001328D4">
        <w:rPr>
          <w:rtl/>
        </w:rPr>
        <w:t xml:space="preserve"> </w:t>
      </w:r>
      <w:r w:rsidRPr="00E14110">
        <w:rPr>
          <w:rtl/>
        </w:rPr>
        <w:t>بيني</w:t>
      </w:r>
      <w:r w:rsidR="001328D4">
        <w:rPr>
          <w:rtl/>
        </w:rPr>
        <w:t xml:space="preserve">. </w:t>
      </w:r>
      <w:r w:rsidRPr="00E14110">
        <w:rPr>
          <w:rtl/>
        </w:rPr>
        <w:t>وفي</w:t>
      </w:r>
      <w:r w:rsidR="001328D4">
        <w:rPr>
          <w:rtl/>
        </w:rPr>
        <w:t xml:space="preserve"> </w:t>
      </w:r>
      <w:r w:rsidRPr="00E14110">
        <w:rPr>
          <w:rtl/>
        </w:rPr>
        <w:t>31</w:t>
      </w:r>
      <w:r w:rsidR="001328D4">
        <w:rPr>
          <w:rtl/>
        </w:rPr>
        <w:t xml:space="preserve"> </w:t>
      </w:r>
      <w:r w:rsidRPr="00E14110">
        <w:rPr>
          <w:rtl/>
        </w:rPr>
        <w:t>تشرين</w:t>
      </w:r>
      <w:r w:rsidR="001328D4">
        <w:rPr>
          <w:rtl/>
        </w:rPr>
        <w:t xml:space="preserve"> </w:t>
      </w:r>
      <w:r w:rsidRPr="00E14110">
        <w:rPr>
          <w:rtl/>
        </w:rPr>
        <w:t>الأول/أكتوبر،</w:t>
      </w:r>
      <w:r w:rsidR="001328D4">
        <w:rPr>
          <w:rtl/>
        </w:rPr>
        <w:t xml:space="preserve"> </w:t>
      </w:r>
      <w:r w:rsidRPr="00E14110">
        <w:rPr>
          <w:rtl/>
        </w:rPr>
        <w:t>هاجم</w:t>
      </w:r>
      <w:r w:rsidR="001328D4">
        <w:rPr>
          <w:rFonts w:hint="cs"/>
          <w:rtl/>
        </w:rPr>
        <w:t xml:space="preserve"> </w:t>
      </w:r>
      <w:r w:rsidRPr="00E14110">
        <w:rPr>
          <w:rFonts w:hint="cs"/>
          <w:rtl/>
        </w:rPr>
        <w:t>نحو</w:t>
      </w:r>
      <w:r w:rsidR="001328D4">
        <w:rPr>
          <w:rFonts w:hint="cs"/>
          <w:rtl/>
        </w:rPr>
        <w:t xml:space="preserve"> </w:t>
      </w:r>
      <w:r w:rsidRPr="00E14110">
        <w:rPr>
          <w:rFonts w:hint="cs"/>
          <w:rtl/>
        </w:rPr>
        <w:t>20</w:t>
      </w:r>
      <w:r w:rsidR="001328D4">
        <w:rPr>
          <w:rFonts w:hint="cs"/>
          <w:rtl/>
        </w:rPr>
        <w:t xml:space="preserve"> </w:t>
      </w:r>
      <w:r w:rsidRPr="00E14110">
        <w:rPr>
          <w:rFonts w:hint="cs"/>
          <w:rtl/>
        </w:rPr>
        <w:t>عنصرا</w:t>
      </w:r>
      <w:r w:rsidR="001328D4">
        <w:rPr>
          <w:rFonts w:hint="cs"/>
          <w:rtl/>
        </w:rPr>
        <w:t xml:space="preserve"> </w:t>
      </w:r>
      <w:r w:rsidRPr="00E14110">
        <w:rPr>
          <w:rtl/>
        </w:rPr>
        <w:t>يشتبه</w:t>
      </w:r>
      <w:r w:rsidR="001328D4">
        <w:rPr>
          <w:rtl/>
        </w:rPr>
        <w:t xml:space="preserve"> </w:t>
      </w:r>
      <w:r w:rsidRPr="00E14110">
        <w:rPr>
          <w:rtl/>
        </w:rPr>
        <w:t>في</w:t>
      </w:r>
      <w:r w:rsidR="001328D4">
        <w:rPr>
          <w:rtl/>
        </w:rPr>
        <w:t xml:space="preserve"> </w:t>
      </w:r>
      <w:r w:rsidRPr="00E14110">
        <w:rPr>
          <w:rFonts w:hint="cs"/>
          <w:rtl/>
        </w:rPr>
        <w:t>انتمائها</w:t>
      </w:r>
      <w:r w:rsidR="001328D4">
        <w:rPr>
          <w:rFonts w:hint="cs"/>
          <w:rtl/>
        </w:rPr>
        <w:t xml:space="preserve"> </w:t>
      </w:r>
      <w:r w:rsidRPr="00E14110">
        <w:rPr>
          <w:rFonts w:hint="cs"/>
          <w:rtl/>
        </w:rPr>
        <w:t>إلى</w:t>
      </w:r>
      <w:r w:rsidR="001328D4">
        <w:rPr>
          <w:rtl/>
        </w:rPr>
        <w:t xml:space="preserve"> </w:t>
      </w:r>
      <w:r w:rsidRPr="00E14110">
        <w:rPr>
          <w:rtl/>
        </w:rPr>
        <w:t>تحالف</w:t>
      </w:r>
      <w:r w:rsidR="001328D4">
        <w:rPr>
          <w:rtl/>
        </w:rPr>
        <w:t xml:space="preserve"> </w:t>
      </w:r>
      <w:r w:rsidRPr="00E14110">
        <w:rPr>
          <w:rtl/>
        </w:rPr>
        <w:t>القوى</w:t>
      </w:r>
      <w:r w:rsidR="001328D4">
        <w:rPr>
          <w:rtl/>
        </w:rPr>
        <w:t xml:space="preserve"> </w:t>
      </w:r>
      <w:r w:rsidRPr="00E14110">
        <w:rPr>
          <w:rtl/>
        </w:rPr>
        <w:t>الديمقراطية</w:t>
      </w:r>
      <w:r w:rsidR="001328D4">
        <w:rPr>
          <w:rtl/>
        </w:rPr>
        <w:t xml:space="preserve"> </w:t>
      </w:r>
      <w:r w:rsidRPr="00E14110">
        <w:rPr>
          <w:rtl/>
        </w:rPr>
        <w:t>قرية</w:t>
      </w:r>
      <w:r w:rsidR="001328D4">
        <w:rPr>
          <w:rtl/>
        </w:rPr>
        <w:t xml:space="preserve"> </w:t>
      </w:r>
      <w:proofErr w:type="spellStart"/>
      <w:r w:rsidRPr="00E14110">
        <w:rPr>
          <w:rtl/>
        </w:rPr>
        <w:t>كيتيفيا</w:t>
      </w:r>
      <w:proofErr w:type="spellEnd"/>
      <w:r w:rsidRPr="00E14110">
        <w:rPr>
          <w:rtl/>
        </w:rPr>
        <w:t>،</w:t>
      </w:r>
      <w:r w:rsidR="001328D4">
        <w:rPr>
          <w:rtl/>
        </w:rPr>
        <w:t xml:space="preserve"> </w:t>
      </w:r>
      <w:r w:rsidRPr="00E14110">
        <w:rPr>
          <w:rtl/>
        </w:rPr>
        <w:t>في</w:t>
      </w:r>
      <w:r w:rsidR="001328D4">
        <w:rPr>
          <w:rtl/>
        </w:rPr>
        <w:t xml:space="preserve"> </w:t>
      </w:r>
      <w:r w:rsidRPr="00E14110">
        <w:rPr>
          <w:rtl/>
        </w:rPr>
        <w:t>منطقة</w:t>
      </w:r>
      <w:r w:rsidR="001328D4">
        <w:rPr>
          <w:rtl/>
        </w:rPr>
        <w:t xml:space="preserve"> </w:t>
      </w:r>
      <w:proofErr w:type="spellStart"/>
      <w:r w:rsidRPr="00E14110">
        <w:rPr>
          <w:rtl/>
        </w:rPr>
        <w:t>أويشا</w:t>
      </w:r>
      <w:proofErr w:type="spellEnd"/>
      <w:r w:rsidRPr="00E14110">
        <w:rPr>
          <w:rtl/>
        </w:rPr>
        <w:t>،</w:t>
      </w:r>
      <w:r w:rsidR="001328D4">
        <w:rPr>
          <w:rtl/>
        </w:rPr>
        <w:t xml:space="preserve"> </w:t>
      </w:r>
      <w:r w:rsidRPr="00E14110">
        <w:rPr>
          <w:rtl/>
        </w:rPr>
        <w:t>مما</w:t>
      </w:r>
      <w:r w:rsidR="001328D4">
        <w:rPr>
          <w:rtl/>
        </w:rPr>
        <w:t xml:space="preserve"> </w:t>
      </w:r>
      <w:r w:rsidRPr="00E14110">
        <w:rPr>
          <w:rtl/>
        </w:rPr>
        <w:t>أسفر</w:t>
      </w:r>
      <w:r w:rsidR="001328D4">
        <w:rPr>
          <w:rtl/>
        </w:rPr>
        <w:t xml:space="preserve"> </w:t>
      </w:r>
      <w:r w:rsidRPr="00E14110">
        <w:rPr>
          <w:rtl/>
        </w:rPr>
        <w:t>عن</w:t>
      </w:r>
      <w:r w:rsidR="001328D4">
        <w:rPr>
          <w:rtl/>
        </w:rPr>
        <w:t xml:space="preserve"> </w:t>
      </w:r>
      <w:r w:rsidRPr="00E14110">
        <w:rPr>
          <w:rtl/>
        </w:rPr>
        <w:t>مقتل</w:t>
      </w:r>
      <w:r w:rsidR="001328D4">
        <w:rPr>
          <w:rtl/>
        </w:rPr>
        <w:t xml:space="preserve"> </w:t>
      </w:r>
      <w:r w:rsidRPr="00E14110">
        <w:rPr>
          <w:rtl/>
        </w:rPr>
        <w:t>سبعة</w:t>
      </w:r>
      <w:r w:rsidR="001328D4">
        <w:rPr>
          <w:rtl/>
        </w:rPr>
        <w:t xml:space="preserve"> </w:t>
      </w:r>
      <w:r w:rsidRPr="00E14110">
        <w:rPr>
          <w:rtl/>
        </w:rPr>
        <w:t>مدنيين</w:t>
      </w:r>
      <w:r w:rsidR="001328D4">
        <w:rPr>
          <w:rFonts w:hint="cs"/>
          <w:rtl/>
        </w:rPr>
        <w:t xml:space="preserve">. </w:t>
      </w:r>
      <w:r w:rsidRPr="00E14110">
        <w:rPr>
          <w:rFonts w:hint="cs"/>
          <w:rtl/>
        </w:rPr>
        <w:t>و</w:t>
      </w:r>
      <w:r w:rsidRPr="00E14110">
        <w:rPr>
          <w:rtl/>
        </w:rPr>
        <w:t>اعتبر</w:t>
      </w:r>
      <w:r w:rsidR="001328D4">
        <w:rPr>
          <w:rtl/>
        </w:rPr>
        <w:t xml:space="preserve"> </w:t>
      </w:r>
      <w:r w:rsidRPr="00E14110">
        <w:rPr>
          <w:rtl/>
        </w:rPr>
        <w:t>أربعة</w:t>
      </w:r>
      <w:r w:rsidR="001328D4">
        <w:rPr>
          <w:rFonts w:hint="cs"/>
          <w:rtl/>
        </w:rPr>
        <w:t xml:space="preserve"> </w:t>
      </w:r>
      <w:r w:rsidRPr="00E14110">
        <w:rPr>
          <w:rFonts w:hint="cs"/>
          <w:rtl/>
        </w:rPr>
        <w:t>مدنيين</w:t>
      </w:r>
      <w:r w:rsidR="001328D4">
        <w:rPr>
          <w:rtl/>
        </w:rPr>
        <w:t xml:space="preserve"> </w:t>
      </w:r>
      <w:r w:rsidRPr="00E14110">
        <w:rPr>
          <w:rtl/>
        </w:rPr>
        <w:t>في</w:t>
      </w:r>
      <w:r w:rsidR="001328D4">
        <w:rPr>
          <w:rtl/>
        </w:rPr>
        <w:t xml:space="preserve"> </w:t>
      </w:r>
      <w:r w:rsidRPr="00E14110">
        <w:rPr>
          <w:rtl/>
        </w:rPr>
        <w:t>عداد</w:t>
      </w:r>
      <w:r w:rsidR="001328D4">
        <w:rPr>
          <w:rtl/>
        </w:rPr>
        <w:t xml:space="preserve"> </w:t>
      </w:r>
      <w:r w:rsidRPr="00E14110">
        <w:rPr>
          <w:rtl/>
        </w:rPr>
        <w:t>المفقودين</w:t>
      </w:r>
      <w:r w:rsidR="001328D4">
        <w:rPr>
          <w:rtl/>
        </w:rPr>
        <w:t xml:space="preserve">. </w:t>
      </w:r>
      <w:r w:rsidRPr="00E14110">
        <w:rPr>
          <w:rtl/>
        </w:rPr>
        <w:t>وردا</w:t>
      </w:r>
      <w:r w:rsidR="001328D4">
        <w:rPr>
          <w:rtl/>
        </w:rPr>
        <w:t xml:space="preserve"> </w:t>
      </w:r>
      <w:r w:rsidRPr="00E14110">
        <w:rPr>
          <w:rtl/>
        </w:rPr>
        <w:t>على</w:t>
      </w:r>
      <w:r w:rsidR="001328D4">
        <w:rPr>
          <w:rtl/>
        </w:rPr>
        <w:t xml:space="preserve"> </w:t>
      </w:r>
      <w:r w:rsidRPr="00E14110">
        <w:rPr>
          <w:rtl/>
        </w:rPr>
        <w:t>هذه</w:t>
      </w:r>
      <w:r w:rsidR="001328D4">
        <w:rPr>
          <w:rtl/>
        </w:rPr>
        <w:t xml:space="preserve"> </w:t>
      </w:r>
      <w:r w:rsidRPr="00E14110">
        <w:rPr>
          <w:rtl/>
        </w:rPr>
        <w:t>الهجمات،</w:t>
      </w:r>
      <w:r w:rsidR="001328D4">
        <w:rPr>
          <w:rFonts w:hint="cs"/>
          <w:rtl/>
        </w:rPr>
        <w:t xml:space="preserve"> </w:t>
      </w:r>
      <w:r w:rsidRPr="00E14110">
        <w:rPr>
          <w:rFonts w:hint="cs"/>
          <w:rtl/>
        </w:rPr>
        <w:t>شهدت</w:t>
      </w:r>
      <w:r w:rsidR="001328D4">
        <w:rPr>
          <w:rFonts w:hint="cs"/>
          <w:rtl/>
        </w:rPr>
        <w:t xml:space="preserve"> </w:t>
      </w:r>
      <w:r w:rsidRPr="00E14110">
        <w:rPr>
          <w:rFonts w:hint="cs"/>
          <w:rtl/>
        </w:rPr>
        <w:t>منطقة</w:t>
      </w:r>
      <w:r w:rsidR="001328D4">
        <w:rPr>
          <w:rFonts w:hint="cs"/>
          <w:rtl/>
        </w:rPr>
        <w:t xml:space="preserve"> </w:t>
      </w:r>
      <w:r w:rsidRPr="00E14110">
        <w:rPr>
          <w:rFonts w:hint="cs"/>
          <w:rtl/>
        </w:rPr>
        <w:t>بيني</w:t>
      </w:r>
      <w:r w:rsidR="001328D4">
        <w:rPr>
          <w:rFonts w:hint="cs"/>
          <w:rtl/>
        </w:rPr>
        <w:t xml:space="preserve"> </w:t>
      </w:r>
      <w:r w:rsidRPr="00E14110">
        <w:rPr>
          <w:rFonts w:hint="cs"/>
          <w:rtl/>
        </w:rPr>
        <w:t>منذ</w:t>
      </w:r>
      <w:r w:rsidR="001328D4">
        <w:rPr>
          <w:rFonts w:hint="cs"/>
          <w:rtl/>
        </w:rPr>
        <w:t xml:space="preserve"> </w:t>
      </w:r>
      <w:r w:rsidRPr="00E14110">
        <w:rPr>
          <w:rFonts w:hint="cs"/>
          <w:rtl/>
        </w:rPr>
        <w:t>تشرين</w:t>
      </w:r>
      <w:r w:rsidR="001328D4">
        <w:rPr>
          <w:rFonts w:hint="cs"/>
          <w:rtl/>
        </w:rPr>
        <w:t xml:space="preserve"> </w:t>
      </w:r>
      <w:r w:rsidRPr="00E14110">
        <w:rPr>
          <w:rFonts w:hint="cs"/>
          <w:rtl/>
        </w:rPr>
        <w:t>الأول/أكتوبر</w:t>
      </w:r>
      <w:r w:rsidR="001328D4">
        <w:rPr>
          <w:rFonts w:hint="cs"/>
          <w:rtl/>
        </w:rPr>
        <w:t xml:space="preserve"> </w:t>
      </w:r>
      <w:r w:rsidRPr="00E14110">
        <w:rPr>
          <w:rFonts w:hint="cs"/>
          <w:rtl/>
        </w:rPr>
        <w:t>ظهور</w:t>
      </w:r>
      <w:r w:rsidR="001328D4">
        <w:rPr>
          <w:rFonts w:hint="cs"/>
          <w:rtl/>
        </w:rPr>
        <w:t xml:space="preserve"> </w:t>
      </w:r>
      <w:r w:rsidRPr="00E14110">
        <w:rPr>
          <w:rFonts w:hint="cs"/>
          <w:rtl/>
        </w:rPr>
        <w:t>جماعات</w:t>
      </w:r>
      <w:r w:rsidR="001328D4">
        <w:rPr>
          <w:rFonts w:hint="cs"/>
          <w:rtl/>
        </w:rPr>
        <w:t xml:space="preserve"> </w:t>
      </w:r>
      <w:r w:rsidRPr="00E14110">
        <w:rPr>
          <w:rFonts w:hint="cs"/>
          <w:rtl/>
        </w:rPr>
        <w:t>ماي</w:t>
      </w:r>
      <w:r w:rsidR="001328D4">
        <w:rPr>
          <w:rFonts w:hint="cs"/>
          <w:rtl/>
        </w:rPr>
        <w:t xml:space="preserve"> </w:t>
      </w:r>
      <w:r w:rsidRPr="00E14110">
        <w:rPr>
          <w:rFonts w:hint="cs"/>
          <w:rtl/>
        </w:rPr>
        <w:t>-</w:t>
      </w:r>
      <w:r w:rsidR="001328D4">
        <w:rPr>
          <w:rFonts w:hint="cs"/>
          <w:rtl/>
        </w:rPr>
        <w:t xml:space="preserve"> </w:t>
      </w:r>
      <w:r w:rsidRPr="00E14110">
        <w:rPr>
          <w:rFonts w:hint="cs"/>
          <w:rtl/>
        </w:rPr>
        <w:t>ماي</w:t>
      </w:r>
      <w:r w:rsidR="001328D4">
        <w:rPr>
          <w:rFonts w:hint="cs"/>
          <w:rtl/>
        </w:rPr>
        <w:t xml:space="preserve"> </w:t>
      </w:r>
      <w:r w:rsidRPr="00E14110">
        <w:rPr>
          <w:rFonts w:hint="cs"/>
          <w:rtl/>
        </w:rPr>
        <w:t>التي</w:t>
      </w:r>
      <w:r w:rsidR="001328D4">
        <w:rPr>
          <w:rFonts w:hint="cs"/>
          <w:rtl/>
        </w:rPr>
        <w:t xml:space="preserve"> </w:t>
      </w:r>
      <w:r w:rsidRPr="00E14110">
        <w:rPr>
          <w:rtl/>
        </w:rPr>
        <w:t>يشتبه</w:t>
      </w:r>
      <w:r w:rsidR="001328D4">
        <w:rPr>
          <w:rtl/>
        </w:rPr>
        <w:t xml:space="preserve"> </w:t>
      </w:r>
      <w:r w:rsidRPr="00E14110">
        <w:rPr>
          <w:rtl/>
        </w:rPr>
        <w:t>في</w:t>
      </w:r>
      <w:r w:rsidR="001328D4">
        <w:rPr>
          <w:rtl/>
        </w:rPr>
        <w:t xml:space="preserve"> </w:t>
      </w:r>
      <w:r w:rsidRPr="00E14110">
        <w:rPr>
          <w:rtl/>
        </w:rPr>
        <w:t>أن</w:t>
      </w:r>
      <w:r w:rsidR="001328D4">
        <w:rPr>
          <w:rtl/>
        </w:rPr>
        <w:t xml:space="preserve"> </w:t>
      </w:r>
      <w:r w:rsidRPr="00E14110">
        <w:rPr>
          <w:rtl/>
        </w:rPr>
        <w:t>قوامها</w:t>
      </w:r>
      <w:r w:rsidR="001328D4">
        <w:rPr>
          <w:rtl/>
        </w:rPr>
        <w:t xml:space="preserve"> </w:t>
      </w:r>
      <w:r w:rsidRPr="00E14110">
        <w:rPr>
          <w:rtl/>
        </w:rPr>
        <w:t>يتألف</w:t>
      </w:r>
      <w:r w:rsidR="001328D4">
        <w:rPr>
          <w:rtl/>
        </w:rPr>
        <w:t xml:space="preserve"> </w:t>
      </w:r>
      <w:r w:rsidRPr="00E14110">
        <w:rPr>
          <w:rtl/>
        </w:rPr>
        <w:t>من</w:t>
      </w:r>
      <w:r w:rsidR="001328D4">
        <w:rPr>
          <w:rtl/>
        </w:rPr>
        <w:t xml:space="preserve"> </w:t>
      </w:r>
      <w:r w:rsidRPr="00E14110">
        <w:rPr>
          <w:rtl/>
        </w:rPr>
        <w:t>عدة</w:t>
      </w:r>
      <w:r w:rsidR="001328D4">
        <w:rPr>
          <w:rtl/>
        </w:rPr>
        <w:t xml:space="preserve"> </w:t>
      </w:r>
      <w:r w:rsidRPr="00E14110">
        <w:rPr>
          <w:rtl/>
        </w:rPr>
        <w:t>مئات</w:t>
      </w:r>
      <w:r w:rsidR="001328D4">
        <w:rPr>
          <w:rtl/>
        </w:rPr>
        <w:t xml:space="preserve"> </w:t>
      </w:r>
      <w:r w:rsidRPr="00E14110">
        <w:rPr>
          <w:rtl/>
        </w:rPr>
        <w:t>من</w:t>
      </w:r>
      <w:r w:rsidR="001328D4">
        <w:rPr>
          <w:rtl/>
        </w:rPr>
        <w:t xml:space="preserve"> </w:t>
      </w:r>
      <w:r w:rsidRPr="00E14110">
        <w:rPr>
          <w:rtl/>
        </w:rPr>
        <w:t>العناصر</w:t>
      </w:r>
      <w:r w:rsidR="001328D4">
        <w:rPr>
          <w:rtl/>
        </w:rPr>
        <w:t xml:space="preserve">. </w:t>
      </w:r>
      <w:r w:rsidRPr="00E14110">
        <w:rPr>
          <w:rtl/>
        </w:rPr>
        <w:t>وهاجمت</w:t>
      </w:r>
      <w:r w:rsidR="001328D4">
        <w:rPr>
          <w:rtl/>
        </w:rPr>
        <w:t xml:space="preserve"> </w:t>
      </w:r>
      <w:r w:rsidRPr="00E14110">
        <w:rPr>
          <w:rtl/>
        </w:rPr>
        <w:t>هذه</w:t>
      </w:r>
      <w:r w:rsidR="001328D4">
        <w:rPr>
          <w:rtl/>
        </w:rPr>
        <w:t xml:space="preserve"> </w:t>
      </w:r>
      <w:r w:rsidRPr="00E14110">
        <w:rPr>
          <w:rtl/>
        </w:rPr>
        <w:t>الجماعات</w:t>
      </w:r>
      <w:r w:rsidR="001328D4">
        <w:rPr>
          <w:rtl/>
        </w:rPr>
        <w:t xml:space="preserve"> </w:t>
      </w:r>
      <w:r w:rsidRPr="00E14110">
        <w:rPr>
          <w:rtl/>
        </w:rPr>
        <w:t>م</w:t>
      </w:r>
      <w:r w:rsidRPr="00E14110">
        <w:rPr>
          <w:rFonts w:hint="cs"/>
          <w:rtl/>
        </w:rPr>
        <w:t>راكز</w:t>
      </w:r>
      <w:r w:rsidR="001328D4">
        <w:rPr>
          <w:rtl/>
        </w:rPr>
        <w:t xml:space="preserve"> </w:t>
      </w:r>
      <w:r w:rsidRPr="00E14110">
        <w:rPr>
          <w:rtl/>
        </w:rPr>
        <w:t>الشرطة</w:t>
      </w:r>
      <w:r w:rsidR="001328D4">
        <w:rPr>
          <w:rtl/>
        </w:rPr>
        <w:t xml:space="preserve"> </w:t>
      </w:r>
      <w:r w:rsidRPr="00E14110">
        <w:rPr>
          <w:rFonts w:hint="cs"/>
          <w:rtl/>
        </w:rPr>
        <w:t>للحصول</w:t>
      </w:r>
      <w:r w:rsidR="001328D4">
        <w:rPr>
          <w:rtl/>
        </w:rPr>
        <w:t xml:space="preserve"> </w:t>
      </w:r>
      <w:r w:rsidRPr="00E14110">
        <w:rPr>
          <w:rtl/>
        </w:rPr>
        <w:t>على</w:t>
      </w:r>
      <w:r w:rsidR="001328D4">
        <w:rPr>
          <w:rtl/>
        </w:rPr>
        <w:t xml:space="preserve"> </w:t>
      </w:r>
      <w:r w:rsidRPr="00E14110">
        <w:rPr>
          <w:rtl/>
        </w:rPr>
        <w:t>أسلحة</w:t>
      </w:r>
      <w:r w:rsidR="001328D4">
        <w:rPr>
          <w:rtl/>
        </w:rPr>
        <w:t xml:space="preserve"> </w:t>
      </w:r>
      <w:r w:rsidRPr="00E14110">
        <w:rPr>
          <w:rFonts w:hint="cs"/>
          <w:rtl/>
        </w:rPr>
        <w:t>في</w:t>
      </w:r>
      <w:r w:rsidR="001328D4">
        <w:rPr>
          <w:rFonts w:hint="cs"/>
          <w:rtl/>
        </w:rPr>
        <w:t xml:space="preserve"> </w:t>
      </w:r>
      <w:r w:rsidRPr="00E14110">
        <w:rPr>
          <w:rFonts w:hint="cs"/>
          <w:rtl/>
        </w:rPr>
        <w:t>أغلب</w:t>
      </w:r>
      <w:r w:rsidR="001328D4">
        <w:rPr>
          <w:rFonts w:hint="cs"/>
          <w:rtl/>
        </w:rPr>
        <w:t xml:space="preserve"> </w:t>
      </w:r>
      <w:r w:rsidRPr="00E14110">
        <w:rPr>
          <w:rFonts w:hint="cs"/>
          <w:rtl/>
        </w:rPr>
        <w:t>الظن</w:t>
      </w:r>
      <w:r w:rsidR="001328D4">
        <w:rPr>
          <w:rtl/>
        </w:rPr>
        <w:t xml:space="preserve">. </w:t>
      </w:r>
      <w:r w:rsidRPr="00E14110">
        <w:rPr>
          <w:rtl/>
        </w:rPr>
        <w:t>وفي</w:t>
      </w:r>
      <w:r w:rsidR="001328D4">
        <w:rPr>
          <w:rtl/>
        </w:rPr>
        <w:t xml:space="preserve"> </w:t>
      </w:r>
      <w:r w:rsidRPr="00E14110">
        <w:rPr>
          <w:rtl/>
        </w:rPr>
        <w:t>19</w:t>
      </w:r>
      <w:r w:rsidR="001328D4">
        <w:rPr>
          <w:rtl/>
        </w:rPr>
        <w:t xml:space="preserve"> </w:t>
      </w:r>
      <w:r w:rsidRPr="00E14110">
        <w:rPr>
          <w:rtl/>
        </w:rPr>
        <w:t>كانون</w:t>
      </w:r>
      <w:r w:rsidR="001328D4">
        <w:rPr>
          <w:rtl/>
        </w:rPr>
        <w:t xml:space="preserve"> </w:t>
      </w:r>
      <w:r w:rsidRPr="00E14110">
        <w:rPr>
          <w:rtl/>
        </w:rPr>
        <w:t>الأول/ديسمبر،</w:t>
      </w:r>
      <w:r w:rsidR="001328D4">
        <w:rPr>
          <w:rtl/>
        </w:rPr>
        <w:t xml:space="preserve"> </w:t>
      </w:r>
      <w:r w:rsidRPr="00E14110">
        <w:rPr>
          <w:rtl/>
        </w:rPr>
        <w:t>أغارت</w:t>
      </w:r>
      <w:r w:rsidR="001328D4">
        <w:rPr>
          <w:rtl/>
        </w:rPr>
        <w:t xml:space="preserve"> </w:t>
      </w:r>
      <w:r w:rsidRPr="00E14110">
        <w:rPr>
          <w:rtl/>
        </w:rPr>
        <w:t>عناصر</w:t>
      </w:r>
      <w:r w:rsidR="001328D4">
        <w:rPr>
          <w:rtl/>
        </w:rPr>
        <w:t xml:space="preserve"> </w:t>
      </w:r>
      <w:r w:rsidRPr="00E14110">
        <w:rPr>
          <w:rtl/>
        </w:rPr>
        <w:t>من</w:t>
      </w:r>
      <w:r w:rsidR="001328D4">
        <w:rPr>
          <w:rtl/>
        </w:rPr>
        <w:t xml:space="preserve"> </w:t>
      </w:r>
      <w:r w:rsidRPr="00E14110">
        <w:rPr>
          <w:rtl/>
        </w:rPr>
        <w:t>جماعة</w:t>
      </w:r>
      <w:r w:rsidR="001328D4">
        <w:rPr>
          <w:rtl/>
        </w:rPr>
        <w:t xml:space="preserve"> </w:t>
      </w:r>
      <w:r w:rsidRPr="00E14110">
        <w:rPr>
          <w:rtl/>
        </w:rPr>
        <w:t>ماي</w:t>
      </w:r>
      <w:r w:rsidR="001328D4">
        <w:rPr>
          <w:rtl/>
        </w:rPr>
        <w:t xml:space="preserve"> </w:t>
      </w:r>
      <w:r w:rsidRPr="00E14110">
        <w:rPr>
          <w:rtl/>
        </w:rPr>
        <w:t>-</w:t>
      </w:r>
      <w:r w:rsidR="001328D4">
        <w:rPr>
          <w:rtl/>
        </w:rPr>
        <w:t xml:space="preserve"> </w:t>
      </w:r>
      <w:r w:rsidRPr="00E14110">
        <w:rPr>
          <w:rtl/>
        </w:rPr>
        <w:t>ماي</w:t>
      </w:r>
      <w:r w:rsidR="001328D4">
        <w:rPr>
          <w:rtl/>
        </w:rPr>
        <w:t xml:space="preserve"> </w:t>
      </w:r>
      <w:proofErr w:type="spellStart"/>
      <w:r w:rsidRPr="00E14110">
        <w:rPr>
          <w:rtl/>
        </w:rPr>
        <w:t>مازيمبي</w:t>
      </w:r>
      <w:proofErr w:type="spellEnd"/>
      <w:r w:rsidR="001328D4">
        <w:rPr>
          <w:rtl/>
        </w:rPr>
        <w:t xml:space="preserve"> </w:t>
      </w:r>
      <w:r w:rsidRPr="00E14110">
        <w:rPr>
          <w:rtl/>
        </w:rPr>
        <w:t>على</w:t>
      </w:r>
      <w:r w:rsidR="001328D4">
        <w:rPr>
          <w:rtl/>
        </w:rPr>
        <w:t xml:space="preserve"> </w:t>
      </w:r>
      <w:r w:rsidRPr="00E14110">
        <w:rPr>
          <w:rtl/>
        </w:rPr>
        <w:t>عدة</w:t>
      </w:r>
      <w:r w:rsidR="001328D4">
        <w:rPr>
          <w:rtl/>
        </w:rPr>
        <w:t xml:space="preserve"> </w:t>
      </w:r>
      <w:r w:rsidRPr="00E14110">
        <w:rPr>
          <w:rtl/>
        </w:rPr>
        <w:t>أماكن</w:t>
      </w:r>
      <w:r w:rsidR="001328D4">
        <w:rPr>
          <w:rtl/>
        </w:rPr>
        <w:t xml:space="preserve"> </w:t>
      </w:r>
      <w:r w:rsidRPr="00E14110">
        <w:rPr>
          <w:rtl/>
        </w:rPr>
        <w:t>في</w:t>
      </w:r>
      <w:r w:rsidR="001328D4">
        <w:rPr>
          <w:rtl/>
        </w:rPr>
        <w:t xml:space="preserve"> </w:t>
      </w:r>
      <w:proofErr w:type="spellStart"/>
      <w:r w:rsidRPr="00E14110">
        <w:rPr>
          <w:rtl/>
        </w:rPr>
        <w:t>بوتيمبو</w:t>
      </w:r>
      <w:proofErr w:type="spellEnd"/>
      <w:r w:rsidRPr="00E14110">
        <w:rPr>
          <w:rtl/>
        </w:rPr>
        <w:t>،</w:t>
      </w:r>
      <w:r w:rsidR="001328D4">
        <w:rPr>
          <w:rtl/>
        </w:rPr>
        <w:t xml:space="preserve"> </w:t>
      </w:r>
      <w:r w:rsidRPr="00E14110">
        <w:rPr>
          <w:rtl/>
        </w:rPr>
        <w:t>على</w:t>
      </w:r>
      <w:r w:rsidR="001328D4">
        <w:rPr>
          <w:rtl/>
        </w:rPr>
        <w:t xml:space="preserve"> </w:t>
      </w:r>
      <w:r w:rsidRPr="00E14110">
        <w:rPr>
          <w:rtl/>
        </w:rPr>
        <w:t>حدود</w:t>
      </w:r>
      <w:r w:rsidR="001328D4">
        <w:rPr>
          <w:rtl/>
        </w:rPr>
        <w:t xml:space="preserve"> </w:t>
      </w:r>
      <w:r w:rsidRPr="00E14110">
        <w:rPr>
          <w:rtl/>
        </w:rPr>
        <w:t>إقليمي</w:t>
      </w:r>
      <w:r w:rsidRPr="00E14110">
        <w:rPr>
          <w:rFonts w:hint="cs"/>
          <w:rtl/>
        </w:rPr>
        <w:t>ْ</w:t>
      </w:r>
      <w:r w:rsidR="001328D4">
        <w:rPr>
          <w:rtl/>
        </w:rPr>
        <w:t xml:space="preserve"> </w:t>
      </w:r>
      <w:r w:rsidRPr="00E14110">
        <w:rPr>
          <w:rtl/>
        </w:rPr>
        <w:t>بيني</w:t>
      </w:r>
      <w:r w:rsidR="001328D4">
        <w:rPr>
          <w:rtl/>
        </w:rPr>
        <w:t xml:space="preserve"> </w:t>
      </w:r>
      <w:proofErr w:type="spellStart"/>
      <w:r w:rsidRPr="00E14110">
        <w:rPr>
          <w:rtl/>
        </w:rPr>
        <w:t>ولوبي</w:t>
      </w:r>
      <w:r w:rsidRPr="00E14110">
        <w:rPr>
          <w:rFonts w:hint="cs"/>
          <w:rtl/>
        </w:rPr>
        <w:t>رو</w:t>
      </w:r>
      <w:proofErr w:type="spellEnd"/>
      <w:r w:rsidRPr="00E14110">
        <w:rPr>
          <w:rtl/>
        </w:rPr>
        <w:t>،</w:t>
      </w:r>
      <w:r w:rsidR="001328D4">
        <w:rPr>
          <w:rtl/>
        </w:rPr>
        <w:t xml:space="preserve"> </w:t>
      </w:r>
      <w:r w:rsidRPr="00E14110">
        <w:rPr>
          <w:rtl/>
        </w:rPr>
        <w:t>مما</w:t>
      </w:r>
      <w:r w:rsidR="001328D4">
        <w:rPr>
          <w:rtl/>
        </w:rPr>
        <w:t xml:space="preserve"> </w:t>
      </w:r>
      <w:r w:rsidRPr="00E14110">
        <w:rPr>
          <w:rtl/>
        </w:rPr>
        <w:t>أسفر</w:t>
      </w:r>
      <w:r w:rsidR="001328D4">
        <w:rPr>
          <w:rtl/>
        </w:rPr>
        <w:t xml:space="preserve"> </w:t>
      </w:r>
      <w:r w:rsidRPr="00E14110">
        <w:rPr>
          <w:rtl/>
        </w:rPr>
        <w:t>عن</w:t>
      </w:r>
      <w:r w:rsidR="001328D4">
        <w:rPr>
          <w:rtl/>
        </w:rPr>
        <w:t xml:space="preserve"> </w:t>
      </w:r>
      <w:r w:rsidRPr="00E14110">
        <w:rPr>
          <w:rtl/>
        </w:rPr>
        <w:t>مقتل</w:t>
      </w:r>
      <w:r w:rsidR="001328D4">
        <w:rPr>
          <w:rtl/>
        </w:rPr>
        <w:t xml:space="preserve"> </w:t>
      </w:r>
      <w:r w:rsidRPr="00E14110">
        <w:rPr>
          <w:rtl/>
        </w:rPr>
        <w:t>أحد</w:t>
      </w:r>
      <w:r w:rsidR="001328D4">
        <w:rPr>
          <w:rtl/>
        </w:rPr>
        <w:t xml:space="preserve"> </w:t>
      </w:r>
      <w:r w:rsidRPr="00E14110">
        <w:rPr>
          <w:rtl/>
        </w:rPr>
        <w:t>حفظة</w:t>
      </w:r>
      <w:r w:rsidR="001328D4">
        <w:rPr>
          <w:rtl/>
        </w:rPr>
        <w:t xml:space="preserve"> </w:t>
      </w:r>
      <w:r w:rsidRPr="00E14110">
        <w:rPr>
          <w:rtl/>
        </w:rPr>
        <w:t>السلام،</w:t>
      </w:r>
      <w:r w:rsidR="001328D4">
        <w:rPr>
          <w:rtl/>
        </w:rPr>
        <w:t xml:space="preserve"> </w:t>
      </w:r>
      <w:r w:rsidRPr="00E14110">
        <w:rPr>
          <w:rtl/>
        </w:rPr>
        <w:t>و</w:t>
      </w:r>
      <w:r w:rsidRPr="00E14110">
        <w:rPr>
          <w:rFonts w:hint="cs"/>
          <w:rtl/>
        </w:rPr>
        <w:t>ضابط</w:t>
      </w:r>
      <w:r w:rsidR="001328D4">
        <w:rPr>
          <w:rtl/>
        </w:rPr>
        <w:t xml:space="preserve"> </w:t>
      </w:r>
      <w:r w:rsidRPr="00E14110">
        <w:rPr>
          <w:rtl/>
        </w:rPr>
        <w:t>شرطة،</w:t>
      </w:r>
      <w:r w:rsidR="001328D4">
        <w:rPr>
          <w:rtl/>
        </w:rPr>
        <w:t xml:space="preserve"> </w:t>
      </w:r>
      <w:r w:rsidRPr="00E14110">
        <w:rPr>
          <w:rtl/>
        </w:rPr>
        <w:t>وجندي</w:t>
      </w:r>
      <w:r w:rsidR="001328D4">
        <w:rPr>
          <w:rtl/>
        </w:rPr>
        <w:t xml:space="preserve"> </w:t>
      </w:r>
      <w:r w:rsidRPr="00E14110">
        <w:rPr>
          <w:rFonts w:hint="cs"/>
          <w:rtl/>
        </w:rPr>
        <w:t>واحد</w:t>
      </w:r>
      <w:r w:rsidR="001328D4">
        <w:rPr>
          <w:rFonts w:hint="cs"/>
          <w:rtl/>
        </w:rPr>
        <w:t xml:space="preserve"> </w:t>
      </w:r>
      <w:r w:rsidRPr="00E14110">
        <w:rPr>
          <w:rtl/>
        </w:rPr>
        <w:t>على</w:t>
      </w:r>
      <w:r w:rsidR="001328D4">
        <w:rPr>
          <w:rtl/>
        </w:rPr>
        <w:t xml:space="preserve"> </w:t>
      </w:r>
      <w:r w:rsidRPr="00E14110">
        <w:rPr>
          <w:rtl/>
        </w:rPr>
        <w:t>الأقل</w:t>
      </w:r>
      <w:r w:rsidRPr="00E14110">
        <w:rPr>
          <w:rFonts w:hint="cs"/>
          <w:rtl/>
        </w:rPr>
        <w:t>،</w:t>
      </w:r>
      <w:r w:rsidR="001328D4">
        <w:rPr>
          <w:rFonts w:hint="cs"/>
          <w:rtl/>
        </w:rPr>
        <w:t xml:space="preserve"> </w:t>
      </w:r>
      <w:r w:rsidRPr="00E14110">
        <w:rPr>
          <w:rtl/>
        </w:rPr>
        <w:t>وإصابة</w:t>
      </w:r>
      <w:r w:rsidR="001328D4">
        <w:rPr>
          <w:rtl/>
        </w:rPr>
        <w:t xml:space="preserve"> </w:t>
      </w:r>
      <w:r w:rsidRPr="00E14110">
        <w:rPr>
          <w:rtl/>
        </w:rPr>
        <w:t>اثنين</w:t>
      </w:r>
      <w:r w:rsidR="001328D4">
        <w:rPr>
          <w:rtl/>
        </w:rPr>
        <w:t xml:space="preserve"> </w:t>
      </w:r>
      <w:r w:rsidRPr="00E14110">
        <w:rPr>
          <w:rtl/>
        </w:rPr>
        <w:t>من</w:t>
      </w:r>
      <w:r w:rsidR="001328D4">
        <w:rPr>
          <w:rtl/>
        </w:rPr>
        <w:t xml:space="preserve"> </w:t>
      </w:r>
      <w:r w:rsidRPr="00E14110">
        <w:rPr>
          <w:rtl/>
        </w:rPr>
        <w:t>حفظة</w:t>
      </w:r>
      <w:r w:rsidR="001328D4">
        <w:rPr>
          <w:rtl/>
        </w:rPr>
        <w:t xml:space="preserve"> </w:t>
      </w:r>
      <w:r w:rsidRPr="00E14110">
        <w:rPr>
          <w:rtl/>
        </w:rPr>
        <w:t>السلام</w:t>
      </w:r>
      <w:r w:rsidR="001328D4">
        <w:rPr>
          <w:rtl/>
        </w:rPr>
        <w:t xml:space="preserve"> </w:t>
      </w:r>
      <w:r w:rsidRPr="00E14110">
        <w:rPr>
          <w:rFonts w:hint="cs"/>
          <w:rtl/>
        </w:rPr>
        <w:t>بجروح،</w:t>
      </w:r>
      <w:r w:rsidR="001328D4">
        <w:rPr>
          <w:rFonts w:hint="cs"/>
          <w:rtl/>
        </w:rPr>
        <w:t xml:space="preserve"> </w:t>
      </w:r>
      <w:r w:rsidRPr="00E14110">
        <w:rPr>
          <w:rtl/>
        </w:rPr>
        <w:t>وتدمير</w:t>
      </w:r>
      <w:r w:rsidR="001328D4">
        <w:rPr>
          <w:rtl/>
        </w:rPr>
        <w:t xml:space="preserve"> </w:t>
      </w:r>
      <w:r w:rsidRPr="00E14110">
        <w:rPr>
          <w:rtl/>
        </w:rPr>
        <w:t>مركز</w:t>
      </w:r>
      <w:r w:rsidR="001328D4">
        <w:rPr>
          <w:rtl/>
        </w:rPr>
        <w:t xml:space="preserve"> </w:t>
      </w:r>
      <w:r w:rsidRPr="00E14110">
        <w:rPr>
          <w:rtl/>
        </w:rPr>
        <w:t>للشرطة</w:t>
      </w:r>
      <w:r w:rsidR="001328D4">
        <w:rPr>
          <w:rtl/>
        </w:rPr>
        <w:t xml:space="preserve">. </w:t>
      </w:r>
      <w:r w:rsidRPr="00E14110">
        <w:rPr>
          <w:rtl/>
        </w:rPr>
        <w:t>ولقي</w:t>
      </w:r>
      <w:r w:rsidRPr="00E14110">
        <w:rPr>
          <w:rFonts w:hint="cs"/>
          <w:rtl/>
        </w:rPr>
        <w:t>ت</w:t>
      </w:r>
      <w:r w:rsidR="001328D4">
        <w:rPr>
          <w:rtl/>
        </w:rPr>
        <w:t xml:space="preserve"> </w:t>
      </w:r>
      <w:r w:rsidRPr="00E14110">
        <w:rPr>
          <w:rtl/>
        </w:rPr>
        <w:t>خمسة</w:t>
      </w:r>
      <w:r w:rsidR="001328D4">
        <w:rPr>
          <w:rtl/>
        </w:rPr>
        <w:t xml:space="preserve"> </w:t>
      </w:r>
      <w:r w:rsidRPr="00E14110">
        <w:rPr>
          <w:rtl/>
        </w:rPr>
        <w:t>عناصر</w:t>
      </w:r>
      <w:r w:rsidR="001328D4">
        <w:rPr>
          <w:rFonts w:hint="cs"/>
          <w:rtl/>
        </w:rPr>
        <w:t xml:space="preserve"> </w:t>
      </w:r>
      <w:r w:rsidRPr="00E14110">
        <w:rPr>
          <w:rFonts w:hint="cs"/>
          <w:rtl/>
        </w:rPr>
        <w:t>على</w:t>
      </w:r>
      <w:r w:rsidR="001328D4">
        <w:rPr>
          <w:rFonts w:hint="cs"/>
          <w:rtl/>
        </w:rPr>
        <w:t xml:space="preserve"> </w:t>
      </w:r>
      <w:r w:rsidRPr="00E14110">
        <w:rPr>
          <w:rFonts w:hint="cs"/>
          <w:rtl/>
        </w:rPr>
        <w:t>الأقل</w:t>
      </w:r>
      <w:r w:rsidR="001328D4">
        <w:rPr>
          <w:rtl/>
        </w:rPr>
        <w:t xml:space="preserve"> </w:t>
      </w:r>
      <w:r w:rsidRPr="00E14110">
        <w:rPr>
          <w:rtl/>
        </w:rPr>
        <w:t>من</w:t>
      </w:r>
      <w:r w:rsidR="001328D4">
        <w:rPr>
          <w:rtl/>
        </w:rPr>
        <w:t xml:space="preserve"> </w:t>
      </w:r>
      <w:r w:rsidRPr="00E14110">
        <w:rPr>
          <w:rtl/>
        </w:rPr>
        <w:t>جماعة</w:t>
      </w:r>
      <w:r w:rsidR="001328D4">
        <w:rPr>
          <w:rtl/>
        </w:rPr>
        <w:t xml:space="preserve"> </w:t>
      </w:r>
      <w:r w:rsidRPr="00E14110">
        <w:rPr>
          <w:rtl/>
        </w:rPr>
        <w:t>ماي</w:t>
      </w:r>
      <w:r w:rsidR="001328D4">
        <w:rPr>
          <w:rtl/>
        </w:rPr>
        <w:t xml:space="preserve"> </w:t>
      </w:r>
      <w:r w:rsidRPr="00E14110">
        <w:rPr>
          <w:rtl/>
        </w:rPr>
        <w:t>-</w:t>
      </w:r>
      <w:r w:rsidR="001328D4">
        <w:rPr>
          <w:rtl/>
        </w:rPr>
        <w:t xml:space="preserve"> </w:t>
      </w:r>
      <w:r w:rsidRPr="00E14110">
        <w:rPr>
          <w:rtl/>
        </w:rPr>
        <w:t>ماي</w:t>
      </w:r>
      <w:r w:rsidR="001328D4">
        <w:rPr>
          <w:rtl/>
        </w:rPr>
        <w:t xml:space="preserve"> </w:t>
      </w:r>
      <w:r w:rsidRPr="00E14110">
        <w:rPr>
          <w:rtl/>
        </w:rPr>
        <w:t>مصرعه</w:t>
      </w:r>
      <w:r w:rsidRPr="00E14110">
        <w:rPr>
          <w:rFonts w:hint="cs"/>
          <w:rtl/>
        </w:rPr>
        <w:t>ا</w:t>
      </w:r>
      <w:r w:rsidR="001328D4">
        <w:rPr>
          <w:rtl/>
        </w:rPr>
        <w:t xml:space="preserve"> </w:t>
      </w:r>
      <w:r w:rsidRPr="00E14110">
        <w:rPr>
          <w:rtl/>
        </w:rPr>
        <w:t>أثناء</w:t>
      </w:r>
      <w:r w:rsidR="001328D4">
        <w:rPr>
          <w:rtl/>
        </w:rPr>
        <w:t xml:space="preserve"> </w:t>
      </w:r>
      <w:r w:rsidRPr="00E14110">
        <w:rPr>
          <w:rtl/>
        </w:rPr>
        <w:t>الهجوم</w:t>
      </w:r>
      <w:r w:rsidR="001328D4">
        <w:rPr>
          <w:rtl/>
        </w:rPr>
        <w:t xml:space="preserve">. </w:t>
      </w:r>
      <w:r w:rsidRPr="00E14110">
        <w:rPr>
          <w:rFonts w:hint="cs"/>
          <w:rtl/>
        </w:rPr>
        <w:t>وعزَّزت</w:t>
      </w:r>
      <w:r w:rsidR="001328D4">
        <w:rPr>
          <w:rtl/>
        </w:rPr>
        <w:t xml:space="preserve"> </w:t>
      </w:r>
      <w:r w:rsidRPr="00E14110">
        <w:rPr>
          <w:rtl/>
        </w:rPr>
        <w:t>البعثة</w:t>
      </w:r>
      <w:r w:rsidR="001328D4">
        <w:rPr>
          <w:rtl/>
        </w:rPr>
        <w:t xml:space="preserve"> </w:t>
      </w:r>
      <w:r w:rsidRPr="00E14110">
        <w:rPr>
          <w:rtl/>
        </w:rPr>
        <w:t>وجودها</w:t>
      </w:r>
      <w:r w:rsidR="001328D4">
        <w:rPr>
          <w:rtl/>
        </w:rPr>
        <w:t xml:space="preserve"> </w:t>
      </w:r>
      <w:r w:rsidRPr="00E14110">
        <w:rPr>
          <w:rtl/>
        </w:rPr>
        <w:t>في</w:t>
      </w:r>
      <w:r w:rsidR="001328D4">
        <w:rPr>
          <w:rtl/>
        </w:rPr>
        <w:t xml:space="preserve"> </w:t>
      </w:r>
      <w:r w:rsidRPr="00E14110">
        <w:rPr>
          <w:rtl/>
        </w:rPr>
        <w:t>المنطقة</w:t>
      </w:r>
      <w:r w:rsidR="001328D4">
        <w:rPr>
          <w:rtl/>
        </w:rPr>
        <w:t xml:space="preserve"> </w:t>
      </w:r>
      <w:r w:rsidRPr="00E14110">
        <w:rPr>
          <w:rtl/>
        </w:rPr>
        <w:t>و</w:t>
      </w:r>
      <w:r w:rsidRPr="00E14110">
        <w:rPr>
          <w:rFonts w:hint="cs"/>
          <w:rtl/>
        </w:rPr>
        <w:t>قامت</w:t>
      </w:r>
      <w:r w:rsidR="001328D4">
        <w:rPr>
          <w:rFonts w:hint="cs"/>
          <w:rtl/>
        </w:rPr>
        <w:t xml:space="preserve"> </w:t>
      </w:r>
      <w:r w:rsidRPr="00E14110">
        <w:rPr>
          <w:rFonts w:hint="cs"/>
          <w:rtl/>
        </w:rPr>
        <w:t>بتسيير</w:t>
      </w:r>
      <w:r w:rsidR="001328D4">
        <w:rPr>
          <w:rFonts w:hint="cs"/>
          <w:rtl/>
        </w:rPr>
        <w:t xml:space="preserve"> </w:t>
      </w:r>
      <w:r w:rsidRPr="00E14110">
        <w:rPr>
          <w:rtl/>
        </w:rPr>
        <w:t>دوريات</w:t>
      </w:r>
      <w:r w:rsidR="001328D4">
        <w:rPr>
          <w:rtl/>
        </w:rPr>
        <w:t xml:space="preserve"> </w:t>
      </w:r>
      <w:r w:rsidRPr="00E14110">
        <w:rPr>
          <w:rtl/>
        </w:rPr>
        <w:t>مشتركة</w:t>
      </w:r>
      <w:r w:rsidR="001328D4">
        <w:rPr>
          <w:rtl/>
        </w:rPr>
        <w:t xml:space="preserve"> </w:t>
      </w:r>
      <w:r w:rsidRPr="00E14110">
        <w:rPr>
          <w:rtl/>
        </w:rPr>
        <w:t>مع</w:t>
      </w:r>
      <w:r w:rsidR="001328D4">
        <w:rPr>
          <w:rtl/>
        </w:rPr>
        <w:t xml:space="preserve"> </w:t>
      </w:r>
      <w:r w:rsidRPr="00E14110">
        <w:rPr>
          <w:rtl/>
        </w:rPr>
        <w:t>القوات</w:t>
      </w:r>
      <w:r w:rsidR="001328D4">
        <w:rPr>
          <w:rtl/>
        </w:rPr>
        <w:t xml:space="preserve"> </w:t>
      </w:r>
      <w:r w:rsidRPr="00E14110">
        <w:rPr>
          <w:rtl/>
        </w:rPr>
        <w:t>المسلحة</w:t>
      </w:r>
      <w:r w:rsidR="001328D4">
        <w:rPr>
          <w:rtl/>
        </w:rPr>
        <w:t xml:space="preserve"> </w:t>
      </w:r>
      <w:r w:rsidRPr="00E14110">
        <w:rPr>
          <w:rtl/>
        </w:rPr>
        <w:t>لجمهورية</w:t>
      </w:r>
      <w:r w:rsidR="001328D4">
        <w:rPr>
          <w:rtl/>
        </w:rPr>
        <w:t xml:space="preserve"> </w:t>
      </w:r>
      <w:r w:rsidRPr="00E14110">
        <w:rPr>
          <w:rtl/>
        </w:rPr>
        <w:t>الكونغو</w:t>
      </w:r>
      <w:r w:rsidR="001328D4">
        <w:rPr>
          <w:rtl/>
        </w:rPr>
        <w:t xml:space="preserve"> </w:t>
      </w:r>
      <w:r w:rsidRPr="00E14110">
        <w:rPr>
          <w:rtl/>
        </w:rPr>
        <w:t>الديمقراطية</w:t>
      </w:r>
      <w:r w:rsidR="001328D4">
        <w:rPr>
          <w:rtl/>
        </w:rPr>
        <w:t xml:space="preserve">. </w:t>
      </w:r>
    </w:p>
    <w:p w:rsidR="00E14110" w:rsidRPr="00E14110" w:rsidRDefault="00E14110" w:rsidP="008F5C2A">
      <w:pPr>
        <w:pStyle w:val="SingleTxt"/>
        <w:rPr>
          <w:rtl/>
        </w:rPr>
      </w:pPr>
      <w:r w:rsidRPr="00E14110">
        <w:rPr>
          <w:rtl/>
        </w:rPr>
        <w:t>٢٠</w:t>
      </w:r>
      <w:r w:rsidR="001328D4">
        <w:rPr>
          <w:rFonts w:hint="cs"/>
          <w:rtl/>
        </w:rPr>
        <w:t xml:space="preserve"> </w:t>
      </w:r>
      <w:r w:rsidRPr="00E14110">
        <w:rPr>
          <w:rtl/>
        </w:rPr>
        <w:t>-</w:t>
      </w:r>
      <w:r w:rsidRPr="00E14110">
        <w:rPr>
          <w:rFonts w:hint="cs"/>
          <w:rtl/>
        </w:rPr>
        <w:tab/>
        <w:t>وما</w:t>
      </w:r>
      <w:r w:rsidR="001328D4">
        <w:rPr>
          <w:rFonts w:hint="cs"/>
          <w:rtl/>
        </w:rPr>
        <w:t xml:space="preserve"> </w:t>
      </w:r>
      <w:r w:rsidRPr="00E14110">
        <w:rPr>
          <w:rFonts w:hint="cs"/>
          <w:rtl/>
        </w:rPr>
        <w:t>زالت</w:t>
      </w:r>
      <w:r w:rsidR="001328D4">
        <w:rPr>
          <w:rtl/>
        </w:rPr>
        <w:t xml:space="preserve"> </w:t>
      </w:r>
      <w:r w:rsidRPr="00E14110">
        <w:rPr>
          <w:rtl/>
        </w:rPr>
        <w:t>التوترات</w:t>
      </w:r>
      <w:r w:rsidR="001328D4">
        <w:rPr>
          <w:rtl/>
        </w:rPr>
        <w:t xml:space="preserve"> </w:t>
      </w:r>
      <w:r w:rsidRPr="00E14110">
        <w:rPr>
          <w:rtl/>
        </w:rPr>
        <w:t>العرقية</w:t>
      </w:r>
      <w:r w:rsidR="001328D4">
        <w:rPr>
          <w:rtl/>
        </w:rPr>
        <w:t xml:space="preserve"> </w:t>
      </w:r>
      <w:r w:rsidRPr="00E14110">
        <w:rPr>
          <w:rtl/>
        </w:rPr>
        <w:t>تسب</w:t>
      </w:r>
      <w:r w:rsidRPr="00E14110">
        <w:rPr>
          <w:rFonts w:hint="cs"/>
          <w:rtl/>
        </w:rPr>
        <w:t>ِّ</w:t>
      </w:r>
      <w:r w:rsidRPr="00E14110">
        <w:rPr>
          <w:rtl/>
        </w:rPr>
        <w:t>ب</w:t>
      </w:r>
      <w:r w:rsidR="001328D4">
        <w:rPr>
          <w:rtl/>
        </w:rPr>
        <w:t xml:space="preserve"> </w:t>
      </w:r>
      <w:r w:rsidRPr="00E14110">
        <w:rPr>
          <w:rtl/>
        </w:rPr>
        <w:t>عدم</w:t>
      </w:r>
      <w:r w:rsidR="001328D4">
        <w:rPr>
          <w:rtl/>
        </w:rPr>
        <w:t xml:space="preserve"> </w:t>
      </w:r>
      <w:r w:rsidRPr="00E14110">
        <w:rPr>
          <w:rtl/>
        </w:rPr>
        <w:t>الاستقرار</w:t>
      </w:r>
      <w:r w:rsidR="001328D4">
        <w:rPr>
          <w:rtl/>
        </w:rPr>
        <w:t xml:space="preserve"> </w:t>
      </w:r>
      <w:r w:rsidRPr="00E14110">
        <w:rPr>
          <w:rtl/>
        </w:rPr>
        <w:t>وتشكل</w:t>
      </w:r>
      <w:r w:rsidR="001328D4">
        <w:rPr>
          <w:rtl/>
        </w:rPr>
        <w:t xml:space="preserve"> </w:t>
      </w:r>
      <w:r w:rsidRPr="00E14110">
        <w:rPr>
          <w:rtl/>
        </w:rPr>
        <w:t>الدافع</w:t>
      </w:r>
      <w:r w:rsidR="001328D4">
        <w:rPr>
          <w:rtl/>
        </w:rPr>
        <w:t xml:space="preserve"> </w:t>
      </w:r>
      <w:r w:rsidRPr="00E14110">
        <w:rPr>
          <w:rtl/>
        </w:rPr>
        <w:t>لأنشطة</w:t>
      </w:r>
      <w:r w:rsidR="001328D4">
        <w:rPr>
          <w:rtl/>
        </w:rPr>
        <w:t xml:space="preserve"> </w:t>
      </w:r>
      <w:r w:rsidRPr="00E14110">
        <w:rPr>
          <w:rtl/>
        </w:rPr>
        <w:t>العديد</w:t>
      </w:r>
      <w:r w:rsidR="001328D4">
        <w:rPr>
          <w:rtl/>
        </w:rPr>
        <w:t xml:space="preserve"> </w:t>
      </w:r>
      <w:r w:rsidRPr="00E14110">
        <w:rPr>
          <w:rtl/>
        </w:rPr>
        <w:t>من</w:t>
      </w:r>
      <w:r w:rsidR="001328D4">
        <w:rPr>
          <w:rtl/>
        </w:rPr>
        <w:t xml:space="preserve"> </w:t>
      </w:r>
      <w:r w:rsidRPr="00E14110">
        <w:rPr>
          <w:rtl/>
        </w:rPr>
        <w:t>الجماعات</w:t>
      </w:r>
      <w:r w:rsidR="001328D4">
        <w:rPr>
          <w:rtl/>
        </w:rPr>
        <w:t xml:space="preserve"> </w:t>
      </w:r>
      <w:r w:rsidRPr="00E14110">
        <w:rPr>
          <w:rtl/>
        </w:rPr>
        <w:t>المسلحة،</w:t>
      </w:r>
      <w:r w:rsidR="001328D4">
        <w:rPr>
          <w:rtl/>
        </w:rPr>
        <w:t xml:space="preserve"> </w:t>
      </w:r>
      <w:r w:rsidRPr="00E14110">
        <w:rPr>
          <w:rtl/>
        </w:rPr>
        <w:t>لا</w:t>
      </w:r>
      <w:r w:rsidR="001328D4">
        <w:rPr>
          <w:rtl/>
        </w:rPr>
        <w:t xml:space="preserve"> </w:t>
      </w:r>
      <w:r w:rsidRPr="00E14110">
        <w:rPr>
          <w:rtl/>
        </w:rPr>
        <w:t>سيما</w:t>
      </w:r>
      <w:r w:rsidR="001328D4">
        <w:rPr>
          <w:rtl/>
        </w:rPr>
        <w:t xml:space="preserve"> </w:t>
      </w:r>
      <w:r w:rsidRPr="00E14110">
        <w:rPr>
          <w:rtl/>
        </w:rPr>
        <w:t>في</w:t>
      </w:r>
      <w:r w:rsidR="001328D4">
        <w:rPr>
          <w:rtl/>
        </w:rPr>
        <w:t xml:space="preserve"> </w:t>
      </w:r>
      <w:r w:rsidRPr="00E14110">
        <w:rPr>
          <w:rtl/>
        </w:rPr>
        <w:t>إقليمي</w:t>
      </w:r>
      <w:r w:rsidR="001328D4">
        <w:rPr>
          <w:rtl/>
        </w:rPr>
        <w:t xml:space="preserve"> </w:t>
      </w:r>
      <w:proofErr w:type="spellStart"/>
      <w:r w:rsidRPr="00E14110">
        <w:rPr>
          <w:rtl/>
        </w:rPr>
        <w:t>لوبيرو</w:t>
      </w:r>
      <w:proofErr w:type="spellEnd"/>
      <w:r w:rsidR="001328D4">
        <w:rPr>
          <w:rtl/>
        </w:rPr>
        <w:t xml:space="preserve"> </w:t>
      </w:r>
      <w:proofErr w:type="spellStart"/>
      <w:r w:rsidRPr="00E14110">
        <w:rPr>
          <w:rtl/>
        </w:rPr>
        <w:t>وروتشورو</w:t>
      </w:r>
      <w:proofErr w:type="spellEnd"/>
      <w:r w:rsidR="001328D4">
        <w:rPr>
          <w:rtl/>
        </w:rPr>
        <w:t xml:space="preserve">. </w:t>
      </w:r>
      <w:r w:rsidRPr="00E14110">
        <w:rPr>
          <w:rtl/>
        </w:rPr>
        <w:t>وفي</w:t>
      </w:r>
      <w:r w:rsidR="001328D4">
        <w:rPr>
          <w:rtl/>
        </w:rPr>
        <w:t xml:space="preserve"> </w:t>
      </w:r>
      <w:r w:rsidRPr="00E14110">
        <w:rPr>
          <w:rtl/>
        </w:rPr>
        <w:t>8</w:t>
      </w:r>
      <w:r w:rsidR="001328D4">
        <w:rPr>
          <w:rFonts w:hint="eastAsia"/>
          <w:rtl/>
        </w:rPr>
        <w:t xml:space="preserve"> </w:t>
      </w:r>
      <w:r w:rsidRPr="00E14110">
        <w:rPr>
          <w:rtl/>
        </w:rPr>
        <w:t>تشرين</w:t>
      </w:r>
      <w:r w:rsidR="001328D4">
        <w:rPr>
          <w:rtl/>
        </w:rPr>
        <w:t xml:space="preserve"> </w:t>
      </w:r>
      <w:r w:rsidRPr="00E14110">
        <w:rPr>
          <w:rtl/>
        </w:rPr>
        <w:t>الثاني/نوفمبر،</w:t>
      </w:r>
      <w:r w:rsidR="001328D4">
        <w:rPr>
          <w:rtl/>
        </w:rPr>
        <w:t xml:space="preserve"> </w:t>
      </w:r>
      <w:r w:rsidRPr="00E14110">
        <w:rPr>
          <w:rtl/>
        </w:rPr>
        <w:t>أفيد</w:t>
      </w:r>
      <w:r w:rsidR="001328D4">
        <w:rPr>
          <w:rtl/>
        </w:rPr>
        <w:t xml:space="preserve"> </w:t>
      </w:r>
      <w:r w:rsidRPr="00E14110">
        <w:rPr>
          <w:rtl/>
        </w:rPr>
        <w:t>أن</w:t>
      </w:r>
      <w:r w:rsidR="001328D4">
        <w:rPr>
          <w:rtl/>
        </w:rPr>
        <w:t xml:space="preserve"> </w:t>
      </w:r>
      <w:r w:rsidRPr="00E14110">
        <w:rPr>
          <w:rtl/>
        </w:rPr>
        <w:t>عناصر</w:t>
      </w:r>
      <w:r w:rsidR="001328D4">
        <w:rPr>
          <w:rFonts w:hint="cs"/>
          <w:rtl/>
        </w:rPr>
        <w:t xml:space="preserve"> </w:t>
      </w:r>
      <w:r w:rsidRPr="00E14110">
        <w:rPr>
          <w:rFonts w:hint="cs"/>
          <w:rtl/>
        </w:rPr>
        <w:t>من</w:t>
      </w:r>
      <w:r w:rsidR="001328D4">
        <w:rPr>
          <w:rFonts w:hint="cs"/>
          <w:rtl/>
        </w:rPr>
        <w:t xml:space="preserve"> </w:t>
      </w:r>
      <w:r w:rsidRPr="00E14110">
        <w:rPr>
          <w:rFonts w:hint="cs"/>
          <w:rtl/>
        </w:rPr>
        <w:t>جماعة</w:t>
      </w:r>
      <w:r w:rsidR="001328D4">
        <w:rPr>
          <w:rtl/>
        </w:rPr>
        <w:t xml:space="preserve"> </w:t>
      </w:r>
      <w:proofErr w:type="spellStart"/>
      <w:r w:rsidRPr="00E14110">
        <w:rPr>
          <w:rtl/>
        </w:rPr>
        <w:t>نياتورا</w:t>
      </w:r>
      <w:proofErr w:type="spellEnd"/>
      <w:r w:rsidR="001328D4">
        <w:rPr>
          <w:rtl/>
        </w:rPr>
        <w:t xml:space="preserve"> </w:t>
      </w:r>
      <w:r w:rsidRPr="00E14110">
        <w:rPr>
          <w:rtl/>
        </w:rPr>
        <w:t>من</w:t>
      </w:r>
      <w:r w:rsidR="001328D4">
        <w:rPr>
          <w:rtl/>
        </w:rPr>
        <w:t xml:space="preserve"> </w:t>
      </w:r>
      <w:proofErr w:type="spellStart"/>
      <w:r w:rsidRPr="00E14110">
        <w:rPr>
          <w:rtl/>
        </w:rPr>
        <w:t>الهوتو</w:t>
      </w:r>
      <w:proofErr w:type="spellEnd"/>
      <w:r w:rsidR="001328D4">
        <w:rPr>
          <w:rtl/>
        </w:rPr>
        <w:t xml:space="preserve"> </w:t>
      </w:r>
      <w:r w:rsidRPr="00E14110">
        <w:rPr>
          <w:rtl/>
        </w:rPr>
        <w:t>قتلوا</w:t>
      </w:r>
      <w:r w:rsidR="001328D4">
        <w:rPr>
          <w:rtl/>
        </w:rPr>
        <w:t xml:space="preserve"> </w:t>
      </w:r>
      <w:r w:rsidRPr="00E14110">
        <w:rPr>
          <w:rtl/>
        </w:rPr>
        <w:t>زعيم</w:t>
      </w:r>
      <w:r w:rsidR="001328D4">
        <w:rPr>
          <w:rtl/>
        </w:rPr>
        <w:t xml:space="preserve"> </w:t>
      </w:r>
      <w:proofErr w:type="spellStart"/>
      <w:r w:rsidRPr="00E14110">
        <w:rPr>
          <w:rFonts w:hint="cs"/>
          <w:rtl/>
        </w:rPr>
        <w:t>ال</w:t>
      </w:r>
      <w:r w:rsidRPr="00E14110">
        <w:rPr>
          <w:rtl/>
        </w:rPr>
        <w:t>هوندي</w:t>
      </w:r>
      <w:proofErr w:type="spellEnd"/>
      <w:r w:rsidR="001328D4">
        <w:rPr>
          <w:rtl/>
        </w:rPr>
        <w:t xml:space="preserve"> </w:t>
      </w:r>
      <w:r w:rsidRPr="00E14110">
        <w:rPr>
          <w:rtl/>
        </w:rPr>
        <w:t>في</w:t>
      </w:r>
      <w:r w:rsidR="001328D4">
        <w:rPr>
          <w:rtl/>
        </w:rPr>
        <w:t xml:space="preserve"> </w:t>
      </w:r>
      <w:proofErr w:type="spellStart"/>
      <w:r w:rsidRPr="00E14110">
        <w:rPr>
          <w:rtl/>
        </w:rPr>
        <w:t>موكيبيروا</w:t>
      </w:r>
      <w:proofErr w:type="spellEnd"/>
      <w:r w:rsidRPr="00E14110">
        <w:rPr>
          <w:rtl/>
        </w:rPr>
        <w:t>،</w:t>
      </w:r>
      <w:r w:rsidR="001328D4">
        <w:rPr>
          <w:rtl/>
        </w:rPr>
        <w:t xml:space="preserve"> </w:t>
      </w:r>
      <w:r w:rsidRPr="00E14110">
        <w:rPr>
          <w:rtl/>
        </w:rPr>
        <w:t>مما</w:t>
      </w:r>
      <w:r w:rsidR="001328D4">
        <w:rPr>
          <w:rtl/>
        </w:rPr>
        <w:t xml:space="preserve"> </w:t>
      </w:r>
      <w:r w:rsidRPr="00E14110">
        <w:rPr>
          <w:rFonts w:hint="cs"/>
          <w:rtl/>
        </w:rPr>
        <w:t>أدى</w:t>
      </w:r>
      <w:r w:rsidR="001328D4">
        <w:rPr>
          <w:rFonts w:hint="cs"/>
          <w:rtl/>
        </w:rPr>
        <w:t xml:space="preserve"> </w:t>
      </w:r>
      <w:r w:rsidRPr="00E14110">
        <w:rPr>
          <w:rFonts w:hint="cs"/>
          <w:rtl/>
        </w:rPr>
        <w:t>إلى</w:t>
      </w:r>
      <w:r w:rsidR="001328D4">
        <w:rPr>
          <w:rFonts w:hint="cs"/>
          <w:rtl/>
        </w:rPr>
        <w:t xml:space="preserve"> </w:t>
      </w:r>
      <w:r w:rsidRPr="00E14110">
        <w:rPr>
          <w:rFonts w:hint="cs"/>
          <w:rtl/>
        </w:rPr>
        <w:t>حدوث</w:t>
      </w:r>
      <w:r w:rsidR="001328D4">
        <w:rPr>
          <w:rFonts w:hint="cs"/>
          <w:rtl/>
        </w:rPr>
        <w:t xml:space="preserve"> </w:t>
      </w:r>
      <w:r w:rsidRPr="00E14110">
        <w:rPr>
          <w:rFonts w:hint="cs"/>
          <w:rtl/>
        </w:rPr>
        <w:t>توترات</w:t>
      </w:r>
      <w:r w:rsidR="001328D4">
        <w:rPr>
          <w:rFonts w:hint="cs"/>
          <w:rtl/>
        </w:rPr>
        <w:t xml:space="preserve"> </w:t>
      </w:r>
      <w:r w:rsidRPr="00E14110">
        <w:rPr>
          <w:rtl/>
        </w:rPr>
        <w:t>بين</w:t>
      </w:r>
      <w:r w:rsidR="001328D4">
        <w:rPr>
          <w:rtl/>
        </w:rPr>
        <w:t xml:space="preserve"> </w:t>
      </w:r>
      <w:r w:rsidRPr="00E14110">
        <w:rPr>
          <w:rFonts w:hint="cs"/>
          <w:rtl/>
        </w:rPr>
        <w:t>قبيلة</w:t>
      </w:r>
      <w:r w:rsidR="001328D4">
        <w:rPr>
          <w:rtl/>
        </w:rPr>
        <w:t xml:space="preserve"> </w:t>
      </w:r>
      <w:r w:rsidRPr="00E14110">
        <w:rPr>
          <w:rtl/>
        </w:rPr>
        <w:t>الهوندي</w:t>
      </w:r>
      <w:r w:rsidR="001328D4">
        <w:rPr>
          <w:rtl/>
        </w:rPr>
        <w:t xml:space="preserve"> </w:t>
      </w:r>
      <w:r w:rsidRPr="00E14110">
        <w:rPr>
          <w:rtl/>
        </w:rPr>
        <w:t>و</w:t>
      </w:r>
      <w:r w:rsidRPr="00E14110">
        <w:rPr>
          <w:rFonts w:hint="cs"/>
          <w:rtl/>
        </w:rPr>
        <w:t>قبيلة</w:t>
      </w:r>
      <w:r w:rsidR="001328D4">
        <w:rPr>
          <w:rFonts w:hint="cs"/>
          <w:rtl/>
        </w:rPr>
        <w:t xml:space="preserve"> </w:t>
      </w:r>
      <w:r w:rsidRPr="00E14110">
        <w:rPr>
          <w:rtl/>
        </w:rPr>
        <w:t>الهوتو</w:t>
      </w:r>
      <w:r w:rsidR="001328D4">
        <w:rPr>
          <w:rtl/>
        </w:rPr>
        <w:t xml:space="preserve"> </w:t>
      </w:r>
      <w:r w:rsidRPr="00E14110">
        <w:rPr>
          <w:rtl/>
        </w:rPr>
        <w:t>في</w:t>
      </w:r>
      <w:r w:rsidR="001328D4">
        <w:rPr>
          <w:rtl/>
        </w:rPr>
        <w:t xml:space="preserve"> </w:t>
      </w:r>
      <w:r w:rsidRPr="00E14110">
        <w:rPr>
          <w:rtl/>
        </w:rPr>
        <w:t>المنطقة</w:t>
      </w:r>
      <w:r w:rsidR="001328D4">
        <w:rPr>
          <w:rtl/>
        </w:rPr>
        <w:t xml:space="preserve">. </w:t>
      </w:r>
      <w:r w:rsidRPr="00E14110">
        <w:rPr>
          <w:rtl/>
        </w:rPr>
        <w:t>وعادت</w:t>
      </w:r>
      <w:r w:rsidR="001328D4">
        <w:rPr>
          <w:rtl/>
        </w:rPr>
        <w:t xml:space="preserve"> </w:t>
      </w:r>
      <w:r w:rsidRPr="00E14110">
        <w:rPr>
          <w:rtl/>
        </w:rPr>
        <w:t>توترات</w:t>
      </w:r>
      <w:r w:rsidR="001328D4">
        <w:rPr>
          <w:rtl/>
        </w:rPr>
        <w:t xml:space="preserve"> </w:t>
      </w:r>
      <w:r w:rsidRPr="00E14110">
        <w:rPr>
          <w:rtl/>
        </w:rPr>
        <w:t>مماثلة</w:t>
      </w:r>
      <w:r w:rsidR="001328D4">
        <w:rPr>
          <w:rtl/>
        </w:rPr>
        <w:t xml:space="preserve"> </w:t>
      </w:r>
      <w:r w:rsidRPr="00E14110">
        <w:rPr>
          <w:rtl/>
        </w:rPr>
        <w:t>إلى</w:t>
      </w:r>
      <w:r w:rsidR="001328D4">
        <w:rPr>
          <w:rtl/>
        </w:rPr>
        <w:t xml:space="preserve"> </w:t>
      </w:r>
      <w:r w:rsidRPr="00E14110">
        <w:rPr>
          <w:rtl/>
        </w:rPr>
        <w:t>الظهور</w:t>
      </w:r>
      <w:r w:rsidR="001328D4">
        <w:rPr>
          <w:rtl/>
        </w:rPr>
        <w:t xml:space="preserve"> </w:t>
      </w:r>
      <w:r w:rsidRPr="00E14110">
        <w:rPr>
          <w:rtl/>
        </w:rPr>
        <w:t>في</w:t>
      </w:r>
      <w:r w:rsidR="001328D4">
        <w:rPr>
          <w:rtl/>
        </w:rPr>
        <w:t xml:space="preserve"> </w:t>
      </w:r>
      <w:proofErr w:type="spellStart"/>
      <w:r w:rsidRPr="00E14110">
        <w:rPr>
          <w:rtl/>
        </w:rPr>
        <w:t>بوالاندا</w:t>
      </w:r>
      <w:proofErr w:type="spellEnd"/>
      <w:r w:rsidR="001328D4">
        <w:rPr>
          <w:rtl/>
        </w:rPr>
        <w:t xml:space="preserve"> </w:t>
      </w:r>
      <w:r w:rsidRPr="00E14110">
        <w:rPr>
          <w:rtl/>
        </w:rPr>
        <w:t>حيث</w:t>
      </w:r>
      <w:r w:rsidR="001328D4">
        <w:rPr>
          <w:rtl/>
        </w:rPr>
        <w:t xml:space="preserve"> </w:t>
      </w:r>
      <w:r w:rsidRPr="00E14110">
        <w:rPr>
          <w:rtl/>
        </w:rPr>
        <w:t>اشتبكت</w:t>
      </w:r>
      <w:r w:rsidR="001328D4">
        <w:rPr>
          <w:rtl/>
        </w:rPr>
        <w:t xml:space="preserve"> </w:t>
      </w:r>
      <w:r w:rsidRPr="00E14110">
        <w:rPr>
          <w:rtl/>
        </w:rPr>
        <w:t>عناصر</w:t>
      </w:r>
      <w:r w:rsidR="001328D4">
        <w:rPr>
          <w:rFonts w:hint="cs"/>
          <w:rtl/>
        </w:rPr>
        <w:t xml:space="preserve"> </w:t>
      </w:r>
      <w:r w:rsidRPr="00E14110">
        <w:rPr>
          <w:rFonts w:hint="cs"/>
          <w:rtl/>
        </w:rPr>
        <w:t>من</w:t>
      </w:r>
      <w:r w:rsidR="001328D4">
        <w:rPr>
          <w:rFonts w:hint="cs"/>
          <w:rtl/>
        </w:rPr>
        <w:t xml:space="preserve"> </w:t>
      </w:r>
      <w:r w:rsidRPr="00E14110">
        <w:rPr>
          <w:rFonts w:hint="cs"/>
          <w:rtl/>
        </w:rPr>
        <w:t>جماعة</w:t>
      </w:r>
      <w:r w:rsidR="001328D4">
        <w:rPr>
          <w:rFonts w:hint="cs"/>
          <w:rtl/>
        </w:rPr>
        <w:t xml:space="preserve"> </w:t>
      </w:r>
      <w:r w:rsidRPr="00E14110">
        <w:rPr>
          <w:rtl/>
        </w:rPr>
        <w:t>ماي</w:t>
      </w:r>
      <w:r w:rsidR="001328D4">
        <w:rPr>
          <w:rtl/>
        </w:rPr>
        <w:t xml:space="preserve"> </w:t>
      </w:r>
      <w:r w:rsidRPr="00E14110">
        <w:rPr>
          <w:rtl/>
        </w:rPr>
        <w:t>-</w:t>
      </w:r>
      <w:r w:rsidR="001328D4">
        <w:rPr>
          <w:rtl/>
        </w:rPr>
        <w:t xml:space="preserve"> </w:t>
      </w:r>
      <w:r w:rsidRPr="00E14110">
        <w:rPr>
          <w:rtl/>
        </w:rPr>
        <w:t>ماي</w:t>
      </w:r>
      <w:r w:rsidR="001328D4">
        <w:rPr>
          <w:rtl/>
        </w:rPr>
        <w:t xml:space="preserve"> </w:t>
      </w:r>
      <w:proofErr w:type="spellStart"/>
      <w:r w:rsidRPr="00E14110">
        <w:rPr>
          <w:rtl/>
        </w:rPr>
        <w:t>مازيمبي</w:t>
      </w:r>
      <w:proofErr w:type="spellEnd"/>
      <w:r w:rsidR="001328D4">
        <w:rPr>
          <w:rtl/>
        </w:rPr>
        <w:t xml:space="preserve"> </w:t>
      </w:r>
      <w:r w:rsidRPr="00E14110">
        <w:rPr>
          <w:rtl/>
        </w:rPr>
        <w:t>مع</w:t>
      </w:r>
      <w:r w:rsidR="001328D4">
        <w:rPr>
          <w:rtl/>
        </w:rPr>
        <w:t xml:space="preserve"> </w:t>
      </w:r>
      <w:r w:rsidRPr="00E14110">
        <w:rPr>
          <w:rtl/>
        </w:rPr>
        <w:t>عناصر</w:t>
      </w:r>
      <w:r w:rsidR="001328D4">
        <w:rPr>
          <w:rtl/>
        </w:rPr>
        <w:t xml:space="preserve"> </w:t>
      </w:r>
      <w:r w:rsidRPr="00E14110">
        <w:rPr>
          <w:rtl/>
        </w:rPr>
        <w:t>من</w:t>
      </w:r>
      <w:r w:rsidR="001328D4">
        <w:rPr>
          <w:rtl/>
        </w:rPr>
        <w:t xml:space="preserve"> </w:t>
      </w:r>
      <w:r w:rsidRPr="00E14110">
        <w:rPr>
          <w:rtl/>
        </w:rPr>
        <w:t>ائتلاف</w:t>
      </w:r>
      <w:r w:rsidR="001328D4">
        <w:rPr>
          <w:rtl/>
        </w:rPr>
        <w:t xml:space="preserve"> </w:t>
      </w:r>
      <w:proofErr w:type="spellStart"/>
      <w:r w:rsidRPr="00E14110">
        <w:rPr>
          <w:rtl/>
        </w:rPr>
        <w:t>نياتورا</w:t>
      </w:r>
      <w:proofErr w:type="spellEnd"/>
      <w:r w:rsidRPr="00E14110">
        <w:rPr>
          <w:rtl/>
        </w:rPr>
        <w:t>/القوات</w:t>
      </w:r>
      <w:r w:rsidR="001328D4">
        <w:rPr>
          <w:rtl/>
        </w:rPr>
        <w:t xml:space="preserve"> </w:t>
      </w:r>
      <w:r w:rsidRPr="00E14110">
        <w:rPr>
          <w:rtl/>
        </w:rPr>
        <w:t>الديمقراطية</w:t>
      </w:r>
      <w:r w:rsidR="001328D4">
        <w:rPr>
          <w:rtl/>
        </w:rPr>
        <w:t xml:space="preserve"> </w:t>
      </w:r>
      <w:r w:rsidRPr="00E14110">
        <w:rPr>
          <w:rtl/>
        </w:rPr>
        <w:t>لتحرير</w:t>
      </w:r>
      <w:r w:rsidR="001328D4">
        <w:rPr>
          <w:rtl/>
        </w:rPr>
        <w:t xml:space="preserve"> </w:t>
      </w:r>
      <w:r w:rsidRPr="00E14110">
        <w:rPr>
          <w:rtl/>
        </w:rPr>
        <w:t>رواندا</w:t>
      </w:r>
      <w:r w:rsidR="001328D4">
        <w:rPr>
          <w:rtl/>
        </w:rPr>
        <w:t xml:space="preserve"> </w:t>
      </w:r>
      <w:r w:rsidRPr="00E14110">
        <w:rPr>
          <w:rtl/>
        </w:rPr>
        <w:t>في</w:t>
      </w:r>
      <w:r w:rsidR="001328D4">
        <w:rPr>
          <w:rFonts w:hint="eastAsia"/>
          <w:rtl/>
        </w:rPr>
        <w:t xml:space="preserve"> </w:t>
      </w:r>
      <w:r w:rsidRPr="00E14110">
        <w:rPr>
          <w:rtl/>
        </w:rPr>
        <w:t>16</w:t>
      </w:r>
      <w:r w:rsidR="001328D4">
        <w:rPr>
          <w:rFonts w:hint="eastAsia"/>
          <w:rtl/>
        </w:rPr>
        <w:t xml:space="preserve"> </w:t>
      </w:r>
      <w:r w:rsidRPr="00E14110">
        <w:rPr>
          <w:rtl/>
        </w:rPr>
        <w:t>تشرين</w:t>
      </w:r>
      <w:r w:rsidR="001328D4">
        <w:rPr>
          <w:rtl/>
        </w:rPr>
        <w:t xml:space="preserve"> </w:t>
      </w:r>
      <w:r w:rsidRPr="00E14110">
        <w:rPr>
          <w:rtl/>
        </w:rPr>
        <w:t>الأول/أكتوبر،</w:t>
      </w:r>
      <w:r w:rsidR="001328D4">
        <w:rPr>
          <w:rtl/>
        </w:rPr>
        <w:t xml:space="preserve"> </w:t>
      </w:r>
      <w:r w:rsidRPr="00E14110">
        <w:rPr>
          <w:rFonts w:hint="cs"/>
          <w:rtl/>
        </w:rPr>
        <w:t>فدفع</w:t>
      </w:r>
      <w:r w:rsidR="001328D4">
        <w:rPr>
          <w:rtl/>
        </w:rPr>
        <w:t xml:space="preserve"> </w:t>
      </w:r>
      <w:r w:rsidRPr="00E14110">
        <w:rPr>
          <w:rFonts w:hint="cs"/>
          <w:rtl/>
        </w:rPr>
        <w:t>ذلك</w:t>
      </w:r>
      <w:r w:rsidR="001328D4">
        <w:rPr>
          <w:rFonts w:hint="cs"/>
          <w:rtl/>
        </w:rPr>
        <w:t xml:space="preserve"> </w:t>
      </w:r>
      <w:r w:rsidRPr="00E14110">
        <w:rPr>
          <w:rtl/>
        </w:rPr>
        <w:t>بالسكان</w:t>
      </w:r>
      <w:r w:rsidR="001328D4">
        <w:rPr>
          <w:rtl/>
        </w:rPr>
        <w:t xml:space="preserve"> </w:t>
      </w:r>
      <w:r w:rsidRPr="00E14110">
        <w:rPr>
          <w:rtl/>
        </w:rPr>
        <w:t>المحليين</w:t>
      </w:r>
      <w:r w:rsidR="001328D4">
        <w:rPr>
          <w:rtl/>
        </w:rPr>
        <w:t xml:space="preserve"> </w:t>
      </w:r>
      <w:r w:rsidRPr="00E14110">
        <w:rPr>
          <w:rtl/>
        </w:rPr>
        <w:t>إلى</w:t>
      </w:r>
      <w:r w:rsidR="001328D4">
        <w:rPr>
          <w:rtl/>
        </w:rPr>
        <w:t xml:space="preserve"> </w:t>
      </w:r>
      <w:r w:rsidRPr="00E14110">
        <w:rPr>
          <w:rtl/>
        </w:rPr>
        <w:t>ال</w:t>
      </w:r>
      <w:r w:rsidRPr="00E14110">
        <w:rPr>
          <w:rFonts w:hint="cs"/>
          <w:rtl/>
        </w:rPr>
        <w:t>هروب</w:t>
      </w:r>
      <w:r w:rsidR="001328D4">
        <w:rPr>
          <w:rtl/>
        </w:rPr>
        <w:t xml:space="preserve"> </w:t>
      </w:r>
      <w:r w:rsidRPr="00E14110">
        <w:rPr>
          <w:rFonts w:hint="cs"/>
          <w:rtl/>
        </w:rPr>
        <w:t>باتجاه</w:t>
      </w:r>
      <w:r w:rsidR="001328D4">
        <w:rPr>
          <w:rtl/>
        </w:rPr>
        <w:t xml:space="preserve"> </w:t>
      </w:r>
      <w:proofErr w:type="spellStart"/>
      <w:r w:rsidRPr="00E14110">
        <w:rPr>
          <w:rtl/>
        </w:rPr>
        <w:t>كيكوكو</w:t>
      </w:r>
      <w:proofErr w:type="spellEnd"/>
      <w:r w:rsidR="001328D4">
        <w:rPr>
          <w:rtl/>
        </w:rPr>
        <w:t xml:space="preserve"> </w:t>
      </w:r>
      <w:proofErr w:type="spellStart"/>
      <w:r w:rsidRPr="00E14110">
        <w:rPr>
          <w:rtl/>
        </w:rPr>
        <w:t>ونيانزالي</w:t>
      </w:r>
      <w:proofErr w:type="spellEnd"/>
      <w:r w:rsidR="001328D4">
        <w:rPr>
          <w:rtl/>
        </w:rPr>
        <w:t xml:space="preserve">. </w:t>
      </w:r>
      <w:r w:rsidRPr="00E14110">
        <w:rPr>
          <w:rtl/>
        </w:rPr>
        <w:t>ونشرت</w:t>
      </w:r>
      <w:r w:rsidR="001328D4">
        <w:rPr>
          <w:rtl/>
        </w:rPr>
        <w:t xml:space="preserve"> </w:t>
      </w:r>
      <w:r w:rsidRPr="00E14110">
        <w:rPr>
          <w:rtl/>
        </w:rPr>
        <w:t>البعثة</w:t>
      </w:r>
      <w:r w:rsidR="001328D4">
        <w:rPr>
          <w:rtl/>
        </w:rPr>
        <w:t xml:space="preserve"> </w:t>
      </w:r>
      <w:r w:rsidRPr="00E14110">
        <w:rPr>
          <w:rtl/>
        </w:rPr>
        <w:t>والقوات</w:t>
      </w:r>
      <w:r w:rsidR="001328D4">
        <w:rPr>
          <w:rtl/>
        </w:rPr>
        <w:t xml:space="preserve"> </w:t>
      </w:r>
      <w:r w:rsidRPr="00E14110">
        <w:rPr>
          <w:rtl/>
        </w:rPr>
        <w:t>المسلحة</w:t>
      </w:r>
      <w:r w:rsidR="001328D4">
        <w:rPr>
          <w:rtl/>
        </w:rPr>
        <w:t xml:space="preserve"> </w:t>
      </w:r>
      <w:r w:rsidRPr="00E14110">
        <w:rPr>
          <w:rtl/>
        </w:rPr>
        <w:t>لجمهورية</w:t>
      </w:r>
      <w:r w:rsidR="001328D4">
        <w:rPr>
          <w:rtl/>
        </w:rPr>
        <w:t xml:space="preserve"> </w:t>
      </w:r>
      <w:r w:rsidRPr="00E14110">
        <w:rPr>
          <w:rtl/>
        </w:rPr>
        <w:t>الكونغو</w:t>
      </w:r>
      <w:r w:rsidR="001328D4">
        <w:rPr>
          <w:rtl/>
        </w:rPr>
        <w:t xml:space="preserve"> </w:t>
      </w:r>
      <w:r w:rsidRPr="00E14110">
        <w:rPr>
          <w:rtl/>
        </w:rPr>
        <w:t>الديمقراطية</w:t>
      </w:r>
      <w:r w:rsidR="001328D4">
        <w:rPr>
          <w:rtl/>
        </w:rPr>
        <w:t xml:space="preserve"> </w:t>
      </w:r>
      <w:r w:rsidRPr="00E14110">
        <w:rPr>
          <w:rtl/>
        </w:rPr>
        <w:t>قوات</w:t>
      </w:r>
      <w:r w:rsidR="001328D4">
        <w:rPr>
          <w:rtl/>
        </w:rPr>
        <w:t xml:space="preserve"> </w:t>
      </w:r>
      <w:r w:rsidRPr="00E14110">
        <w:rPr>
          <w:rFonts w:hint="cs"/>
          <w:rtl/>
        </w:rPr>
        <w:t>للحيلولة</w:t>
      </w:r>
      <w:r w:rsidR="001328D4">
        <w:rPr>
          <w:rFonts w:hint="cs"/>
          <w:rtl/>
        </w:rPr>
        <w:t xml:space="preserve"> </w:t>
      </w:r>
      <w:r w:rsidRPr="00E14110">
        <w:rPr>
          <w:rFonts w:hint="cs"/>
          <w:rtl/>
        </w:rPr>
        <w:t>دون</w:t>
      </w:r>
      <w:r w:rsidR="001328D4">
        <w:rPr>
          <w:rFonts w:hint="cs"/>
          <w:rtl/>
        </w:rPr>
        <w:t xml:space="preserve"> </w:t>
      </w:r>
      <w:r w:rsidRPr="00E14110">
        <w:rPr>
          <w:rFonts w:hint="cs"/>
          <w:rtl/>
        </w:rPr>
        <w:t>مزيد</w:t>
      </w:r>
      <w:r w:rsidR="001328D4">
        <w:rPr>
          <w:rtl/>
        </w:rPr>
        <w:t xml:space="preserve"> </w:t>
      </w:r>
      <w:r w:rsidRPr="00E14110">
        <w:rPr>
          <w:rtl/>
        </w:rPr>
        <w:t>من</w:t>
      </w:r>
      <w:r w:rsidR="001328D4">
        <w:rPr>
          <w:rtl/>
        </w:rPr>
        <w:t xml:space="preserve"> </w:t>
      </w:r>
      <w:r w:rsidRPr="00E14110">
        <w:rPr>
          <w:rtl/>
        </w:rPr>
        <w:t>تص</w:t>
      </w:r>
      <w:r w:rsidRPr="00E14110">
        <w:rPr>
          <w:rFonts w:hint="cs"/>
          <w:rtl/>
        </w:rPr>
        <w:t>اعد</w:t>
      </w:r>
      <w:r w:rsidR="001328D4">
        <w:rPr>
          <w:rtl/>
        </w:rPr>
        <w:t xml:space="preserve"> </w:t>
      </w:r>
      <w:r w:rsidRPr="00E14110">
        <w:rPr>
          <w:rtl/>
        </w:rPr>
        <w:t>العنف</w:t>
      </w:r>
      <w:r w:rsidR="001328D4">
        <w:rPr>
          <w:rtl/>
        </w:rPr>
        <w:t xml:space="preserve">. </w:t>
      </w:r>
      <w:r w:rsidRPr="00E14110">
        <w:rPr>
          <w:rtl/>
        </w:rPr>
        <w:t>ووقع</w:t>
      </w:r>
      <w:r w:rsidR="001328D4">
        <w:rPr>
          <w:rtl/>
        </w:rPr>
        <w:t xml:space="preserve"> </w:t>
      </w:r>
      <w:r w:rsidRPr="00E14110">
        <w:rPr>
          <w:rtl/>
        </w:rPr>
        <w:t>أ</w:t>
      </w:r>
      <w:r w:rsidRPr="00E14110">
        <w:rPr>
          <w:rFonts w:hint="cs"/>
          <w:rtl/>
        </w:rPr>
        <w:t>برز</w:t>
      </w:r>
      <w:r w:rsidR="001328D4">
        <w:rPr>
          <w:rtl/>
        </w:rPr>
        <w:t xml:space="preserve"> </w:t>
      </w:r>
      <w:r w:rsidRPr="00E14110">
        <w:rPr>
          <w:rtl/>
        </w:rPr>
        <w:t>الحوادث</w:t>
      </w:r>
      <w:r w:rsidR="001328D4">
        <w:rPr>
          <w:rtl/>
        </w:rPr>
        <w:t xml:space="preserve"> </w:t>
      </w:r>
      <w:r w:rsidRPr="00E14110">
        <w:rPr>
          <w:rtl/>
        </w:rPr>
        <w:t>في</w:t>
      </w:r>
      <w:r w:rsidR="001328D4">
        <w:rPr>
          <w:rtl/>
        </w:rPr>
        <w:t xml:space="preserve"> </w:t>
      </w:r>
      <w:r w:rsidRPr="00E14110">
        <w:rPr>
          <w:rtl/>
        </w:rPr>
        <w:t>27</w:t>
      </w:r>
      <w:r w:rsidR="001328D4">
        <w:rPr>
          <w:rtl/>
        </w:rPr>
        <w:t xml:space="preserve"> </w:t>
      </w:r>
      <w:r w:rsidRPr="00E14110">
        <w:rPr>
          <w:rtl/>
        </w:rPr>
        <w:t>تشرين</w:t>
      </w:r>
      <w:r w:rsidR="001328D4">
        <w:rPr>
          <w:rtl/>
        </w:rPr>
        <w:t xml:space="preserve"> </w:t>
      </w:r>
      <w:r w:rsidRPr="00E14110">
        <w:rPr>
          <w:rtl/>
        </w:rPr>
        <w:t>الثاني/نوفمبر،</w:t>
      </w:r>
      <w:r w:rsidR="001328D4">
        <w:rPr>
          <w:rtl/>
        </w:rPr>
        <w:t xml:space="preserve"> </w:t>
      </w:r>
      <w:r w:rsidRPr="00E14110">
        <w:rPr>
          <w:rtl/>
        </w:rPr>
        <w:t>في</w:t>
      </w:r>
      <w:r w:rsidR="001328D4">
        <w:rPr>
          <w:rtl/>
        </w:rPr>
        <w:t xml:space="preserve"> </w:t>
      </w:r>
      <w:proofErr w:type="spellStart"/>
      <w:r w:rsidRPr="00E14110">
        <w:rPr>
          <w:rtl/>
        </w:rPr>
        <w:t>لوهانغا</w:t>
      </w:r>
      <w:proofErr w:type="spellEnd"/>
      <w:r w:rsidR="001328D4">
        <w:rPr>
          <w:rtl/>
        </w:rPr>
        <w:t xml:space="preserve"> </w:t>
      </w:r>
      <w:r w:rsidRPr="00E14110">
        <w:rPr>
          <w:rFonts w:hint="cs"/>
          <w:rtl/>
        </w:rPr>
        <w:t>ب</w:t>
      </w:r>
      <w:r w:rsidRPr="00E14110">
        <w:rPr>
          <w:rtl/>
        </w:rPr>
        <w:t>إقليم</w:t>
      </w:r>
      <w:r w:rsidR="001328D4">
        <w:rPr>
          <w:rtl/>
        </w:rPr>
        <w:t xml:space="preserve"> </w:t>
      </w:r>
      <w:proofErr w:type="spellStart"/>
      <w:r w:rsidRPr="00E14110">
        <w:rPr>
          <w:rtl/>
        </w:rPr>
        <w:t>لوبيرو</w:t>
      </w:r>
      <w:proofErr w:type="spellEnd"/>
      <w:r w:rsidRPr="00E14110">
        <w:rPr>
          <w:rtl/>
        </w:rPr>
        <w:t>،</w:t>
      </w:r>
      <w:r w:rsidR="001328D4">
        <w:rPr>
          <w:rtl/>
        </w:rPr>
        <w:t xml:space="preserve"> </w:t>
      </w:r>
      <w:r w:rsidRPr="00E14110">
        <w:rPr>
          <w:rtl/>
        </w:rPr>
        <w:t>عندما</w:t>
      </w:r>
      <w:r w:rsidR="001328D4">
        <w:rPr>
          <w:rtl/>
        </w:rPr>
        <w:t xml:space="preserve"> </w:t>
      </w:r>
      <w:r w:rsidRPr="00E14110">
        <w:rPr>
          <w:rtl/>
        </w:rPr>
        <w:t>شن</w:t>
      </w:r>
      <w:r w:rsidRPr="00E14110">
        <w:rPr>
          <w:rFonts w:hint="cs"/>
          <w:rtl/>
        </w:rPr>
        <w:t>َّ</w:t>
      </w:r>
      <w:r w:rsidR="001328D4">
        <w:rPr>
          <w:rFonts w:hint="cs"/>
          <w:rtl/>
        </w:rPr>
        <w:t xml:space="preserve"> </w:t>
      </w:r>
      <w:r w:rsidRPr="00E14110">
        <w:rPr>
          <w:rFonts w:hint="cs"/>
          <w:rtl/>
        </w:rPr>
        <w:t>نحو</w:t>
      </w:r>
      <w:r w:rsidR="001328D4">
        <w:rPr>
          <w:rFonts w:hint="cs"/>
          <w:rtl/>
        </w:rPr>
        <w:t xml:space="preserve"> </w:t>
      </w:r>
      <w:r w:rsidRPr="00E14110">
        <w:rPr>
          <w:rFonts w:hint="cs"/>
          <w:rtl/>
        </w:rPr>
        <w:t>50</w:t>
      </w:r>
      <w:r w:rsidR="001328D4">
        <w:rPr>
          <w:rFonts w:hint="cs"/>
          <w:rtl/>
        </w:rPr>
        <w:t xml:space="preserve"> </w:t>
      </w:r>
      <w:r w:rsidRPr="00E14110">
        <w:rPr>
          <w:rFonts w:hint="cs"/>
          <w:rtl/>
        </w:rPr>
        <w:t>عنصرا</w:t>
      </w:r>
      <w:r w:rsidR="001328D4">
        <w:rPr>
          <w:rFonts w:hint="cs"/>
          <w:rtl/>
        </w:rPr>
        <w:t xml:space="preserve"> </w:t>
      </w:r>
      <w:r w:rsidRPr="00E14110">
        <w:rPr>
          <w:rFonts w:hint="cs"/>
          <w:rtl/>
        </w:rPr>
        <w:t>من</w:t>
      </w:r>
      <w:r w:rsidR="001328D4">
        <w:rPr>
          <w:rtl/>
        </w:rPr>
        <w:t xml:space="preserve"> </w:t>
      </w:r>
      <w:r w:rsidRPr="00E14110">
        <w:rPr>
          <w:rtl/>
        </w:rPr>
        <w:t>عناصر</w:t>
      </w:r>
      <w:r w:rsidR="001328D4">
        <w:rPr>
          <w:rtl/>
        </w:rPr>
        <w:t xml:space="preserve"> </w:t>
      </w:r>
      <w:r w:rsidRPr="00E14110">
        <w:rPr>
          <w:rFonts w:hint="cs"/>
          <w:rtl/>
        </w:rPr>
        <w:lastRenderedPageBreak/>
        <w:t>جماعة</w:t>
      </w:r>
      <w:r w:rsidR="001328D4">
        <w:rPr>
          <w:rtl/>
        </w:rPr>
        <w:t xml:space="preserve"> </w:t>
      </w:r>
      <w:r w:rsidRPr="00E14110">
        <w:rPr>
          <w:rtl/>
        </w:rPr>
        <w:t>ماي</w:t>
      </w:r>
      <w:r w:rsidR="001328D4">
        <w:rPr>
          <w:rFonts w:hint="cs"/>
          <w:rtl/>
        </w:rPr>
        <w:t xml:space="preserve"> </w:t>
      </w:r>
      <w:r w:rsidRPr="00E14110">
        <w:rPr>
          <w:rFonts w:hint="cs"/>
          <w:rtl/>
        </w:rPr>
        <w:t>-</w:t>
      </w:r>
      <w:r w:rsidR="001328D4">
        <w:rPr>
          <w:rFonts w:hint="cs"/>
          <w:rtl/>
        </w:rPr>
        <w:t xml:space="preserve"> </w:t>
      </w:r>
      <w:r w:rsidRPr="00E14110">
        <w:rPr>
          <w:rtl/>
        </w:rPr>
        <w:t>ماي</w:t>
      </w:r>
      <w:r w:rsidR="001328D4">
        <w:rPr>
          <w:rtl/>
        </w:rPr>
        <w:t xml:space="preserve"> </w:t>
      </w:r>
      <w:proofErr w:type="spellStart"/>
      <w:r w:rsidRPr="00E14110">
        <w:rPr>
          <w:rtl/>
        </w:rPr>
        <w:t>مازيمبي</w:t>
      </w:r>
      <w:proofErr w:type="spellEnd"/>
      <w:r w:rsidR="001328D4">
        <w:rPr>
          <w:rtl/>
        </w:rPr>
        <w:t xml:space="preserve"> </w:t>
      </w:r>
      <w:r w:rsidRPr="00E14110">
        <w:rPr>
          <w:rtl/>
        </w:rPr>
        <w:t>هجوما</w:t>
      </w:r>
      <w:r w:rsidR="001328D4">
        <w:rPr>
          <w:rtl/>
        </w:rPr>
        <w:t xml:space="preserve"> </w:t>
      </w:r>
      <w:r w:rsidRPr="00E14110">
        <w:rPr>
          <w:rtl/>
        </w:rPr>
        <w:t>على</w:t>
      </w:r>
      <w:r w:rsidR="001328D4">
        <w:rPr>
          <w:rtl/>
        </w:rPr>
        <w:t xml:space="preserve"> </w:t>
      </w:r>
      <w:r w:rsidRPr="00E14110">
        <w:rPr>
          <w:rtl/>
        </w:rPr>
        <w:t>مخيم</w:t>
      </w:r>
      <w:r w:rsidR="001328D4">
        <w:rPr>
          <w:rtl/>
        </w:rPr>
        <w:t xml:space="preserve"> </w:t>
      </w:r>
      <w:r w:rsidRPr="00E14110">
        <w:rPr>
          <w:rtl/>
        </w:rPr>
        <w:t>للمشر</w:t>
      </w:r>
      <w:r w:rsidRPr="00E14110">
        <w:rPr>
          <w:rFonts w:hint="cs"/>
          <w:rtl/>
        </w:rPr>
        <w:t>َّ</w:t>
      </w:r>
      <w:r w:rsidRPr="00E14110">
        <w:rPr>
          <w:rtl/>
        </w:rPr>
        <w:t>دين</w:t>
      </w:r>
      <w:r w:rsidR="001328D4">
        <w:rPr>
          <w:rtl/>
        </w:rPr>
        <w:t xml:space="preserve"> </w:t>
      </w:r>
      <w:r w:rsidRPr="00E14110">
        <w:rPr>
          <w:rtl/>
        </w:rPr>
        <w:t>داخليا،</w:t>
      </w:r>
      <w:r w:rsidR="001328D4">
        <w:rPr>
          <w:rtl/>
        </w:rPr>
        <w:t xml:space="preserve"> </w:t>
      </w:r>
      <w:r w:rsidRPr="00E14110">
        <w:rPr>
          <w:rtl/>
        </w:rPr>
        <w:t>مما</w:t>
      </w:r>
      <w:r w:rsidR="001328D4">
        <w:rPr>
          <w:rtl/>
        </w:rPr>
        <w:t xml:space="preserve"> </w:t>
      </w:r>
      <w:r w:rsidRPr="00E14110">
        <w:rPr>
          <w:rtl/>
        </w:rPr>
        <w:t>أسفر</w:t>
      </w:r>
      <w:r w:rsidR="001328D4">
        <w:rPr>
          <w:rtl/>
        </w:rPr>
        <w:t xml:space="preserve"> </w:t>
      </w:r>
      <w:r w:rsidRPr="00E14110">
        <w:rPr>
          <w:rtl/>
        </w:rPr>
        <w:t>عن</w:t>
      </w:r>
      <w:r w:rsidR="001328D4">
        <w:rPr>
          <w:rtl/>
        </w:rPr>
        <w:t xml:space="preserve"> </w:t>
      </w:r>
      <w:r w:rsidRPr="00E14110">
        <w:rPr>
          <w:rtl/>
        </w:rPr>
        <w:t>مقتل</w:t>
      </w:r>
      <w:r w:rsidR="001328D4">
        <w:rPr>
          <w:rtl/>
        </w:rPr>
        <w:t xml:space="preserve"> </w:t>
      </w:r>
      <w:r w:rsidRPr="00E14110">
        <w:rPr>
          <w:rtl/>
        </w:rPr>
        <w:t>30</w:t>
      </w:r>
      <w:r w:rsidR="008F5C2A">
        <w:rPr>
          <w:rFonts w:hint="cs"/>
          <w:rtl/>
        </w:rPr>
        <w:t> </w:t>
      </w:r>
      <w:r w:rsidRPr="00E14110">
        <w:rPr>
          <w:rFonts w:hint="cs"/>
          <w:rtl/>
        </w:rPr>
        <w:t>شخصا</w:t>
      </w:r>
      <w:r w:rsidR="001328D4">
        <w:rPr>
          <w:rFonts w:hint="cs"/>
          <w:rtl/>
        </w:rPr>
        <w:t xml:space="preserve"> </w:t>
      </w:r>
      <w:r w:rsidRPr="00E14110">
        <w:rPr>
          <w:rtl/>
        </w:rPr>
        <w:t>وجرح</w:t>
      </w:r>
      <w:r w:rsidR="001328D4">
        <w:rPr>
          <w:rtl/>
        </w:rPr>
        <w:t xml:space="preserve"> </w:t>
      </w:r>
      <w:r w:rsidRPr="00E14110">
        <w:rPr>
          <w:rtl/>
        </w:rPr>
        <w:t>21</w:t>
      </w:r>
      <w:r w:rsidR="001328D4">
        <w:rPr>
          <w:rtl/>
        </w:rPr>
        <w:t xml:space="preserve">. </w:t>
      </w:r>
      <w:r w:rsidRPr="00E14110">
        <w:rPr>
          <w:rtl/>
        </w:rPr>
        <w:t>وتبادلت</w:t>
      </w:r>
      <w:r w:rsidR="001328D4">
        <w:rPr>
          <w:rtl/>
        </w:rPr>
        <w:t xml:space="preserve"> </w:t>
      </w:r>
      <w:r w:rsidRPr="00E14110">
        <w:rPr>
          <w:rtl/>
        </w:rPr>
        <w:t>قوات</w:t>
      </w:r>
      <w:r w:rsidR="001328D4">
        <w:rPr>
          <w:rtl/>
        </w:rPr>
        <w:t xml:space="preserve"> </w:t>
      </w:r>
      <w:r w:rsidRPr="00E14110">
        <w:rPr>
          <w:rtl/>
        </w:rPr>
        <w:t>البعثة</w:t>
      </w:r>
      <w:r w:rsidR="001328D4">
        <w:rPr>
          <w:rtl/>
        </w:rPr>
        <w:t xml:space="preserve"> </w:t>
      </w:r>
      <w:r w:rsidRPr="00E14110">
        <w:rPr>
          <w:rtl/>
        </w:rPr>
        <w:t>إطلاق</w:t>
      </w:r>
      <w:r w:rsidR="001328D4">
        <w:rPr>
          <w:rtl/>
        </w:rPr>
        <w:t xml:space="preserve"> </w:t>
      </w:r>
      <w:r w:rsidRPr="00E14110">
        <w:rPr>
          <w:rtl/>
        </w:rPr>
        <w:t>النار</w:t>
      </w:r>
      <w:r w:rsidR="001328D4">
        <w:rPr>
          <w:rtl/>
        </w:rPr>
        <w:t xml:space="preserve"> </w:t>
      </w:r>
      <w:r w:rsidRPr="00E14110">
        <w:rPr>
          <w:rtl/>
        </w:rPr>
        <w:t>مع</w:t>
      </w:r>
      <w:r w:rsidR="001328D4">
        <w:rPr>
          <w:rtl/>
        </w:rPr>
        <w:t xml:space="preserve"> </w:t>
      </w:r>
      <w:r w:rsidRPr="00E14110">
        <w:rPr>
          <w:rtl/>
        </w:rPr>
        <w:t>عناصر</w:t>
      </w:r>
      <w:r w:rsidR="001328D4">
        <w:rPr>
          <w:rtl/>
        </w:rPr>
        <w:t xml:space="preserve"> </w:t>
      </w:r>
      <w:r w:rsidRPr="00E14110">
        <w:rPr>
          <w:rFonts w:hint="cs"/>
          <w:rtl/>
        </w:rPr>
        <w:t>جماعة</w:t>
      </w:r>
      <w:r w:rsidR="001328D4">
        <w:rPr>
          <w:rFonts w:hint="cs"/>
          <w:rtl/>
        </w:rPr>
        <w:t xml:space="preserve"> </w:t>
      </w:r>
      <w:r w:rsidRPr="00E14110">
        <w:rPr>
          <w:rtl/>
        </w:rPr>
        <w:t>ماي</w:t>
      </w:r>
      <w:r w:rsidR="001328D4">
        <w:rPr>
          <w:rtl/>
        </w:rPr>
        <w:t xml:space="preserve"> </w:t>
      </w:r>
      <w:r w:rsidRPr="00E14110">
        <w:rPr>
          <w:rtl/>
        </w:rPr>
        <w:t>-</w:t>
      </w:r>
      <w:r w:rsidR="001328D4">
        <w:rPr>
          <w:rtl/>
        </w:rPr>
        <w:t xml:space="preserve"> </w:t>
      </w:r>
      <w:r w:rsidRPr="00E14110">
        <w:rPr>
          <w:rtl/>
        </w:rPr>
        <w:t>ماي،</w:t>
      </w:r>
      <w:r w:rsidR="001328D4">
        <w:rPr>
          <w:rtl/>
        </w:rPr>
        <w:t xml:space="preserve"> </w:t>
      </w:r>
      <w:r w:rsidRPr="00E14110">
        <w:rPr>
          <w:rtl/>
        </w:rPr>
        <w:t>مما</w:t>
      </w:r>
      <w:r w:rsidR="001328D4">
        <w:rPr>
          <w:rtl/>
        </w:rPr>
        <w:t xml:space="preserve"> </w:t>
      </w:r>
      <w:r w:rsidRPr="00E14110">
        <w:rPr>
          <w:rtl/>
        </w:rPr>
        <w:t>أ</w:t>
      </w:r>
      <w:r w:rsidRPr="00E14110">
        <w:rPr>
          <w:rFonts w:hint="cs"/>
          <w:rtl/>
        </w:rPr>
        <w:t>دى</w:t>
      </w:r>
      <w:r w:rsidR="001328D4">
        <w:rPr>
          <w:rFonts w:hint="cs"/>
          <w:rtl/>
        </w:rPr>
        <w:t xml:space="preserve"> </w:t>
      </w:r>
      <w:r w:rsidRPr="00E14110">
        <w:rPr>
          <w:rFonts w:hint="cs"/>
          <w:rtl/>
        </w:rPr>
        <w:t>إلى</w:t>
      </w:r>
      <w:r w:rsidR="001328D4">
        <w:rPr>
          <w:rtl/>
        </w:rPr>
        <w:t xml:space="preserve"> </w:t>
      </w:r>
      <w:r w:rsidRPr="00E14110">
        <w:rPr>
          <w:rtl/>
        </w:rPr>
        <w:t>مقتل</w:t>
      </w:r>
      <w:r w:rsidR="001328D4">
        <w:rPr>
          <w:rFonts w:hint="cs"/>
          <w:rtl/>
        </w:rPr>
        <w:t xml:space="preserve"> </w:t>
      </w:r>
      <w:r w:rsidRPr="00E14110">
        <w:rPr>
          <w:rFonts w:hint="cs"/>
          <w:rtl/>
        </w:rPr>
        <w:t>عنصر</w:t>
      </w:r>
      <w:r w:rsidR="001328D4">
        <w:rPr>
          <w:rFonts w:hint="cs"/>
          <w:rtl/>
        </w:rPr>
        <w:t xml:space="preserve"> </w:t>
      </w:r>
      <w:r w:rsidRPr="00E14110">
        <w:rPr>
          <w:rFonts w:hint="cs"/>
          <w:rtl/>
        </w:rPr>
        <w:t>واحد</w:t>
      </w:r>
      <w:r w:rsidR="001328D4">
        <w:rPr>
          <w:rFonts w:hint="cs"/>
          <w:rtl/>
        </w:rPr>
        <w:t xml:space="preserve"> </w:t>
      </w:r>
      <w:r w:rsidRPr="00E14110">
        <w:rPr>
          <w:rtl/>
        </w:rPr>
        <w:t>وإصابة</w:t>
      </w:r>
      <w:r w:rsidR="001328D4">
        <w:rPr>
          <w:rtl/>
        </w:rPr>
        <w:t xml:space="preserve"> </w:t>
      </w:r>
      <w:r w:rsidRPr="00E14110">
        <w:rPr>
          <w:rtl/>
        </w:rPr>
        <w:t>اثنين</w:t>
      </w:r>
      <w:r w:rsidR="001328D4">
        <w:rPr>
          <w:rtl/>
        </w:rPr>
        <w:t xml:space="preserve">. </w:t>
      </w:r>
      <w:r w:rsidRPr="00E14110">
        <w:rPr>
          <w:rtl/>
        </w:rPr>
        <w:t>و</w:t>
      </w:r>
      <w:r w:rsidRPr="00E14110">
        <w:rPr>
          <w:rFonts w:hint="cs"/>
          <w:rtl/>
        </w:rPr>
        <w:t>قدمت</w:t>
      </w:r>
      <w:r w:rsidR="001328D4">
        <w:rPr>
          <w:rtl/>
        </w:rPr>
        <w:t xml:space="preserve"> </w:t>
      </w:r>
      <w:r w:rsidRPr="00E14110">
        <w:rPr>
          <w:rtl/>
        </w:rPr>
        <w:t>البعثة</w:t>
      </w:r>
      <w:r w:rsidR="001328D4">
        <w:rPr>
          <w:rtl/>
        </w:rPr>
        <w:t xml:space="preserve"> </w:t>
      </w:r>
      <w:r w:rsidRPr="00E14110">
        <w:rPr>
          <w:rFonts w:hint="cs"/>
          <w:rtl/>
        </w:rPr>
        <w:t>العناية</w:t>
      </w:r>
      <w:r w:rsidR="001328D4">
        <w:rPr>
          <w:rFonts w:hint="cs"/>
          <w:rtl/>
        </w:rPr>
        <w:t xml:space="preserve"> </w:t>
      </w:r>
      <w:r w:rsidRPr="00E14110">
        <w:rPr>
          <w:rFonts w:hint="cs"/>
          <w:rtl/>
        </w:rPr>
        <w:t>إلى</w:t>
      </w:r>
      <w:r w:rsidR="001328D4">
        <w:rPr>
          <w:rFonts w:hint="cs"/>
          <w:rtl/>
        </w:rPr>
        <w:t xml:space="preserve"> </w:t>
      </w:r>
      <w:r w:rsidRPr="00E14110">
        <w:rPr>
          <w:rFonts w:hint="cs"/>
          <w:rtl/>
        </w:rPr>
        <w:t>الجرحى</w:t>
      </w:r>
      <w:r w:rsidR="001328D4">
        <w:rPr>
          <w:rtl/>
        </w:rPr>
        <w:t xml:space="preserve"> </w:t>
      </w:r>
      <w:r w:rsidRPr="00E14110">
        <w:rPr>
          <w:rtl/>
        </w:rPr>
        <w:t>و</w:t>
      </w:r>
      <w:r w:rsidRPr="00E14110">
        <w:rPr>
          <w:rFonts w:hint="cs"/>
          <w:rtl/>
        </w:rPr>
        <w:t>قامت</w:t>
      </w:r>
      <w:r w:rsidR="001328D4">
        <w:rPr>
          <w:rFonts w:hint="cs"/>
          <w:rtl/>
        </w:rPr>
        <w:t xml:space="preserve"> </w:t>
      </w:r>
      <w:r w:rsidRPr="00E14110">
        <w:rPr>
          <w:rFonts w:hint="cs"/>
          <w:rtl/>
        </w:rPr>
        <w:t>بإجلاء</w:t>
      </w:r>
      <w:r w:rsidR="001328D4">
        <w:rPr>
          <w:rtl/>
        </w:rPr>
        <w:t xml:space="preserve"> </w:t>
      </w:r>
      <w:r w:rsidRPr="00E14110">
        <w:rPr>
          <w:rtl/>
        </w:rPr>
        <w:t>ما</w:t>
      </w:r>
      <w:r w:rsidR="001328D4">
        <w:rPr>
          <w:rtl/>
        </w:rPr>
        <w:t xml:space="preserve"> </w:t>
      </w:r>
      <w:r w:rsidRPr="00E14110">
        <w:rPr>
          <w:rtl/>
        </w:rPr>
        <w:t>لا</w:t>
      </w:r>
      <w:r w:rsidR="001328D4">
        <w:rPr>
          <w:rtl/>
        </w:rPr>
        <w:t xml:space="preserve"> </w:t>
      </w:r>
      <w:r w:rsidRPr="00E14110">
        <w:rPr>
          <w:rtl/>
        </w:rPr>
        <w:t>يقل</w:t>
      </w:r>
      <w:r w:rsidRPr="00E14110">
        <w:rPr>
          <w:rFonts w:hint="cs"/>
          <w:rtl/>
        </w:rPr>
        <w:t>ُّ</w:t>
      </w:r>
      <w:r w:rsidR="001328D4">
        <w:rPr>
          <w:rtl/>
        </w:rPr>
        <w:t xml:space="preserve"> </w:t>
      </w:r>
      <w:r w:rsidRPr="00E14110">
        <w:rPr>
          <w:rtl/>
        </w:rPr>
        <w:t>عن</w:t>
      </w:r>
      <w:r w:rsidR="001328D4">
        <w:rPr>
          <w:rtl/>
        </w:rPr>
        <w:t xml:space="preserve"> </w:t>
      </w:r>
      <w:r w:rsidRPr="00E14110">
        <w:rPr>
          <w:rtl/>
        </w:rPr>
        <w:t>15</w:t>
      </w:r>
      <w:r w:rsidR="001328D4">
        <w:rPr>
          <w:rtl/>
        </w:rPr>
        <w:t xml:space="preserve"> </w:t>
      </w:r>
      <w:r w:rsidRPr="00E14110">
        <w:rPr>
          <w:rtl/>
        </w:rPr>
        <w:t>مشردا</w:t>
      </w:r>
      <w:r w:rsidR="001328D4">
        <w:rPr>
          <w:rFonts w:hint="cs"/>
          <w:rtl/>
        </w:rPr>
        <w:t xml:space="preserve"> </w:t>
      </w:r>
      <w:r w:rsidRPr="00E14110">
        <w:rPr>
          <w:rFonts w:hint="cs"/>
          <w:rtl/>
        </w:rPr>
        <w:t>أصيبوا</w:t>
      </w:r>
      <w:r w:rsidR="001328D4">
        <w:rPr>
          <w:rFonts w:hint="cs"/>
          <w:rtl/>
        </w:rPr>
        <w:t xml:space="preserve"> </w:t>
      </w:r>
      <w:r w:rsidRPr="00E14110">
        <w:rPr>
          <w:rFonts w:hint="cs"/>
          <w:rtl/>
        </w:rPr>
        <w:t>بجروح</w:t>
      </w:r>
      <w:r w:rsidR="001328D4">
        <w:rPr>
          <w:rtl/>
        </w:rPr>
        <w:t xml:space="preserve"> </w:t>
      </w:r>
      <w:r w:rsidRPr="00E14110">
        <w:rPr>
          <w:rtl/>
        </w:rPr>
        <w:t>إلى</w:t>
      </w:r>
      <w:r w:rsidR="001328D4">
        <w:rPr>
          <w:rtl/>
        </w:rPr>
        <w:t xml:space="preserve"> </w:t>
      </w:r>
      <w:r w:rsidRPr="00E14110">
        <w:rPr>
          <w:rtl/>
        </w:rPr>
        <w:t>مستشفيات</w:t>
      </w:r>
      <w:r w:rsidR="001328D4">
        <w:rPr>
          <w:rtl/>
        </w:rPr>
        <w:t xml:space="preserve"> </w:t>
      </w:r>
      <w:r w:rsidRPr="00E14110">
        <w:rPr>
          <w:rtl/>
        </w:rPr>
        <w:t>محلية</w:t>
      </w:r>
      <w:r w:rsidR="001328D4">
        <w:rPr>
          <w:rtl/>
        </w:rPr>
        <w:t xml:space="preserve">. </w:t>
      </w:r>
      <w:r w:rsidRPr="00E14110">
        <w:rPr>
          <w:rtl/>
        </w:rPr>
        <w:t>وبعد</w:t>
      </w:r>
      <w:r w:rsidR="001328D4">
        <w:rPr>
          <w:rtl/>
        </w:rPr>
        <w:t xml:space="preserve"> </w:t>
      </w:r>
      <w:r w:rsidRPr="00E14110">
        <w:rPr>
          <w:rtl/>
        </w:rPr>
        <w:t>الهجوم،</w:t>
      </w:r>
      <w:r w:rsidR="001328D4">
        <w:rPr>
          <w:rtl/>
        </w:rPr>
        <w:t xml:space="preserve"> </w:t>
      </w:r>
      <w:r w:rsidRPr="00E14110">
        <w:rPr>
          <w:rtl/>
        </w:rPr>
        <w:t>عز</w:t>
      </w:r>
      <w:r w:rsidRPr="00E14110">
        <w:rPr>
          <w:rFonts w:hint="cs"/>
          <w:rtl/>
        </w:rPr>
        <w:t>َّ</w:t>
      </w:r>
      <w:r w:rsidRPr="00E14110">
        <w:rPr>
          <w:rtl/>
        </w:rPr>
        <w:t>زت</w:t>
      </w:r>
      <w:r w:rsidR="001328D4">
        <w:rPr>
          <w:rtl/>
        </w:rPr>
        <w:t xml:space="preserve"> </w:t>
      </w:r>
      <w:r w:rsidRPr="00E14110">
        <w:rPr>
          <w:rtl/>
        </w:rPr>
        <w:t>القوات</w:t>
      </w:r>
      <w:r w:rsidR="001328D4">
        <w:rPr>
          <w:rtl/>
        </w:rPr>
        <w:t xml:space="preserve"> </w:t>
      </w:r>
      <w:r w:rsidRPr="00E14110">
        <w:rPr>
          <w:rtl/>
        </w:rPr>
        <w:t>المسلحة</w:t>
      </w:r>
      <w:r w:rsidR="001328D4">
        <w:rPr>
          <w:rtl/>
        </w:rPr>
        <w:t xml:space="preserve"> </w:t>
      </w:r>
      <w:r w:rsidRPr="00E14110">
        <w:rPr>
          <w:rtl/>
        </w:rPr>
        <w:t>لجمهورية</w:t>
      </w:r>
      <w:r w:rsidR="001328D4">
        <w:rPr>
          <w:rtl/>
        </w:rPr>
        <w:t xml:space="preserve"> </w:t>
      </w:r>
      <w:r w:rsidRPr="00E14110">
        <w:rPr>
          <w:rtl/>
        </w:rPr>
        <w:t>الكونغو</w:t>
      </w:r>
      <w:r w:rsidR="001328D4">
        <w:rPr>
          <w:rtl/>
        </w:rPr>
        <w:t xml:space="preserve"> </w:t>
      </w:r>
      <w:r w:rsidRPr="00E14110">
        <w:rPr>
          <w:rtl/>
        </w:rPr>
        <w:t>الديمقراطية</w:t>
      </w:r>
      <w:r w:rsidR="001328D4">
        <w:rPr>
          <w:rtl/>
        </w:rPr>
        <w:t xml:space="preserve"> </w:t>
      </w:r>
      <w:r w:rsidRPr="00E14110">
        <w:rPr>
          <w:rtl/>
        </w:rPr>
        <w:t>والبعثة</w:t>
      </w:r>
      <w:r w:rsidR="001328D4">
        <w:rPr>
          <w:rtl/>
        </w:rPr>
        <w:t xml:space="preserve"> </w:t>
      </w:r>
      <w:r w:rsidRPr="00E14110">
        <w:rPr>
          <w:rtl/>
        </w:rPr>
        <w:t>مواقعهما</w:t>
      </w:r>
      <w:r w:rsidR="001328D4">
        <w:rPr>
          <w:rtl/>
        </w:rPr>
        <w:t xml:space="preserve"> </w:t>
      </w:r>
      <w:r w:rsidRPr="00E14110">
        <w:rPr>
          <w:rtl/>
        </w:rPr>
        <w:t>حول</w:t>
      </w:r>
      <w:r w:rsidR="001328D4">
        <w:rPr>
          <w:rtl/>
        </w:rPr>
        <w:t xml:space="preserve"> </w:t>
      </w:r>
      <w:proofErr w:type="spellStart"/>
      <w:r w:rsidRPr="00E14110">
        <w:rPr>
          <w:rtl/>
        </w:rPr>
        <w:t>لوهانغا</w:t>
      </w:r>
      <w:proofErr w:type="spellEnd"/>
      <w:r w:rsidR="001328D4">
        <w:rPr>
          <w:rtl/>
        </w:rPr>
        <w:t xml:space="preserve">. </w:t>
      </w:r>
      <w:r w:rsidRPr="00E14110">
        <w:rPr>
          <w:rtl/>
        </w:rPr>
        <w:t>و</w:t>
      </w:r>
      <w:r w:rsidRPr="00E14110">
        <w:rPr>
          <w:rFonts w:hint="cs"/>
          <w:rtl/>
        </w:rPr>
        <w:t>تباحث</w:t>
      </w:r>
      <w:r w:rsidR="001328D4">
        <w:rPr>
          <w:rFonts w:hint="cs"/>
          <w:rtl/>
        </w:rPr>
        <w:t xml:space="preserve"> </w:t>
      </w:r>
      <w:r w:rsidRPr="00E14110">
        <w:rPr>
          <w:rtl/>
        </w:rPr>
        <w:t>ممثلي</w:t>
      </w:r>
      <w:r w:rsidR="001328D4">
        <w:rPr>
          <w:rtl/>
        </w:rPr>
        <w:t xml:space="preserve"> </w:t>
      </w:r>
      <w:r w:rsidRPr="00E14110">
        <w:rPr>
          <w:rtl/>
        </w:rPr>
        <w:t>الخاص</w:t>
      </w:r>
      <w:r w:rsidR="001328D4">
        <w:rPr>
          <w:rFonts w:hint="cs"/>
          <w:rtl/>
        </w:rPr>
        <w:t xml:space="preserve"> </w:t>
      </w:r>
      <w:r w:rsidRPr="00E14110">
        <w:rPr>
          <w:rFonts w:hint="cs"/>
          <w:rtl/>
        </w:rPr>
        <w:t>مع</w:t>
      </w:r>
      <w:r w:rsidR="001328D4">
        <w:rPr>
          <w:rtl/>
        </w:rPr>
        <w:t xml:space="preserve"> </w:t>
      </w:r>
      <w:r w:rsidRPr="00E14110">
        <w:rPr>
          <w:rtl/>
        </w:rPr>
        <w:t>كبار</w:t>
      </w:r>
      <w:r w:rsidR="001328D4">
        <w:rPr>
          <w:rtl/>
        </w:rPr>
        <w:t xml:space="preserve"> </w:t>
      </w:r>
      <w:r w:rsidRPr="00E14110">
        <w:rPr>
          <w:rtl/>
        </w:rPr>
        <w:t>المسؤولين</w:t>
      </w:r>
      <w:r w:rsidR="001328D4">
        <w:rPr>
          <w:rtl/>
        </w:rPr>
        <w:t xml:space="preserve"> </w:t>
      </w:r>
      <w:r w:rsidRPr="00E14110">
        <w:rPr>
          <w:rtl/>
        </w:rPr>
        <w:t>في</w:t>
      </w:r>
      <w:r w:rsidR="001328D4">
        <w:rPr>
          <w:rtl/>
        </w:rPr>
        <w:t xml:space="preserve"> </w:t>
      </w:r>
      <w:r w:rsidRPr="00E14110">
        <w:rPr>
          <w:rtl/>
        </w:rPr>
        <w:t>الحكومة</w:t>
      </w:r>
      <w:r w:rsidR="001328D4">
        <w:rPr>
          <w:rtl/>
        </w:rPr>
        <w:t xml:space="preserve"> </w:t>
      </w:r>
      <w:r w:rsidRPr="00E14110">
        <w:rPr>
          <w:rtl/>
        </w:rPr>
        <w:t>وسلطات</w:t>
      </w:r>
      <w:r w:rsidR="001328D4">
        <w:rPr>
          <w:rtl/>
        </w:rPr>
        <w:t xml:space="preserve"> </w:t>
      </w:r>
      <w:r w:rsidRPr="00E14110">
        <w:rPr>
          <w:rFonts w:hint="cs"/>
          <w:rtl/>
        </w:rPr>
        <w:t>المقاطعات</w:t>
      </w:r>
      <w:r w:rsidR="001328D4">
        <w:rPr>
          <w:rtl/>
        </w:rPr>
        <w:t xml:space="preserve"> </w:t>
      </w:r>
      <w:r w:rsidRPr="00E14110">
        <w:rPr>
          <w:rtl/>
        </w:rPr>
        <w:t>بغية</w:t>
      </w:r>
      <w:r w:rsidR="001328D4">
        <w:rPr>
          <w:rtl/>
        </w:rPr>
        <w:t xml:space="preserve"> </w:t>
      </w:r>
      <w:r w:rsidRPr="00E14110">
        <w:rPr>
          <w:rFonts w:hint="cs"/>
          <w:rtl/>
        </w:rPr>
        <w:t>تخفيف</w:t>
      </w:r>
      <w:r w:rsidR="001328D4">
        <w:rPr>
          <w:rFonts w:hint="cs"/>
          <w:rtl/>
        </w:rPr>
        <w:t xml:space="preserve"> </w:t>
      </w:r>
      <w:r w:rsidRPr="00E14110">
        <w:rPr>
          <w:rFonts w:hint="cs"/>
          <w:rtl/>
        </w:rPr>
        <w:t>حدة</w:t>
      </w:r>
      <w:r w:rsidR="001328D4">
        <w:rPr>
          <w:rtl/>
        </w:rPr>
        <w:t xml:space="preserve"> </w:t>
      </w:r>
      <w:r w:rsidRPr="00E14110">
        <w:rPr>
          <w:rtl/>
        </w:rPr>
        <w:t>التوترات</w:t>
      </w:r>
      <w:r w:rsidR="001328D4">
        <w:rPr>
          <w:rtl/>
        </w:rPr>
        <w:t xml:space="preserve"> </w:t>
      </w:r>
      <w:r w:rsidRPr="00E14110">
        <w:rPr>
          <w:rtl/>
        </w:rPr>
        <w:t>القبلية</w:t>
      </w:r>
      <w:r w:rsidR="001328D4">
        <w:rPr>
          <w:rtl/>
        </w:rPr>
        <w:t xml:space="preserve"> </w:t>
      </w:r>
      <w:r w:rsidRPr="00E14110">
        <w:rPr>
          <w:rtl/>
        </w:rPr>
        <w:t>وإيجاد</w:t>
      </w:r>
      <w:r w:rsidR="001328D4">
        <w:rPr>
          <w:rtl/>
        </w:rPr>
        <w:t xml:space="preserve"> </w:t>
      </w:r>
      <w:r w:rsidRPr="00E14110">
        <w:rPr>
          <w:rtl/>
        </w:rPr>
        <w:t>حلول</w:t>
      </w:r>
      <w:r w:rsidR="001328D4">
        <w:rPr>
          <w:rtl/>
        </w:rPr>
        <w:t xml:space="preserve"> </w:t>
      </w:r>
      <w:r w:rsidRPr="00E14110">
        <w:rPr>
          <w:rtl/>
        </w:rPr>
        <w:t>سياسية</w:t>
      </w:r>
      <w:r w:rsidR="001328D4">
        <w:rPr>
          <w:rtl/>
        </w:rPr>
        <w:t xml:space="preserve"> </w:t>
      </w:r>
      <w:r w:rsidRPr="00E14110">
        <w:rPr>
          <w:rtl/>
        </w:rPr>
        <w:t>دائمة</w:t>
      </w:r>
      <w:r w:rsidR="001328D4">
        <w:rPr>
          <w:rtl/>
        </w:rPr>
        <w:t xml:space="preserve"> </w:t>
      </w:r>
      <w:r w:rsidRPr="00E14110">
        <w:rPr>
          <w:rtl/>
        </w:rPr>
        <w:t>للعنف</w:t>
      </w:r>
      <w:r w:rsidR="001328D4">
        <w:rPr>
          <w:rtl/>
        </w:rPr>
        <w:t xml:space="preserve"> </w:t>
      </w:r>
      <w:r w:rsidRPr="00E14110">
        <w:rPr>
          <w:rtl/>
        </w:rPr>
        <w:t>في</w:t>
      </w:r>
      <w:r w:rsidR="001328D4">
        <w:rPr>
          <w:rtl/>
        </w:rPr>
        <w:t xml:space="preserve"> </w:t>
      </w:r>
      <w:r w:rsidRPr="00E14110">
        <w:rPr>
          <w:rtl/>
        </w:rPr>
        <w:t>المنطقة</w:t>
      </w:r>
      <w:r w:rsidR="001328D4">
        <w:rPr>
          <w:rtl/>
        </w:rPr>
        <w:t xml:space="preserve">. </w:t>
      </w:r>
      <w:r w:rsidRPr="00E14110">
        <w:rPr>
          <w:rtl/>
        </w:rPr>
        <w:t>وفي</w:t>
      </w:r>
      <w:r w:rsidR="001328D4">
        <w:rPr>
          <w:rFonts w:hint="eastAsia"/>
          <w:rtl/>
        </w:rPr>
        <w:t xml:space="preserve"> </w:t>
      </w:r>
      <w:r w:rsidRPr="00E14110">
        <w:rPr>
          <w:rtl/>
        </w:rPr>
        <w:t>أعقاب</w:t>
      </w:r>
      <w:r w:rsidR="001328D4">
        <w:rPr>
          <w:rtl/>
        </w:rPr>
        <w:t xml:space="preserve"> </w:t>
      </w:r>
      <w:r w:rsidRPr="00E14110">
        <w:rPr>
          <w:rtl/>
        </w:rPr>
        <w:t>تدخل</w:t>
      </w:r>
      <w:r w:rsidR="001328D4">
        <w:rPr>
          <w:rtl/>
        </w:rPr>
        <w:t xml:space="preserve"> </w:t>
      </w:r>
      <w:r w:rsidRPr="00E14110">
        <w:rPr>
          <w:rtl/>
        </w:rPr>
        <w:t>البعثة</w:t>
      </w:r>
      <w:r w:rsidR="001328D4">
        <w:rPr>
          <w:rtl/>
        </w:rPr>
        <w:t xml:space="preserve"> </w:t>
      </w:r>
      <w:r w:rsidRPr="00E14110">
        <w:rPr>
          <w:rtl/>
        </w:rPr>
        <w:t>والسلطات</w:t>
      </w:r>
      <w:r w:rsidR="001328D4">
        <w:rPr>
          <w:rtl/>
        </w:rPr>
        <w:t xml:space="preserve"> </w:t>
      </w:r>
      <w:r w:rsidRPr="00E14110">
        <w:rPr>
          <w:rtl/>
        </w:rPr>
        <w:t>الكونغولية</w:t>
      </w:r>
      <w:r w:rsidR="001328D4">
        <w:rPr>
          <w:rtl/>
        </w:rPr>
        <w:t xml:space="preserve"> </w:t>
      </w:r>
      <w:r w:rsidRPr="00E14110">
        <w:rPr>
          <w:rtl/>
        </w:rPr>
        <w:t>واتخاذهما</w:t>
      </w:r>
      <w:r w:rsidR="001328D4">
        <w:rPr>
          <w:rtl/>
        </w:rPr>
        <w:t xml:space="preserve"> </w:t>
      </w:r>
      <w:r w:rsidRPr="00E14110">
        <w:rPr>
          <w:rtl/>
        </w:rPr>
        <w:t>إجراءات،</w:t>
      </w:r>
      <w:r w:rsidR="001328D4">
        <w:rPr>
          <w:rtl/>
        </w:rPr>
        <w:t xml:space="preserve"> </w:t>
      </w:r>
      <w:r w:rsidRPr="00E14110">
        <w:rPr>
          <w:rtl/>
        </w:rPr>
        <w:t>شهدت</w:t>
      </w:r>
      <w:r w:rsidR="001328D4">
        <w:rPr>
          <w:rtl/>
        </w:rPr>
        <w:t xml:space="preserve"> </w:t>
      </w:r>
      <w:r w:rsidRPr="00E14110">
        <w:rPr>
          <w:rtl/>
        </w:rPr>
        <w:t>الحالة</w:t>
      </w:r>
      <w:r w:rsidR="001328D4">
        <w:rPr>
          <w:rtl/>
        </w:rPr>
        <w:t xml:space="preserve"> </w:t>
      </w:r>
      <w:r w:rsidRPr="00E14110">
        <w:rPr>
          <w:rtl/>
        </w:rPr>
        <w:t>الأمنية</w:t>
      </w:r>
      <w:r w:rsidR="001328D4">
        <w:rPr>
          <w:rtl/>
        </w:rPr>
        <w:t xml:space="preserve"> </w:t>
      </w:r>
      <w:r w:rsidRPr="00E14110">
        <w:rPr>
          <w:rtl/>
        </w:rPr>
        <w:t>تحسنا</w:t>
      </w:r>
      <w:r w:rsidR="001328D4">
        <w:rPr>
          <w:rtl/>
        </w:rPr>
        <w:t xml:space="preserve"> </w:t>
      </w:r>
      <w:r w:rsidRPr="00E14110">
        <w:rPr>
          <w:rtl/>
        </w:rPr>
        <w:t>في</w:t>
      </w:r>
      <w:r w:rsidR="001328D4">
        <w:rPr>
          <w:rtl/>
        </w:rPr>
        <w:t xml:space="preserve"> </w:t>
      </w:r>
      <w:proofErr w:type="spellStart"/>
      <w:r w:rsidRPr="00E14110">
        <w:rPr>
          <w:rtl/>
        </w:rPr>
        <w:t>بولو</w:t>
      </w:r>
      <w:r w:rsidRPr="00E14110">
        <w:rPr>
          <w:rFonts w:hint="cs"/>
          <w:rtl/>
        </w:rPr>
        <w:t>سا</w:t>
      </w:r>
      <w:proofErr w:type="spellEnd"/>
      <w:r w:rsidRPr="00E14110">
        <w:rPr>
          <w:rFonts w:hint="cs"/>
          <w:rtl/>
        </w:rPr>
        <w:t>،</w:t>
      </w:r>
      <w:r w:rsidR="001328D4">
        <w:rPr>
          <w:rFonts w:hint="cs"/>
          <w:rtl/>
        </w:rPr>
        <w:t xml:space="preserve"> </w:t>
      </w:r>
      <w:r w:rsidRPr="00E14110">
        <w:rPr>
          <w:rtl/>
        </w:rPr>
        <w:t>إقليم</w:t>
      </w:r>
      <w:r w:rsidR="001328D4">
        <w:rPr>
          <w:rtl/>
        </w:rPr>
        <w:t xml:space="preserve"> </w:t>
      </w:r>
      <w:proofErr w:type="spellStart"/>
      <w:r w:rsidRPr="00E14110">
        <w:rPr>
          <w:rtl/>
        </w:rPr>
        <w:t>واليكالي</w:t>
      </w:r>
      <w:proofErr w:type="spellEnd"/>
      <w:r w:rsidRPr="00E14110">
        <w:rPr>
          <w:rtl/>
        </w:rPr>
        <w:t>،</w:t>
      </w:r>
      <w:r w:rsidR="001328D4">
        <w:rPr>
          <w:rtl/>
        </w:rPr>
        <w:t xml:space="preserve"> </w:t>
      </w:r>
      <w:r w:rsidRPr="00E14110">
        <w:rPr>
          <w:rtl/>
        </w:rPr>
        <w:t>وعاد</w:t>
      </w:r>
      <w:r w:rsidR="001328D4">
        <w:rPr>
          <w:rFonts w:hint="cs"/>
          <w:rtl/>
        </w:rPr>
        <w:t xml:space="preserve"> </w:t>
      </w:r>
      <w:r w:rsidRPr="00E14110">
        <w:rPr>
          <w:rFonts w:hint="cs"/>
          <w:rtl/>
        </w:rPr>
        <w:t>المشرَّدون</w:t>
      </w:r>
      <w:r w:rsidR="001328D4">
        <w:rPr>
          <w:rtl/>
        </w:rPr>
        <w:t xml:space="preserve"> </w:t>
      </w:r>
      <w:r w:rsidRPr="00E14110">
        <w:rPr>
          <w:rtl/>
        </w:rPr>
        <w:t>داخليا</w:t>
      </w:r>
      <w:r w:rsidR="001328D4">
        <w:rPr>
          <w:rtl/>
        </w:rPr>
        <w:t xml:space="preserve"> </w:t>
      </w:r>
      <w:r w:rsidRPr="00E14110">
        <w:rPr>
          <w:rFonts w:hint="cs"/>
          <w:rtl/>
        </w:rPr>
        <w:t>بأغلبيتهم</w:t>
      </w:r>
      <w:r w:rsidR="001328D4">
        <w:rPr>
          <w:rFonts w:hint="cs"/>
          <w:rtl/>
        </w:rPr>
        <w:t xml:space="preserve"> </w:t>
      </w:r>
      <w:r w:rsidRPr="00E14110">
        <w:rPr>
          <w:rFonts w:hint="cs"/>
          <w:rtl/>
        </w:rPr>
        <w:t>هناك</w:t>
      </w:r>
      <w:r w:rsidR="001328D4">
        <w:rPr>
          <w:rtl/>
        </w:rPr>
        <w:t xml:space="preserve"> </w:t>
      </w:r>
      <w:r w:rsidRPr="00E14110">
        <w:rPr>
          <w:rtl/>
        </w:rPr>
        <w:t>إلى</w:t>
      </w:r>
      <w:r w:rsidR="001328D4">
        <w:rPr>
          <w:rtl/>
        </w:rPr>
        <w:t xml:space="preserve"> </w:t>
      </w:r>
      <w:r w:rsidRPr="00E14110">
        <w:rPr>
          <w:rtl/>
        </w:rPr>
        <w:t>مجتمعاتهم</w:t>
      </w:r>
      <w:r w:rsidR="001328D4">
        <w:rPr>
          <w:rtl/>
        </w:rPr>
        <w:t xml:space="preserve"> </w:t>
      </w:r>
      <w:r w:rsidRPr="00E14110">
        <w:rPr>
          <w:rtl/>
        </w:rPr>
        <w:t>المحلية</w:t>
      </w:r>
      <w:r w:rsidR="001328D4">
        <w:rPr>
          <w:rtl/>
        </w:rPr>
        <w:t xml:space="preserve"> </w:t>
      </w:r>
      <w:r w:rsidRPr="00E14110">
        <w:rPr>
          <w:rtl/>
        </w:rPr>
        <w:t>في</w:t>
      </w:r>
      <w:r w:rsidR="001328D4">
        <w:rPr>
          <w:rtl/>
        </w:rPr>
        <w:t xml:space="preserve"> </w:t>
      </w:r>
      <w:r w:rsidRPr="00E14110">
        <w:rPr>
          <w:rtl/>
        </w:rPr>
        <w:t>31</w:t>
      </w:r>
      <w:r w:rsidR="001328D4">
        <w:rPr>
          <w:rtl/>
        </w:rPr>
        <w:t xml:space="preserve"> </w:t>
      </w:r>
      <w:r w:rsidRPr="00E14110">
        <w:rPr>
          <w:rtl/>
        </w:rPr>
        <w:t>تشرين</w:t>
      </w:r>
      <w:r w:rsidR="001328D4">
        <w:rPr>
          <w:rtl/>
        </w:rPr>
        <w:t xml:space="preserve"> </w:t>
      </w:r>
      <w:r w:rsidRPr="00E14110">
        <w:rPr>
          <w:rtl/>
        </w:rPr>
        <w:t>الأول/أكتوبر</w:t>
      </w:r>
      <w:r w:rsidR="001328D4">
        <w:rPr>
          <w:rtl/>
        </w:rPr>
        <w:t>.</w:t>
      </w:r>
    </w:p>
    <w:p w:rsidR="00E14110" w:rsidRPr="00E14110" w:rsidRDefault="00E14110" w:rsidP="00E14110">
      <w:pPr>
        <w:pStyle w:val="SingleTxt"/>
        <w:rPr>
          <w:rtl/>
        </w:rPr>
      </w:pPr>
      <w:r w:rsidRPr="00E14110">
        <w:rPr>
          <w:rtl/>
        </w:rPr>
        <w:t>٢١</w:t>
      </w:r>
      <w:r w:rsidR="001328D4">
        <w:rPr>
          <w:rFonts w:hint="cs"/>
          <w:rtl/>
        </w:rPr>
        <w:t xml:space="preserve"> </w:t>
      </w:r>
      <w:r w:rsidRPr="00E14110">
        <w:rPr>
          <w:rtl/>
        </w:rPr>
        <w:t>-</w:t>
      </w:r>
      <w:r w:rsidRPr="00E14110">
        <w:rPr>
          <w:rFonts w:hint="cs"/>
          <w:rtl/>
        </w:rPr>
        <w:tab/>
      </w:r>
      <w:r w:rsidRPr="00E14110">
        <w:rPr>
          <w:rtl/>
        </w:rPr>
        <w:t>وفي</w:t>
      </w:r>
      <w:r w:rsidR="001328D4">
        <w:rPr>
          <w:rtl/>
        </w:rPr>
        <w:t xml:space="preserve"> </w:t>
      </w:r>
      <w:r w:rsidRPr="00E14110">
        <w:rPr>
          <w:rtl/>
        </w:rPr>
        <w:t>كيفو</w:t>
      </w:r>
      <w:r w:rsidR="001328D4">
        <w:rPr>
          <w:rtl/>
        </w:rPr>
        <w:t xml:space="preserve"> </w:t>
      </w:r>
      <w:r w:rsidRPr="00E14110">
        <w:rPr>
          <w:rtl/>
        </w:rPr>
        <w:t>الجنوبية،</w:t>
      </w:r>
      <w:r w:rsidR="001328D4">
        <w:rPr>
          <w:rtl/>
        </w:rPr>
        <w:t xml:space="preserve"> </w:t>
      </w:r>
      <w:r w:rsidRPr="00E14110">
        <w:rPr>
          <w:rtl/>
        </w:rPr>
        <w:t>واصلت</w:t>
      </w:r>
      <w:r w:rsidR="001328D4">
        <w:rPr>
          <w:rtl/>
        </w:rPr>
        <w:t xml:space="preserve"> </w:t>
      </w:r>
      <w:r w:rsidRPr="00E14110">
        <w:rPr>
          <w:rtl/>
        </w:rPr>
        <w:t>القوات</w:t>
      </w:r>
      <w:r w:rsidR="001328D4">
        <w:rPr>
          <w:rtl/>
        </w:rPr>
        <w:t xml:space="preserve"> </w:t>
      </w:r>
      <w:r w:rsidRPr="00E14110">
        <w:rPr>
          <w:rtl/>
        </w:rPr>
        <w:t>المسلحة</w:t>
      </w:r>
      <w:r w:rsidR="001328D4">
        <w:rPr>
          <w:rFonts w:hint="cs"/>
          <w:rtl/>
        </w:rPr>
        <w:t xml:space="preserve"> </w:t>
      </w:r>
      <w:r w:rsidRPr="00E14110">
        <w:rPr>
          <w:rFonts w:hint="cs"/>
          <w:rtl/>
        </w:rPr>
        <w:t>لجمهورية</w:t>
      </w:r>
      <w:r w:rsidR="001328D4">
        <w:rPr>
          <w:rFonts w:hint="cs"/>
          <w:rtl/>
        </w:rPr>
        <w:t xml:space="preserve"> </w:t>
      </w:r>
      <w:r w:rsidRPr="00E14110">
        <w:rPr>
          <w:rFonts w:hint="cs"/>
          <w:rtl/>
        </w:rPr>
        <w:t>الكونغو</w:t>
      </w:r>
      <w:r w:rsidR="001328D4">
        <w:rPr>
          <w:rFonts w:hint="cs"/>
          <w:rtl/>
        </w:rPr>
        <w:t xml:space="preserve"> </w:t>
      </w:r>
      <w:r w:rsidRPr="00E14110">
        <w:rPr>
          <w:rFonts w:hint="cs"/>
          <w:rtl/>
        </w:rPr>
        <w:t>الديمقراطية</w:t>
      </w:r>
      <w:r w:rsidR="001328D4">
        <w:rPr>
          <w:rtl/>
        </w:rPr>
        <w:t xml:space="preserve"> </w:t>
      </w:r>
      <w:r w:rsidRPr="00E14110">
        <w:rPr>
          <w:rtl/>
        </w:rPr>
        <w:t>عملياتها</w:t>
      </w:r>
      <w:r w:rsidR="001328D4">
        <w:rPr>
          <w:rtl/>
        </w:rPr>
        <w:t xml:space="preserve"> </w:t>
      </w:r>
      <w:r w:rsidRPr="00E14110">
        <w:rPr>
          <w:rtl/>
        </w:rPr>
        <w:t>ضد</w:t>
      </w:r>
      <w:r w:rsidR="001328D4">
        <w:rPr>
          <w:rtl/>
        </w:rPr>
        <w:t xml:space="preserve"> </w:t>
      </w:r>
      <w:r w:rsidRPr="00E14110">
        <w:rPr>
          <w:rtl/>
        </w:rPr>
        <w:t>جماعة</w:t>
      </w:r>
      <w:r w:rsidR="001328D4">
        <w:rPr>
          <w:rtl/>
        </w:rPr>
        <w:t xml:space="preserve"> </w:t>
      </w:r>
      <w:r w:rsidRPr="00E14110">
        <w:rPr>
          <w:rFonts w:hint="cs"/>
          <w:rtl/>
        </w:rPr>
        <w:t>ماي</w:t>
      </w:r>
      <w:r w:rsidR="001328D4">
        <w:rPr>
          <w:rFonts w:hint="cs"/>
          <w:rtl/>
        </w:rPr>
        <w:t xml:space="preserve"> </w:t>
      </w:r>
      <w:r w:rsidRPr="00E14110">
        <w:rPr>
          <w:rFonts w:hint="cs"/>
          <w:rtl/>
        </w:rPr>
        <w:t>-</w:t>
      </w:r>
      <w:r w:rsidR="001328D4">
        <w:rPr>
          <w:rFonts w:hint="cs"/>
          <w:rtl/>
        </w:rPr>
        <w:t xml:space="preserve"> </w:t>
      </w:r>
      <w:r w:rsidRPr="00E14110">
        <w:rPr>
          <w:rFonts w:hint="cs"/>
          <w:rtl/>
        </w:rPr>
        <w:t>ماي</w:t>
      </w:r>
      <w:r w:rsidR="001328D4">
        <w:rPr>
          <w:rtl/>
        </w:rPr>
        <w:t xml:space="preserve"> </w:t>
      </w:r>
      <w:r w:rsidRPr="00E14110">
        <w:rPr>
          <w:rtl/>
        </w:rPr>
        <w:t>رايا</w:t>
      </w:r>
      <w:r w:rsidR="001328D4">
        <w:rPr>
          <w:rtl/>
        </w:rPr>
        <w:t xml:space="preserve"> </w:t>
      </w:r>
      <w:r w:rsidRPr="00E14110">
        <w:rPr>
          <w:rtl/>
        </w:rPr>
        <w:t>موتومبوكي</w:t>
      </w:r>
      <w:r w:rsidR="001328D4">
        <w:rPr>
          <w:rtl/>
        </w:rPr>
        <w:t xml:space="preserve"> </w:t>
      </w:r>
      <w:r w:rsidRPr="00E14110">
        <w:rPr>
          <w:rtl/>
        </w:rPr>
        <w:t>وغيرها</w:t>
      </w:r>
      <w:r w:rsidR="001328D4">
        <w:rPr>
          <w:rtl/>
        </w:rPr>
        <w:t xml:space="preserve"> </w:t>
      </w:r>
      <w:r w:rsidRPr="00E14110">
        <w:rPr>
          <w:rtl/>
        </w:rPr>
        <w:t>من</w:t>
      </w:r>
      <w:r w:rsidR="001328D4">
        <w:rPr>
          <w:rtl/>
        </w:rPr>
        <w:t xml:space="preserve"> </w:t>
      </w:r>
      <w:r w:rsidRPr="00E14110">
        <w:rPr>
          <w:rtl/>
        </w:rPr>
        <w:t>جماعات</w:t>
      </w:r>
      <w:r w:rsidR="001328D4">
        <w:rPr>
          <w:rtl/>
        </w:rPr>
        <w:t xml:space="preserve"> </w:t>
      </w:r>
      <w:r w:rsidRPr="00E14110">
        <w:rPr>
          <w:rFonts w:hint="cs"/>
          <w:rtl/>
        </w:rPr>
        <w:t>ماي</w:t>
      </w:r>
      <w:r w:rsidR="001328D4">
        <w:rPr>
          <w:rFonts w:hint="cs"/>
          <w:rtl/>
        </w:rPr>
        <w:t xml:space="preserve"> </w:t>
      </w:r>
      <w:r w:rsidRPr="00E14110">
        <w:rPr>
          <w:rFonts w:hint="cs"/>
          <w:rtl/>
        </w:rPr>
        <w:t>-</w:t>
      </w:r>
      <w:r w:rsidR="001328D4">
        <w:rPr>
          <w:rFonts w:hint="cs"/>
          <w:rtl/>
        </w:rPr>
        <w:t xml:space="preserve"> </w:t>
      </w:r>
      <w:r w:rsidRPr="00E14110">
        <w:rPr>
          <w:rFonts w:hint="cs"/>
          <w:rtl/>
        </w:rPr>
        <w:t>ماي</w:t>
      </w:r>
      <w:r w:rsidR="001328D4">
        <w:rPr>
          <w:rtl/>
        </w:rPr>
        <w:t xml:space="preserve"> </w:t>
      </w:r>
      <w:r w:rsidRPr="00E14110">
        <w:rPr>
          <w:rtl/>
        </w:rPr>
        <w:t>في</w:t>
      </w:r>
      <w:r w:rsidR="001328D4">
        <w:rPr>
          <w:rtl/>
        </w:rPr>
        <w:t xml:space="preserve"> </w:t>
      </w:r>
      <w:r w:rsidRPr="00E14110">
        <w:rPr>
          <w:rtl/>
        </w:rPr>
        <w:t>أقاليم</w:t>
      </w:r>
      <w:r w:rsidR="001328D4">
        <w:rPr>
          <w:rtl/>
        </w:rPr>
        <w:t xml:space="preserve"> </w:t>
      </w:r>
      <w:r w:rsidRPr="00E14110">
        <w:rPr>
          <w:rtl/>
        </w:rPr>
        <w:t>فيزي</w:t>
      </w:r>
      <w:r w:rsidR="001328D4">
        <w:rPr>
          <w:rtl/>
        </w:rPr>
        <w:t xml:space="preserve"> </w:t>
      </w:r>
      <w:proofErr w:type="spellStart"/>
      <w:r w:rsidRPr="00E14110">
        <w:rPr>
          <w:rtl/>
        </w:rPr>
        <w:t>وموينغا</w:t>
      </w:r>
      <w:proofErr w:type="spellEnd"/>
      <w:r w:rsidR="001328D4">
        <w:rPr>
          <w:rtl/>
        </w:rPr>
        <w:t xml:space="preserve"> </w:t>
      </w:r>
      <w:proofErr w:type="spellStart"/>
      <w:r w:rsidRPr="00E14110">
        <w:rPr>
          <w:rtl/>
        </w:rPr>
        <w:t>وشابوندا</w:t>
      </w:r>
      <w:proofErr w:type="spellEnd"/>
      <w:r w:rsidR="001328D4">
        <w:rPr>
          <w:rtl/>
        </w:rPr>
        <w:t xml:space="preserve"> </w:t>
      </w:r>
      <w:proofErr w:type="spellStart"/>
      <w:r w:rsidRPr="00E14110">
        <w:rPr>
          <w:rtl/>
        </w:rPr>
        <w:t>وأوفيرا</w:t>
      </w:r>
      <w:proofErr w:type="spellEnd"/>
      <w:r w:rsidR="001328D4">
        <w:rPr>
          <w:rtl/>
        </w:rPr>
        <w:t xml:space="preserve">. </w:t>
      </w:r>
      <w:r w:rsidRPr="00E14110">
        <w:rPr>
          <w:rFonts w:hint="cs"/>
          <w:rtl/>
        </w:rPr>
        <w:t>وعلى</w:t>
      </w:r>
      <w:r w:rsidR="001328D4">
        <w:rPr>
          <w:rFonts w:hint="cs"/>
          <w:rtl/>
        </w:rPr>
        <w:t xml:space="preserve"> </w:t>
      </w:r>
      <w:r w:rsidRPr="00E14110">
        <w:rPr>
          <w:rFonts w:hint="cs"/>
          <w:rtl/>
        </w:rPr>
        <w:t>الرغم</w:t>
      </w:r>
      <w:r w:rsidR="001328D4">
        <w:rPr>
          <w:rFonts w:hint="cs"/>
          <w:rtl/>
        </w:rPr>
        <w:t xml:space="preserve"> </w:t>
      </w:r>
      <w:r w:rsidRPr="00E14110">
        <w:rPr>
          <w:rFonts w:hint="cs"/>
          <w:rtl/>
        </w:rPr>
        <w:t>من</w:t>
      </w:r>
      <w:r w:rsidR="001328D4">
        <w:rPr>
          <w:rFonts w:hint="cs"/>
          <w:rtl/>
        </w:rPr>
        <w:t xml:space="preserve"> </w:t>
      </w:r>
      <w:r w:rsidRPr="00E14110">
        <w:rPr>
          <w:rFonts w:hint="cs"/>
          <w:rtl/>
        </w:rPr>
        <w:t>إحراز</w:t>
      </w:r>
      <w:r w:rsidR="001328D4">
        <w:rPr>
          <w:rFonts w:hint="cs"/>
          <w:rtl/>
        </w:rPr>
        <w:t xml:space="preserve"> </w:t>
      </w:r>
      <w:r w:rsidRPr="00E14110">
        <w:rPr>
          <w:rtl/>
        </w:rPr>
        <w:t>بعض</w:t>
      </w:r>
      <w:r w:rsidR="001328D4">
        <w:rPr>
          <w:rtl/>
        </w:rPr>
        <w:t xml:space="preserve"> </w:t>
      </w:r>
      <w:r w:rsidRPr="00E14110">
        <w:rPr>
          <w:rtl/>
        </w:rPr>
        <w:t>التقدم</w:t>
      </w:r>
      <w:r w:rsidR="001328D4">
        <w:rPr>
          <w:rtl/>
        </w:rPr>
        <w:t xml:space="preserve"> </w:t>
      </w:r>
      <w:r w:rsidRPr="00E14110">
        <w:rPr>
          <w:rtl/>
        </w:rPr>
        <w:t>في</w:t>
      </w:r>
      <w:r w:rsidR="001328D4">
        <w:rPr>
          <w:rtl/>
        </w:rPr>
        <w:t xml:space="preserve"> </w:t>
      </w:r>
      <w:r w:rsidRPr="00E14110">
        <w:rPr>
          <w:rtl/>
        </w:rPr>
        <w:t>تعطيل</w:t>
      </w:r>
      <w:r w:rsidR="001328D4">
        <w:rPr>
          <w:rtl/>
        </w:rPr>
        <w:t xml:space="preserve"> </w:t>
      </w:r>
      <w:r w:rsidRPr="00E14110">
        <w:rPr>
          <w:rtl/>
        </w:rPr>
        <w:t>أنشطة</w:t>
      </w:r>
      <w:r w:rsidR="001328D4">
        <w:rPr>
          <w:rtl/>
        </w:rPr>
        <w:t xml:space="preserve"> </w:t>
      </w:r>
      <w:r w:rsidRPr="00E14110">
        <w:rPr>
          <w:rtl/>
        </w:rPr>
        <w:t>هذه</w:t>
      </w:r>
      <w:r w:rsidR="001328D4">
        <w:rPr>
          <w:rtl/>
        </w:rPr>
        <w:t xml:space="preserve"> </w:t>
      </w:r>
      <w:r w:rsidRPr="00E14110">
        <w:rPr>
          <w:rtl/>
        </w:rPr>
        <w:t>الجماعات</w:t>
      </w:r>
      <w:r w:rsidR="001328D4">
        <w:rPr>
          <w:rtl/>
        </w:rPr>
        <w:t xml:space="preserve"> </w:t>
      </w:r>
      <w:r w:rsidRPr="00E14110">
        <w:rPr>
          <w:rtl/>
        </w:rPr>
        <w:t>جزئيا،</w:t>
      </w:r>
      <w:r w:rsidR="001328D4">
        <w:rPr>
          <w:rtl/>
        </w:rPr>
        <w:t xml:space="preserve"> </w:t>
      </w:r>
      <w:r w:rsidRPr="00E14110">
        <w:rPr>
          <w:rtl/>
        </w:rPr>
        <w:t>فإنها</w:t>
      </w:r>
      <w:r w:rsidR="001328D4">
        <w:rPr>
          <w:rtl/>
        </w:rPr>
        <w:t xml:space="preserve"> </w:t>
      </w:r>
      <w:r w:rsidRPr="00E14110">
        <w:rPr>
          <w:rtl/>
        </w:rPr>
        <w:t>تحتفظ</w:t>
      </w:r>
      <w:r w:rsidR="001328D4">
        <w:rPr>
          <w:rtl/>
        </w:rPr>
        <w:t xml:space="preserve"> </w:t>
      </w:r>
      <w:r w:rsidRPr="00E14110">
        <w:rPr>
          <w:rtl/>
        </w:rPr>
        <w:t>بالقدرة</w:t>
      </w:r>
      <w:r w:rsidR="001328D4">
        <w:rPr>
          <w:rtl/>
        </w:rPr>
        <w:t xml:space="preserve"> </w:t>
      </w:r>
      <w:r w:rsidRPr="00E14110">
        <w:rPr>
          <w:rtl/>
        </w:rPr>
        <w:t>على</w:t>
      </w:r>
      <w:r w:rsidR="001328D4">
        <w:rPr>
          <w:rtl/>
        </w:rPr>
        <w:t xml:space="preserve"> </w:t>
      </w:r>
      <w:r w:rsidRPr="00E14110">
        <w:rPr>
          <w:rtl/>
        </w:rPr>
        <w:t>شن</w:t>
      </w:r>
      <w:r w:rsidRPr="00E14110">
        <w:rPr>
          <w:rFonts w:hint="cs"/>
          <w:rtl/>
        </w:rPr>
        <w:t>ِّ</w:t>
      </w:r>
      <w:r w:rsidR="001328D4">
        <w:rPr>
          <w:rtl/>
        </w:rPr>
        <w:t xml:space="preserve"> </w:t>
      </w:r>
      <w:r w:rsidRPr="00E14110">
        <w:rPr>
          <w:rtl/>
        </w:rPr>
        <w:t>هجمات</w:t>
      </w:r>
      <w:r w:rsidR="001328D4">
        <w:rPr>
          <w:rtl/>
        </w:rPr>
        <w:t xml:space="preserve"> </w:t>
      </w:r>
      <w:r w:rsidRPr="00E14110">
        <w:rPr>
          <w:rtl/>
        </w:rPr>
        <w:t>على</w:t>
      </w:r>
      <w:r w:rsidR="001328D4">
        <w:rPr>
          <w:rtl/>
        </w:rPr>
        <w:t xml:space="preserve"> </w:t>
      </w:r>
      <w:r w:rsidRPr="00E14110">
        <w:rPr>
          <w:rtl/>
        </w:rPr>
        <w:t>المدنيين</w:t>
      </w:r>
      <w:r w:rsidR="001328D4">
        <w:rPr>
          <w:rtl/>
        </w:rPr>
        <w:t xml:space="preserve"> </w:t>
      </w:r>
      <w:r w:rsidRPr="00E14110">
        <w:rPr>
          <w:rtl/>
        </w:rPr>
        <w:t>ولا</w:t>
      </w:r>
      <w:r w:rsidR="001328D4">
        <w:rPr>
          <w:rtl/>
        </w:rPr>
        <w:t xml:space="preserve"> </w:t>
      </w:r>
      <w:r w:rsidRPr="00E14110">
        <w:rPr>
          <w:rtl/>
        </w:rPr>
        <w:t>تبدي</w:t>
      </w:r>
      <w:r w:rsidR="001328D4">
        <w:rPr>
          <w:rtl/>
        </w:rPr>
        <w:t xml:space="preserve"> </w:t>
      </w:r>
      <w:r w:rsidRPr="00E14110">
        <w:rPr>
          <w:rtl/>
        </w:rPr>
        <w:t>اهتماما</w:t>
      </w:r>
      <w:r w:rsidR="001328D4">
        <w:rPr>
          <w:rtl/>
        </w:rPr>
        <w:t xml:space="preserve"> </w:t>
      </w:r>
      <w:r w:rsidRPr="00E14110">
        <w:rPr>
          <w:rtl/>
        </w:rPr>
        <w:t>بنزع</w:t>
      </w:r>
      <w:r w:rsidR="001328D4">
        <w:rPr>
          <w:rtl/>
        </w:rPr>
        <w:t xml:space="preserve"> </w:t>
      </w:r>
      <w:r w:rsidRPr="00E14110">
        <w:rPr>
          <w:rtl/>
        </w:rPr>
        <w:t>سلاحها</w:t>
      </w:r>
      <w:r w:rsidR="001328D4">
        <w:rPr>
          <w:rtl/>
        </w:rPr>
        <w:t xml:space="preserve">. </w:t>
      </w:r>
      <w:r w:rsidRPr="00E14110">
        <w:rPr>
          <w:rtl/>
        </w:rPr>
        <w:t>وفي</w:t>
      </w:r>
      <w:r w:rsidR="001328D4">
        <w:rPr>
          <w:rtl/>
        </w:rPr>
        <w:t xml:space="preserve"> </w:t>
      </w:r>
      <w:r w:rsidRPr="00E14110">
        <w:rPr>
          <w:rtl/>
        </w:rPr>
        <w:t>الفترة</w:t>
      </w:r>
      <w:r w:rsidR="001328D4">
        <w:rPr>
          <w:rFonts w:hint="cs"/>
          <w:rtl/>
        </w:rPr>
        <w:t xml:space="preserve"> </w:t>
      </w:r>
      <w:r w:rsidRPr="00E14110">
        <w:rPr>
          <w:rFonts w:hint="cs"/>
          <w:rtl/>
        </w:rPr>
        <w:t>الممتدة</w:t>
      </w:r>
      <w:r w:rsidR="001328D4">
        <w:rPr>
          <w:rFonts w:hint="cs"/>
          <w:rtl/>
        </w:rPr>
        <w:t xml:space="preserve"> </w:t>
      </w:r>
      <w:r w:rsidRPr="00E14110">
        <w:rPr>
          <w:rFonts w:hint="cs"/>
          <w:rtl/>
        </w:rPr>
        <w:t>بين</w:t>
      </w:r>
      <w:r w:rsidR="001328D4">
        <w:rPr>
          <w:rtl/>
        </w:rPr>
        <w:t xml:space="preserve"> </w:t>
      </w:r>
      <w:r w:rsidRPr="00E14110">
        <w:rPr>
          <w:rtl/>
        </w:rPr>
        <w:t>31</w:t>
      </w:r>
      <w:r w:rsidR="001328D4">
        <w:rPr>
          <w:rtl/>
        </w:rPr>
        <w:t xml:space="preserve"> </w:t>
      </w:r>
      <w:r w:rsidRPr="00E14110">
        <w:rPr>
          <w:rtl/>
        </w:rPr>
        <w:t>تشرين</w:t>
      </w:r>
      <w:r w:rsidR="001328D4">
        <w:rPr>
          <w:rtl/>
        </w:rPr>
        <w:t xml:space="preserve"> </w:t>
      </w:r>
      <w:r w:rsidRPr="00E14110">
        <w:rPr>
          <w:rtl/>
        </w:rPr>
        <w:t>الأول/أكتوبر</w:t>
      </w:r>
      <w:r w:rsidR="001328D4">
        <w:rPr>
          <w:rtl/>
        </w:rPr>
        <w:t xml:space="preserve"> </w:t>
      </w:r>
      <w:r w:rsidRPr="00E14110">
        <w:rPr>
          <w:rFonts w:hint="cs"/>
          <w:rtl/>
        </w:rPr>
        <w:t>و</w:t>
      </w:r>
      <w:r w:rsidR="001328D4">
        <w:rPr>
          <w:rFonts w:hint="cs"/>
          <w:rtl/>
        </w:rPr>
        <w:t xml:space="preserve"> </w:t>
      </w:r>
      <w:r w:rsidRPr="00E14110">
        <w:rPr>
          <w:rFonts w:hint="cs"/>
          <w:rtl/>
        </w:rPr>
        <w:t>4</w:t>
      </w:r>
      <w:r w:rsidR="001328D4">
        <w:rPr>
          <w:rFonts w:hint="cs"/>
          <w:rtl/>
        </w:rPr>
        <w:t xml:space="preserve"> </w:t>
      </w:r>
      <w:r w:rsidRPr="00E14110">
        <w:rPr>
          <w:rFonts w:hint="cs"/>
          <w:rtl/>
        </w:rPr>
        <w:t>تشرين</w:t>
      </w:r>
      <w:r w:rsidR="001328D4">
        <w:rPr>
          <w:rFonts w:hint="cs"/>
          <w:rtl/>
        </w:rPr>
        <w:t xml:space="preserve"> </w:t>
      </w:r>
      <w:r w:rsidRPr="00E14110">
        <w:rPr>
          <w:rtl/>
        </w:rPr>
        <w:t>الثاني/نوفمبر،</w:t>
      </w:r>
      <w:r w:rsidR="001328D4">
        <w:rPr>
          <w:rtl/>
        </w:rPr>
        <w:t xml:space="preserve"> </w:t>
      </w:r>
      <w:r w:rsidRPr="00E14110">
        <w:rPr>
          <w:rtl/>
        </w:rPr>
        <w:t>شن</w:t>
      </w:r>
      <w:r w:rsidRPr="00E14110">
        <w:rPr>
          <w:rFonts w:hint="cs"/>
          <w:rtl/>
        </w:rPr>
        <w:t>َّ</w:t>
      </w:r>
      <w:r w:rsidRPr="00E14110">
        <w:rPr>
          <w:rtl/>
        </w:rPr>
        <w:t>ت</w:t>
      </w:r>
      <w:r w:rsidR="001328D4">
        <w:rPr>
          <w:rtl/>
        </w:rPr>
        <w:t xml:space="preserve"> </w:t>
      </w:r>
      <w:r w:rsidRPr="00E14110">
        <w:rPr>
          <w:rtl/>
        </w:rPr>
        <w:t>عناصر</w:t>
      </w:r>
      <w:r w:rsidR="001328D4">
        <w:rPr>
          <w:rtl/>
        </w:rPr>
        <w:t xml:space="preserve"> </w:t>
      </w:r>
      <w:r w:rsidRPr="00E14110">
        <w:rPr>
          <w:rtl/>
        </w:rPr>
        <w:t>من</w:t>
      </w:r>
      <w:r w:rsidR="001328D4">
        <w:rPr>
          <w:rtl/>
        </w:rPr>
        <w:t xml:space="preserve"> </w:t>
      </w:r>
      <w:r w:rsidRPr="00E14110">
        <w:rPr>
          <w:rtl/>
        </w:rPr>
        <w:t>جماعة</w:t>
      </w:r>
      <w:r w:rsidR="001328D4">
        <w:rPr>
          <w:rtl/>
        </w:rPr>
        <w:t xml:space="preserve"> </w:t>
      </w:r>
      <w:r w:rsidRPr="00E14110">
        <w:rPr>
          <w:rFonts w:hint="cs"/>
          <w:rtl/>
        </w:rPr>
        <w:t>ماي</w:t>
      </w:r>
      <w:r w:rsidR="001328D4">
        <w:rPr>
          <w:rFonts w:hint="eastAsia"/>
          <w:rtl/>
        </w:rPr>
        <w:t xml:space="preserve"> </w:t>
      </w:r>
      <w:r w:rsidRPr="00E14110">
        <w:rPr>
          <w:rFonts w:hint="cs"/>
          <w:rtl/>
        </w:rPr>
        <w:t>-</w:t>
      </w:r>
      <w:r w:rsidR="001328D4">
        <w:rPr>
          <w:rFonts w:hint="cs"/>
          <w:rtl/>
        </w:rPr>
        <w:t xml:space="preserve"> </w:t>
      </w:r>
      <w:r w:rsidRPr="00E14110">
        <w:rPr>
          <w:rFonts w:hint="cs"/>
          <w:rtl/>
        </w:rPr>
        <w:t>ماي</w:t>
      </w:r>
      <w:r w:rsidR="001328D4">
        <w:rPr>
          <w:rtl/>
        </w:rPr>
        <w:t xml:space="preserve"> </w:t>
      </w:r>
      <w:r w:rsidRPr="00E14110">
        <w:rPr>
          <w:rFonts w:hint="cs"/>
          <w:rtl/>
        </w:rPr>
        <w:t>ر</w:t>
      </w:r>
      <w:r w:rsidRPr="00E14110">
        <w:rPr>
          <w:rtl/>
        </w:rPr>
        <w:t>ايا</w:t>
      </w:r>
      <w:r w:rsidR="001328D4">
        <w:rPr>
          <w:rtl/>
        </w:rPr>
        <w:t xml:space="preserve"> </w:t>
      </w:r>
      <w:r w:rsidRPr="00E14110">
        <w:rPr>
          <w:rtl/>
        </w:rPr>
        <w:t>موتومبوكي</w:t>
      </w:r>
      <w:r w:rsidR="001328D4">
        <w:rPr>
          <w:rtl/>
        </w:rPr>
        <w:t xml:space="preserve"> </w:t>
      </w:r>
      <w:r w:rsidRPr="00E14110">
        <w:rPr>
          <w:rtl/>
        </w:rPr>
        <w:t>أكثر</w:t>
      </w:r>
      <w:r w:rsidR="001328D4">
        <w:rPr>
          <w:rtl/>
        </w:rPr>
        <w:t xml:space="preserve"> </w:t>
      </w:r>
      <w:r w:rsidRPr="00E14110">
        <w:rPr>
          <w:rtl/>
        </w:rPr>
        <w:t>من</w:t>
      </w:r>
      <w:r w:rsidR="001328D4">
        <w:rPr>
          <w:rtl/>
        </w:rPr>
        <w:t xml:space="preserve"> </w:t>
      </w:r>
      <w:r w:rsidRPr="00E14110">
        <w:rPr>
          <w:rtl/>
        </w:rPr>
        <w:t>20</w:t>
      </w:r>
      <w:r w:rsidR="001328D4">
        <w:rPr>
          <w:rtl/>
        </w:rPr>
        <w:t xml:space="preserve"> </w:t>
      </w:r>
      <w:r w:rsidRPr="00E14110">
        <w:rPr>
          <w:rtl/>
        </w:rPr>
        <w:t>هجوما</w:t>
      </w:r>
      <w:r w:rsidR="001328D4">
        <w:rPr>
          <w:rtl/>
        </w:rPr>
        <w:t xml:space="preserve"> </w:t>
      </w:r>
      <w:r w:rsidRPr="00E14110">
        <w:rPr>
          <w:rtl/>
        </w:rPr>
        <w:t>في</w:t>
      </w:r>
      <w:r w:rsidR="001328D4">
        <w:rPr>
          <w:rtl/>
        </w:rPr>
        <w:t xml:space="preserve"> </w:t>
      </w:r>
      <w:r w:rsidRPr="00E14110">
        <w:rPr>
          <w:rtl/>
        </w:rPr>
        <w:t>منطقة</w:t>
      </w:r>
      <w:r w:rsidR="001328D4">
        <w:rPr>
          <w:rtl/>
        </w:rPr>
        <w:t xml:space="preserve"> </w:t>
      </w:r>
      <w:proofErr w:type="spellStart"/>
      <w:r w:rsidRPr="00E14110">
        <w:rPr>
          <w:rtl/>
        </w:rPr>
        <w:t>بينيكوسو</w:t>
      </w:r>
      <w:proofErr w:type="spellEnd"/>
      <w:r w:rsidRPr="00E14110">
        <w:rPr>
          <w:rtl/>
        </w:rPr>
        <w:t>،</w:t>
      </w:r>
      <w:r w:rsidR="001328D4">
        <w:rPr>
          <w:rtl/>
        </w:rPr>
        <w:t xml:space="preserve"> </w:t>
      </w:r>
      <w:r w:rsidRPr="00E14110">
        <w:rPr>
          <w:rtl/>
        </w:rPr>
        <w:t>واغتص</w:t>
      </w:r>
      <w:r w:rsidRPr="00E14110">
        <w:rPr>
          <w:rFonts w:hint="cs"/>
          <w:rtl/>
        </w:rPr>
        <w:t>بت</w:t>
      </w:r>
      <w:r w:rsidR="001328D4">
        <w:rPr>
          <w:rtl/>
        </w:rPr>
        <w:t xml:space="preserve"> </w:t>
      </w:r>
      <w:r w:rsidRPr="00E14110">
        <w:rPr>
          <w:rtl/>
        </w:rPr>
        <w:t>ما</w:t>
      </w:r>
      <w:r w:rsidR="001328D4">
        <w:rPr>
          <w:rFonts w:hint="eastAsia"/>
          <w:rtl/>
        </w:rPr>
        <w:t xml:space="preserve"> </w:t>
      </w:r>
      <w:r w:rsidRPr="00E14110">
        <w:rPr>
          <w:rtl/>
        </w:rPr>
        <w:t>لا</w:t>
      </w:r>
      <w:r w:rsidR="001328D4">
        <w:rPr>
          <w:rFonts w:hint="eastAsia"/>
          <w:rtl/>
        </w:rPr>
        <w:t xml:space="preserve"> </w:t>
      </w:r>
      <w:r w:rsidRPr="00E14110">
        <w:rPr>
          <w:rtl/>
        </w:rPr>
        <w:t>يقل</w:t>
      </w:r>
      <w:r w:rsidRPr="00E14110">
        <w:rPr>
          <w:rFonts w:hint="cs"/>
          <w:rtl/>
        </w:rPr>
        <w:t>ُّ</w:t>
      </w:r>
      <w:r w:rsidR="001328D4">
        <w:rPr>
          <w:rtl/>
        </w:rPr>
        <w:t xml:space="preserve"> </w:t>
      </w:r>
      <w:r w:rsidRPr="00E14110">
        <w:rPr>
          <w:rtl/>
        </w:rPr>
        <w:t>عن</w:t>
      </w:r>
      <w:r w:rsidR="001328D4">
        <w:rPr>
          <w:rtl/>
        </w:rPr>
        <w:t xml:space="preserve"> </w:t>
      </w:r>
      <w:r w:rsidRPr="00E14110">
        <w:rPr>
          <w:rtl/>
        </w:rPr>
        <w:t>28</w:t>
      </w:r>
      <w:r w:rsidR="001328D4">
        <w:rPr>
          <w:rtl/>
        </w:rPr>
        <w:t xml:space="preserve"> </w:t>
      </w:r>
      <w:r w:rsidRPr="00E14110">
        <w:rPr>
          <w:rtl/>
        </w:rPr>
        <w:t>امرأة</w:t>
      </w:r>
      <w:r w:rsidR="001328D4">
        <w:rPr>
          <w:rtl/>
        </w:rPr>
        <w:t xml:space="preserve"> </w:t>
      </w:r>
      <w:r w:rsidRPr="00E14110">
        <w:rPr>
          <w:rtl/>
        </w:rPr>
        <w:t>ورجلا</w:t>
      </w:r>
      <w:r w:rsidR="001328D4">
        <w:rPr>
          <w:rtl/>
        </w:rPr>
        <w:t xml:space="preserve"> </w:t>
      </w:r>
      <w:r w:rsidRPr="00E14110">
        <w:rPr>
          <w:rtl/>
        </w:rPr>
        <w:t>و</w:t>
      </w:r>
      <w:r w:rsidRPr="00E14110">
        <w:rPr>
          <w:rFonts w:hint="cs"/>
          <w:rtl/>
        </w:rPr>
        <w:t>اختطفت</w:t>
      </w:r>
      <w:r w:rsidR="001328D4">
        <w:rPr>
          <w:rtl/>
        </w:rPr>
        <w:t xml:space="preserve"> </w:t>
      </w:r>
      <w:r w:rsidRPr="00E14110">
        <w:rPr>
          <w:rtl/>
        </w:rPr>
        <w:t>86</w:t>
      </w:r>
      <w:r w:rsidR="001328D4">
        <w:rPr>
          <w:rtl/>
        </w:rPr>
        <w:t xml:space="preserve"> </w:t>
      </w:r>
      <w:r w:rsidRPr="00E14110">
        <w:rPr>
          <w:rtl/>
        </w:rPr>
        <w:t>مدنيا</w:t>
      </w:r>
      <w:r w:rsidR="001328D4">
        <w:rPr>
          <w:rtl/>
        </w:rPr>
        <w:t xml:space="preserve">. </w:t>
      </w:r>
      <w:r w:rsidRPr="00E14110">
        <w:rPr>
          <w:rtl/>
        </w:rPr>
        <w:t>وفي</w:t>
      </w:r>
      <w:r w:rsidR="001328D4">
        <w:rPr>
          <w:rtl/>
        </w:rPr>
        <w:t xml:space="preserve"> </w:t>
      </w:r>
      <w:r w:rsidRPr="00E14110">
        <w:rPr>
          <w:rtl/>
        </w:rPr>
        <w:t>إقليم</w:t>
      </w:r>
      <w:r w:rsidR="001328D4">
        <w:rPr>
          <w:rtl/>
        </w:rPr>
        <w:t xml:space="preserve"> </w:t>
      </w:r>
      <w:r w:rsidRPr="00E14110">
        <w:rPr>
          <w:rtl/>
        </w:rPr>
        <w:t>فيزي،</w:t>
      </w:r>
      <w:r w:rsidR="001328D4">
        <w:rPr>
          <w:rtl/>
        </w:rPr>
        <w:t xml:space="preserve"> </w:t>
      </w:r>
      <w:r w:rsidRPr="00E14110">
        <w:rPr>
          <w:rtl/>
        </w:rPr>
        <w:t>ما</w:t>
      </w:r>
      <w:r w:rsidR="001328D4">
        <w:rPr>
          <w:rtl/>
        </w:rPr>
        <w:t xml:space="preserve"> </w:t>
      </w:r>
      <w:r w:rsidRPr="00E14110">
        <w:rPr>
          <w:rtl/>
        </w:rPr>
        <w:t>زالت</w:t>
      </w:r>
      <w:r w:rsidR="001328D4">
        <w:rPr>
          <w:rtl/>
        </w:rPr>
        <w:t xml:space="preserve"> </w:t>
      </w:r>
      <w:r w:rsidRPr="00E14110">
        <w:rPr>
          <w:rtl/>
        </w:rPr>
        <w:t>أنشطة</w:t>
      </w:r>
      <w:r w:rsidR="001328D4">
        <w:rPr>
          <w:rtl/>
        </w:rPr>
        <w:t xml:space="preserve"> </w:t>
      </w:r>
      <w:r w:rsidRPr="00E14110">
        <w:rPr>
          <w:rtl/>
        </w:rPr>
        <w:t>القوات</w:t>
      </w:r>
      <w:r w:rsidR="001328D4">
        <w:rPr>
          <w:rtl/>
        </w:rPr>
        <w:t xml:space="preserve"> </w:t>
      </w:r>
      <w:r w:rsidRPr="00E14110">
        <w:rPr>
          <w:rtl/>
        </w:rPr>
        <w:t>الديمقراطية</w:t>
      </w:r>
      <w:r w:rsidR="001328D4">
        <w:rPr>
          <w:rtl/>
        </w:rPr>
        <w:t xml:space="preserve"> </w:t>
      </w:r>
      <w:r w:rsidRPr="00E14110">
        <w:rPr>
          <w:rtl/>
        </w:rPr>
        <w:t>لتحرير</w:t>
      </w:r>
      <w:r w:rsidR="001328D4">
        <w:rPr>
          <w:rtl/>
        </w:rPr>
        <w:t xml:space="preserve"> </w:t>
      </w:r>
      <w:r w:rsidRPr="00E14110">
        <w:rPr>
          <w:rtl/>
        </w:rPr>
        <w:t>رواندا،</w:t>
      </w:r>
      <w:r w:rsidR="001328D4">
        <w:rPr>
          <w:rtl/>
        </w:rPr>
        <w:t xml:space="preserve"> </w:t>
      </w:r>
      <w:r w:rsidRPr="00E14110">
        <w:rPr>
          <w:rFonts w:hint="cs"/>
          <w:rtl/>
        </w:rPr>
        <w:t>مقترنة</w:t>
      </w:r>
      <w:r w:rsidR="001328D4">
        <w:rPr>
          <w:rtl/>
        </w:rPr>
        <w:t xml:space="preserve"> </w:t>
      </w:r>
      <w:r w:rsidRPr="00E14110">
        <w:rPr>
          <w:rFonts w:hint="cs"/>
          <w:rtl/>
        </w:rPr>
        <w:t>ب</w:t>
      </w:r>
      <w:r w:rsidRPr="00E14110">
        <w:rPr>
          <w:rtl/>
        </w:rPr>
        <w:t>الاشتباكات</w:t>
      </w:r>
      <w:r w:rsidR="001328D4">
        <w:rPr>
          <w:rtl/>
        </w:rPr>
        <w:t xml:space="preserve"> </w:t>
      </w:r>
      <w:r w:rsidRPr="00E14110">
        <w:rPr>
          <w:rtl/>
        </w:rPr>
        <w:t>المباشرة</w:t>
      </w:r>
      <w:r w:rsidR="001328D4">
        <w:rPr>
          <w:rtl/>
        </w:rPr>
        <w:t xml:space="preserve"> </w:t>
      </w:r>
      <w:r w:rsidRPr="00E14110">
        <w:rPr>
          <w:rtl/>
        </w:rPr>
        <w:t>بين</w:t>
      </w:r>
      <w:r w:rsidR="001328D4">
        <w:rPr>
          <w:rtl/>
        </w:rPr>
        <w:t xml:space="preserve"> </w:t>
      </w:r>
      <w:r w:rsidRPr="00E14110">
        <w:rPr>
          <w:rtl/>
        </w:rPr>
        <w:t>القوات</w:t>
      </w:r>
      <w:r w:rsidR="001328D4">
        <w:rPr>
          <w:rtl/>
        </w:rPr>
        <w:t xml:space="preserve"> </w:t>
      </w:r>
      <w:r w:rsidRPr="00E14110">
        <w:rPr>
          <w:rtl/>
        </w:rPr>
        <w:t>المسلحة</w:t>
      </w:r>
      <w:r w:rsidR="001328D4">
        <w:rPr>
          <w:rtl/>
        </w:rPr>
        <w:t xml:space="preserve"> </w:t>
      </w:r>
      <w:r w:rsidRPr="00E14110">
        <w:rPr>
          <w:rtl/>
        </w:rPr>
        <w:t>لجمهورية</w:t>
      </w:r>
      <w:r w:rsidR="001328D4">
        <w:rPr>
          <w:rtl/>
        </w:rPr>
        <w:t xml:space="preserve"> </w:t>
      </w:r>
      <w:r w:rsidRPr="00E14110">
        <w:rPr>
          <w:rtl/>
        </w:rPr>
        <w:t>الكونغو</w:t>
      </w:r>
      <w:r w:rsidR="001328D4">
        <w:rPr>
          <w:rtl/>
        </w:rPr>
        <w:t xml:space="preserve"> </w:t>
      </w:r>
      <w:r w:rsidRPr="00E14110">
        <w:rPr>
          <w:rtl/>
        </w:rPr>
        <w:t>الديمقراطية</w:t>
      </w:r>
      <w:r w:rsidR="001328D4">
        <w:rPr>
          <w:rtl/>
        </w:rPr>
        <w:t xml:space="preserve"> </w:t>
      </w:r>
      <w:r w:rsidRPr="00E14110">
        <w:rPr>
          <w:rtl/>
        </w:rPr>
        <w:t>وعناصر</w:t>
      </w:r>
      <w:r w:rsidR="001328D4">
        <w:rPr>
          <w:rtl/>
        </w:rPr>
        <w:t xml:space="preserve"> </w:t>
      </w:r>
      <w:r w:rsidRPr="00E14110">
        <w:rPr>
          <w:rtl/>
        </w:rPr>
        <w:t>مسلحة</w:t>
      </w:r>
      <w:r w:rsidR="001328D4">
        <w:rPr>
          <w:rtl/>
        </w:rPr>
        <w:t xml:space="preserve"> </w:t>
      </w:r>
      <w:r w:rsidRPr="00E14110">
        <w:rPr>
          <w:rtl/>
        </w:rPr>
        <w:t>كانت</w:t>
      </w:r>
      <w:r w:rsidR="001328D4">
        <w:rPr>
          <w:rtl/>
        </w:rPr>
        <w:t xml:space="preserve"> </w:t>
      </w:r>
      <w:r w:rsidRPr="00E14110">
        <w:rPr>
          <w:rtl/>
        </w:rPr>
        <w:t>تعبر</w:t>
      </w:r>
      <w:r w:rsidR="001328D4">
        <w:rPr>
          <w:rtl/>
        </w:rPr>
        <w:t xml:space="preserve"> </w:t>
      </w:r>
      <w:r w:rsidRPr="00E14110">
        <w:rPr>
          <w:rtl/>
        </w:rPr>
        <w:t>انطلاقا</w:t>
      </w:r>
      <w:r w:rsidR="001328D4">
        <w:rPr>
          <w:rtl/>
        </w:rPr>
        <w:t xml:space="preserve"> </w:t>
      </w:r>
      <w:r w:rsidRPr="00E14110">
        <w:rPr>
          <w:rtl/>
        </w:rPr>
        <w:t>من</w:t>
      </w:r>
      <w:r w:rsidR="001328D4">
        <w:rPr>
          <w:rtl/>
        </w:rPr>
        <w:t xml:space="preserve"> </w:t>
      </w:r>
      <w:r w:rsidRPr="00E14110">
        <w:rPr>
          <w:rtl/>
        </w:rPr>
        <w:t>بوروندي،</w:t>
      </w:r>
      <w:r w:rsidR="001328D4">
        <w:rPr>
          <w:rtl/>
        </w:rPr>
        <w:t xml:space="preserve"> </w:t>
      </w:r>
      <w:r w:rsidRPr="00E14110">
        <w:rPr>
          <w:rtl/>
        </w:rPr>
        <w:t>تمثل</w:t>
      </w:r>
      <w:r w:rsidR="001328D4">
        <w:rPr>
          <w:rtl/>
        </w:rPr>
        <w:t xml:space="preserve"> </w:t>
      </w:r>
      <w:r w:rsidRPr="00E14110">
        <w:rPr>
          <w:rtl/>
        </w:rPr>
        <w:t>تهديدا</w:t>
      </w:r>
      <w:r w:rsidR="001328D4">
        <w:rPr>
          <w:rtl/>
        </w:rPr>
        <w:t xml:space="preserve"> </w:t>
      </w:r>
      <w:r w:rsidRPr="00E14110">
        <w:rPr>
          <w:rtl/>
        </w:rPr>
        <w:t>للمدنيين</w:t>
      </w:r>
      <w:r w:rsidR="001328D4">
        <w:rPr>
          <w:rtl/>
        </w:rPr>
        <w:t xml:space="preserve">. </w:t>
      </w:r>
      <w:r w:rsidRPr="00E14110">
        <w:rPr>
          <w:rtl/>
        </w:rPr>
        <w:t>وفي</w:t>
      </w:r>
      <w:r w:rsidR="001328D4">
        <w:rPr>
          <w:rtl/>
        </w:rPr>
        <w:t xml:space="preserve"> </w:t>
      </w:r>
      <w:r w:rsidRPr="00E14110">
        <w:rPr>
          <w:rtl/>
        </w:rPr>
        <w:t>إقليم</w:t>
      </w:r>
      <w:r w:rsidR="001328D4">
        <w:rPr>
          <w:rtl/>
        </w:rPr>
        <w:t xml:space="preserve"> </w:t>
      </w:r>
      <w:proofErr w:type="spellStart"/>
      <w:r w:rsidRPr="00E14110">
        <w:rPr>
          <w:rtl/>
        </w:rPr>
        <w:t>شابوندا</w:t>
      </w:r>
      <w:proofErr w:type="spellEnd"/>
      <w:r w:rsidRPr="00E14110">
        <w:rPr>
          <w:rtl/>
        </w:rPr>
        <w:t>،</w:t>
      </w:r>
      <w:r w:rsidR="001328D4">
        <w:rPr>
          <w:rtl/>
        </w:rPr>
        <w:t xml:space="preserve"> </w:t>
      </w:r>
      <w:r w:rsidRPr="00E14110">
        <w:rPr>
          <w:rtl/>
        </w:rPr>
        <w:t>ما</w:t>
      </w:r>
      <w:r w:rsidR="001328D4">
        <w:rPr>
          <w:rtl/>
        </w:rPr>
        <w:t xml:space="preserve"> </w:t>
      </w:r>
      <w:r w:rsidR="003459E0">
        <w:rPr>
          <w:rtl/>
        </w:rPr>
        <w:t>زال</w:t>
      </w:r>
      <w:r w:rsidR="001328D4">
        <w:rPr>
          <w:rtl/>
        </w:rPr>
        <w:t xml:space="preserve"> </w:t>
      </w:r>
      <w:r w:rsidR="003459E0">
        <w:rPr>
          <w:rtl/>
        </w:rPr>
        <w:t>الاستغلال</w:t>
      </w:r>
      <w:r w:rsidR="001328D4">
        <w:rPr>
          <w:rtl/>
        </w:rPr>
        <w:t xml:space="preserve"> </w:t>
      </w:r>
      <w:r w:rsidR="003459E0">
        <w:rPr>
          <w:rtl/>
        </w:rPr>
        <w:t>غير</w:t>
      </w:r>
      <w:r w:rsidR="001328D4">
        <w:rPr>
          <w:rtl/>
        </w:rPr>
        <w:t xml:space="preserve"> </w:t>
      </w:r>
      <w:r w:rsidR="003459E0">
        <w:rPr>
          <w:rtl/>
        </w:rPr>
        <w:t>المشروع</w:t>
      </w:r>
      <w:r w:rsidR="001328D4">
        <w:rPr>
          <w:rtl/>
        </w:rPr>
        <w:t xml:space="preserve"> </w:t>
      </w:r>
      <w:r w:rsidR="003459E0">
        <w:rPr>
          <w:rtl/>
        </w:rPr>
        <w:t>للذهب</w:t>
      </w:r>
      <w:r w:rsidR="001328D4">
        <w:rPr>
          <w:rFonts w:hint="cs"/>
          <w:rtl/>
        </w:rPr>
        <w:t xml:space="preserve"> </w:t>
      </w:r>
      <w:r w:rsidRPr="00E14110">
        <w:rPr>
          <w:rtl/>
        </w:rPr>
        <w:t>والموارد</w:t>
      </w:r>
      <w:r w:rsidR="001328D4">
        <w:rPr>
          <w:rtl/>
        </w:rPr>
        <w:t xml:space="preserve"> </w:t>
      </w:r>
      <w:r w:rsidRPr="00E14110">
        <w:rPr>
          <w:rtl/>
        </w:rPr>
        <w:t>الطبيعية</w:t>
      </w:r>
      <w:r w:rsidR="001328D4">
        <w:rPr>
          <w:rtl/>
        </w:rPr>
        <w:t xml:space="preserve"> </w:t>
      </w:r>
      <w:r w:rsidRPr="00E14110">
        <w:rPr>
          <w:rtl/>
        </w:rPr>
        <w:t>الأخرى</w:t>
      </w:r>
      <w:r w:rsidR="001328D4">
        <w:rPr>
          <w:rtl/>
        </w:rPr>
        <w:t xml:space="preserve"> </w:t>
      </w:r>
      <w:r w:rsidRPr="00E14110">
        <w:rPr>
          <w:rtl/>
        </w:rPr>
        <w:t>يغذي</w:t>
      </w:r>
      <w:r w:rsidR="001328D4">
        <w:rPr>
          <w:rtl/>
        </w:rPr>
        <w:t xml:space="preserve"> </w:t>
      </w:r>
      <w:r w:rsidRPr="00E14110">
        <w:rPr>
          <w:rtl/>
        </w:rPr>
        <w:t>الأنشطة</w:t>
      </w:r>
      <w:r w:rsidR="001328D4">
        <w:rPr>
          <w:rtl/>
        </w:rPr>
        <w:t xml:space="preserve"> </w:t>
      </w:r>
      <w:r w:rsidRPr="00E14110">
        <w:rPr>
          <w:rtl/>
        </w:rPr>
        <w:t>المزعزعة</w:t>
      </w:r>
      <w:r w:rsidR="001328D4">
        <w:rPr>
          <w:rtl/>
        </w:rPr>
        <w:t xml:space="preserve"> </w:t>
      </w:r>
      <w:r w:rsidRPr="00E14110">
        <w:rPr>
          <w:rtl/>
        </w:rPr>
        <w:t>ل</w:t>
      </w:r>
      <w:r w:rsidR="003459E0">
        <w:rPr>
          <w:rtl/>
        </w:rPr>
        <w:t>لاستقرار</w:t>
      </w:r>
      <w:r w:rsidR="001328D4">
        <w:rPr>
          <w:rtl/>
        </w:rPr>
        <w:t xml:space="preserve"> </w:t>
      </w:r>
      <w:r w:rsidR="003459E0">
        <w:rPr>
          <w:rtl/>
        </w:rPr>
        <w:t>التي</w:t>
      </w:r>
      <w:r w:rsidR="001328D4">
        <w:rPr>
          <w:rtl/>
        </w:rPr>
        <w:t xml:space="preserve"> </w:t>
      </w:r>
      <w:r w:rsidR="003459E0">
        <w:rPr>
          <w:rtl/>
        </w:rPr>
        <w:t>تقوم</w:t>
      </w:r>
      <w:r w:rsidR="001328D4">
        <w:rPr>
          <w:rtl/>
        </w:rPr>
        <w:t xml:space="preserve"> </w:t>
      </w:r>
      <w:r w:rsidR="003459E0">
        <w:rPr>
          <w:rtl/>
        </w:rPr>
        <w:t>بها</w:t>
      </w:r>
      <w:r w:rsidR="001328D4">
        <w:rPr>
          <w:rtl/>
        </w:rPr>
        <w:t xml:space="preserve"> </w:t>
      </w:r>
      <w:r w:rsidR="003459E0">
        <w:rPr>
          <w:rtl/>
        </w:rPr>
        <w:t>الجماعات</w:t>
      </w:r>
      <w:r w:rsidR="008F5C2A">
        <w:rPr>
          <w:rFonts w:hint="eastAsia"/>
          <w:rtl/>
        </w:rPr>
        <w:t> </w:t>
      </w:r>
      <w:r w:rsidRPr="00E14110">
        <w:rPr>
          <w:rtl/>
        </w:rPr>
        <w:t>المسلحة</w:t>
      </w:r>
      <w:r w:rsidR="001328D4">
        <w:rPr>
          <w:rtl/>
        </w:rPr>
        <w:t xml:space="preserve">. </w:t>
      </w:r>
    </w:p>
    <w:p w:rsidR="00E14110" w:rsidRPr="00E14110" w:rsidRDefault="00E14110" w:rsidP="00BD6460">
      <w:pPr>
        <w:pStyle w:val="SingleTxt"/>
        <w:rPr>
          <w:rtl/>
        </w:rPr>
      </w:pPr>
      <w:r w:rsidRPr="00E14110">
        <w:rPr>
          <w:rtl/>
        </w:rPr>
        <w:t>٢٢</w:t>
      </w:r>
      <w:r w:rsidR="001328D4">
        <w:rPr>
          <w:rFonts w:hint="cs"/>
          <w:rtl/>
        </w:rPr>
        <w:t xml:space="preserve"> </w:t>
      </w:r>
      <w:r w:rsidRPr="00E14110">
        <w:rPr>
          <w:rtl/>
        </w:rPr>
        <w:t>-</w:t>
      </w:r>
      <w:r w:rsidRPr="00E14110">
        <w:rPr>
          <w:rFonts w:hint="cs"/>
          <w:rtl/>
        </w:rPr>
        <w:tab/>
      </w:r>
      <w:r w:rsidRPr="00E14110">
        <w:rPr>
          <w:rtl/>
        </w:rPr>
        <w:t>وفي</w:t>
      </w:r>
      <w:r w:rsidR="001328D4">
        <w:rPr>
          <w:rtl/>
        </w:rPr>
        <w:t xml:space="preserve"> </w:t>
      </w:r>
      <w:r w:rsidRPr="00E14110">
        <w:rPr>
          <w:rFonts w:hint="cs"/>
          <w:rtl/>
        </w:rPr>
        <w:t>مقاطعة</w:t>
      </w:r>
      <w:r w:rsidR="001328D4">
        <w:rPr>
          <w:rFonts w:hint="cs"/>
          <w:rtl/>
        </w:rPr>
        <w:t xml:space="preserve"> </w:t>
      </w:r>
      <w:r w:rsidRPr="00E14110">
        <w:rPr>
          <w:rtl/>
        </w:rPr>
        <w:t>إيتوري،</w:t>
      </w:r>
      <w:r w:rsidR="001328D4">
        <w:rPr>
          <w:rtl/>
        </w:rPr>
        <w:t xml:space="preserve"> </w:t>
      </w:r>
      <w:r w:rsidRPr="00E14110">
        <w:rPr>
          <w:rtl/>
        </w:rPr>
        <w:t>ما</w:t>
      </w:r>
      <w:r w:rsidR="001328D4">
        <w:rPr>
          <w:rtl/>
        </w:rPr>
        <w:t xml:space="preserve"> </w:t>
      </w:r>
      <w:r w:rsidRPr="00E14110">
        <w:rPr>
          <w:rtl/>
        </w:rPr>
        <w:t>زالت</w:t>
      </w:r>
      <w:r w:rsidR="001328D4">
        <w:rPr>
          <w:rtl/>
        </w:rPr>
        <w:t xml:space="preserve"> </w:t>
      </w:r>
      <w:r w:rsidRPr="00E14110">
        <w:rPr>
          <w:rtl/>
        </w:rPr>
        <w:t>عناصر</w:t>
      </w:r>
      <w:r w:rsidR="001328D4">
        <w:rPr>
          <w:rtl/>
        </w:rPr>
        <w:t xml:space="preserve"> </w:t>
      </w:r>
      <w:r w:rsidRPr="00E14110">
        <w:rPr>
          <w:rtl/>
        </w:rPr>
        <w:t>قوات</w:t>
      </w:r>
      <w:r w:rsidR="001328D4">
        <w:rPr>
          <w:rtl/>
        </w:rPr>
        <w:t xml:space="preserve"> </w:t>
      </w:r>
      <w:r w:rsidRPr="00E14110">
        <w:rPr>
          <w:rtl/>
        </w:rPr>
        <w:t>المقاومة</w:t>
      </w:r>
      <w:r w:rsidR="001328D4">
        <w:rPr>
          <w:rtl/>
        </w:rPr>
        <w:t xml:space="preserve"> </w:t>
      </w:r>
      <w:r w:rsidRPr="00E14110">
        <w:rPr>
          <w:rtl/>
        </w:rPr>
        <w:t>الوطنية</w:t>
      </w:r>
      <w:r w:rsidR="001328D4">
        <w:rPr>
          <w:rtl/>
        </w:rPr>
        <w:t xml:space="preserve"> </w:t>
      </w:r>
      <w:r w:rsidRPr="00E14110">
        <w:rPr>
          <w:rtl/>
        </w:rPr>
        <w:t>في</w:t>
      </w:r>
      <w:r w:rsidR="001328D4">
        <w:rPr>
          <w:rtl/>
        </w:rPr>
        <w:t xml:space="preserve"> </w:t>
      </w:r>
      <w:r w:rsidRPr="00E14110">
        <w:rPr>
          <w:rtl/>
        </w:rPr>
        <w:t>إيتوري</w:t>
      </w:r>
      <w:r w:rsidR="001328D4">
        <w:rPr>
          <w:rtl/>
        </w:rPr>
        <w:t xml:space="preserve"> </w:t>
      </w:r>
      <w:r w:rsidRPr="00E14110">
        <w:rPr>
          <w:rtl/>
        </w:rPr>
        <w:t>تشكل</w:t>
      </w:r>
      <w:r w:rsidR="001328D4">
        <w:rPr>
          <w:rtl/>
        </w:rPr>
        <w:t xml:space="preserve"> </w:t>
      </w:r>
      <w:r w:rsidRPr="00E14110">
        <w:rPr>
          <w:rtl/>
        </w:rPr>
        <w:t>مخاطر</w:t>
      </w:r>
      <w:r w:rsidR="001328D4">
        <w:rPr>
          <w:rtl/>
        </w:rPr>
        <w:t xml:space="preserve"> </w:t>
      </w:r>
      <w:r w:rsidRPr="00E14110">
        <w:rPr>
          <w:rtl/>
        </w:rPr>
        <w:t>أمنية</w:t>
      </w:r>
      <w:r w:rsidR="001328D4">
        <w:rPr>
          <w:rtl/>
        </w:rPr>
        <w:t xml:space="preserve"> </w:t>
      </w:r>
      <w:r w:rsidRPr="00E14110">
        <w:rPr>
          <w:rtl/>
        </w:rPr>
        <w:t>كبيرة</w:t>
      </w:r>
      <w:r w:rsidR="001328D4">
        <w:rPr>
          <w:rtl/>
        </w:rPr>
        <w:t xml:space="preserve"> </w:t>
      </w:r>
      <w:r w:rsidRPr="00E14110">
        <w:rPr>
          <w:rtl/>
        </w:rPr>
        <w:t>للمدنيين،</w:t>
      </w:r>
      <w:r w:rsidR="001328D4">
        <w:rPr>
          <w:rtl/>
        </w:rPr>
        <w:t xml:space="preserve"> </w:t>
      </w:r>
      <w:r w:rsidRPr="00E14110">
        <w:rPr>
          <w:rtl/>
        </w:rPr>
        <w:t>مع</w:t>
      </w:r>
      <w:r w:rsidR="001328D4">
        <w:rPr>
          <w:rtl/>
        </w:rPr>
        <w:t xml:space="preserve"> </w:t>
      </w:r>
      <w:r w:rsidRPr="00E14110">
        <w:rPr>
          <w:rtl/>
        </w:rPr>
        <w:t>الإبلاغ</w:t>
      </w:r>
      <w:r w:rsidR="001328D4">
        <w:rPr>
          <w:rtl/>
        </w:rPr>
        <w:t xml:space="preserve"> </w:t>
      </w:r>
      <w:r w:rsidRPr="00E14110">
        <w:rPr>
          <w:rtl/>
        </w:rPr>
        <w:t>عن</w:t>
      </w:r>
      <w:r w:rsidR="001328D4">
        <w:rPr>
          <w:rtl/>
        </w:rPr>
        <w:t xml:space="preserve"> </w:t>
      </w:r>
      <w:r w:rsidRPr="00E14110">
        <w:rPr>
          <w:rtl/>
        </w:rPr>
        <w:t>شن</w:t>
      </w:r>
      <w:r w:rsidRPr="00E14110">
        <w:rPr>
          <w:rFonts w:hint="cs"/>
          <w:rtl/>
        </w:rPr>
        <w:t>ِّ</w:t>
      </w:r>
      <w:r w:rsidR="001328D4">
        <w:rPr>
          <w:rtl/>
        </w:rPr>
        <w:t xml:space="preserve"> </w:t>
      </w:r>
      <w:r w:rsidRPr="00E14110">
        <w:rPr>
          <w:rtl/>
        </w:rPr>
        <w:t>33</w:t>
      </w:r>
      <w:r w:rsidR="001328D4">
        <w:rPr>
          <w:rtl/>
        </w:rPr>
        <w:t xml:space="preserve"> </w:t>
      </w:r>
      <w:r w:rsidRPr="00E14110">
        <w:rPr>
          <w:rtl/>
        </w:rPr>
        <w:t>هجوما</w:t>
      </w:r>
      <w:r w:rsidR="001328D4">
        <w:rPr>
          <w:rtl/>
        </w:rPr>
        <w:t xml:space="preserve"> </w:t>
      </w:r>
      <w:r w:rsidRPr="00E14110">
        <w:rPr>
          <w:rtl/>
        </w:rPr>
        <w:t>منفصلا</w:t>
      </w:r>
      <w:r w:rsidR="001328D4">
        <w:rPr>
          <w:rtl/>
        </w:rPr>
        <w:t xml:space="preserve"> </w:t>
      </w:r>
      <w:r w:rsidRPr="00E14110">
        <w:rPr>
          <w:rtl/>
        </w:rPr>
        <w:t>على</w:t>
      </w:r>
      <w:r w:rsidR="001328D4">
        <w:rPr>
          <w:rtl/>
        </w:rPr>
        <w:t xml:space="preserve"> </w:t>
      </w:r>
      <w:r w:rsidRPr="00E14110">
        <w:rPr>
          <w:rtl/>
        </w:rPr>
        <w:t>المدنيين</w:t>
      </w:r>
      <w:r w:rsidR="001328D4">
        <w:rPr>
          <w:rtl/>
        </w:rPr>
        <w:t xml:space="preserve"> </w:t>
      </w:r>
      <w:r w:rsidRPr="00E14110">
        <w:rPr>
          <w:rtl/>
        </w:rPr>
        <w:t>في</w:t>
      </w:r>
      <w:r w:rsidR="001328D4">
        <w:rPr>
          <w:rtl/>
        </w:rPr>
        <w:t xml:space="preserve"> </w:t>
      </w:r>
      <w:r w:rsidRPr="00E14110">
        <w:rPr>
          <w:rtl/>
        </w:rPr>
        <w:t>تشرين</w:t>
      </w:r>
      <w:r w:rsidR="001328D4">
        <w:rPr>
          <w:rtl/>
        </w:rPr>
        <w:t xml:space="preserve"> </w:t>
      </w:r>
      <w:r w:rsidRPr="00E14110">
        <w:rPr>
          <w:rtl/>
        </w:rPr>
        <w:t>الأول/أكتوبر،</w:t>
      </w:r>
      <w:r w:rsidR="001328D4">
        <w:rPr>
          <w:rtl/>
        </w:rPr>
        <w:t xml:space="preserve"> </w:t>
      </w:r>
      <w:r w:rsidRPr="00E14110">
        <w:rPr>
          <w:rtl/>
        </w:rPr>
        <w:t>مقابل</w:t>
      </w:r>
      <w:r w:rsidR="001328D4">
        <w:rPr>
          <w:rtl/>
        </w:rPr>
        <w:t xml:space="preserve"> </w:t>
      </w:r>
      <w:r w:rsidRPr="00E14110">
        <w:rPr>
          <w:rtl/>
        </w:rPr>
        <w:t>17</w:t>
      </w:r>
      <w:r w:rsidR="001328D4">
        <w:rPr>
          <w:rtl/>
        </w:rPr>
        <w:t xml:space="preserve"> </w:t>
      </w:r>
      <w:r w:rsidRPr="00E14110">
        <w:rPr>
          <w:rtl/>
        </w:rPr>
        <w:t>هجوما</w:t>
      </w:r>
      <w:r w:rsidR="001328D4">
        <w:rPr>
          <w:rtl/>
        </w:rPr>
        <w:t xml:space="preserve"> </w:t>
      </w:r>
      <w:r w:rsidRPr="00E14110">
        <w:rPr>
          <w:rtl/>
        </w:rPr>
        <w:t>في</w:t>
      </w:r>
      <w:r w:rsidR="001328D4">
        <w:rPr>
          <w:rtl/>
        </w:rPr>
        <w:t xml:space="preserve"> </w:t>
      </w:r>
      <w:r w:rsidRPr="00E14110">
        <w:rPr>
          <w:rtl/>
        </w:rPr>
        <w:t>أيلول/سبتمبر</w:t>
      </w:r>
      <w:r w:rsidR="001328D4">
        <w:rPr>
          <w:rtl/>
        </w:rPr>
        <w:t xml:space="preserve">. </w:t>
      </w:r>
      <w:r w:rsidRPr="00E14110">
        <w:rPr>
          <w:rtl/>
        </w:rPr>
        <w:t>وفي</w:t>
      </w:r>
      <w:r w:rsidR="001328D4">
        <w:rPr>
          <w:rtl/>
        </w:rPr>
        <w:t xml:space="preserve"> </w:t>
      </w:r>
      <w:r w:rsidRPr="00E14110">
        <w:rPr>
          <w:rtl/>
        </w:rPr>
        <w:t>الفترة</w:t>
      </w:r>
      <w:r w:rsidR="001328D4">
        <w:rPr>
          <w:rtl/>
        </w:rPr>
        <w:t xml:space="preserve"> </w:t>
      </w:r>
      <w:r w:rsidRPr="00E14110">
        <w:rPr>
          <w:rtl/>
        </w:rPr>
        <w:t>الممتدة</w:t>
      </w:r>
      <w:r w:rsidR="001328D4">
        <w:rPr>
          <w:rtl/>
        </w:rPr>
        <w:t xml:space="preserve"> </w:t>
      </w:r>
      <w:r w:rsidRPr="00E14110">
        <w:rPr>
          <w:rtl/>
        </w:rPr>
        <w:t>بين</w:t>
      </w:r>
      <w:r w:rsidR="001328D4">
        <w:rPr>
          <w:rtl/>
        </w:rPr>
        <w:t xml:space="preserve"> </w:t>
      </w:r>
      <w:r w:rsidRPr="00E14110">
        <w:rPr>
          <w:rtl/>
        </w:rPr>
        <w:t>4</w:t>
      </w:r>
      <w:r w:rsidR="001328D4">
        <w:rPr>
          <w:rtl/>
        </w:rPr>
        <w:t xml:space="preserve"> </w:t>
      </w:r>
      <w:r w:rsidRPr="00E14110">
        <w:rPr>
          <w:rtl/>
        </w:rPr>
        <w:t>و</w:t>
      </w:r>
      <w:r w:rsidR="001328D4">
        <w:rPr>
          <w:rtl/>
        </w:rPr>
        <w:t xml:space="preserve"> </w:t>
      </w:r>
      <w:r w:rsidRPr="00E14110">
        <w:rPr>
          <w:rtl/>
        </w:rPr>
        <w:t>18</w:t>
      </w:r>
      <w:r w:rsidR="001328D4">
        <w:rPr>
          <w:rtl/>
        </w:rPr>
        <w:t xml:space="preserve"> </w:t>
      </w:r>
      <w:r w:rsidRPr="00E14110">
        <w:rPr>
          <w:rtl/>
        </w:rPr>
        <w:t>تشرين</w:t>
      </w:r>
      <w:r w:rsidR="001328D4">
        <w:rPr>
          <w:rtl/>
        </w:rPr>
        <w:t xml:space="preserve"> </w:t>
      </w:r>
      <w:r w:rsidRPr="00E14110">
        <w:rPr>
          <w:rtl/>
        </w:rPr>
        <w:t>الأول/أكتوبر،</w:t>
      </w:r>
      <w:r w:rsidR="001328D4">
        <w:rPr>
          <w:rtl/>
        </w:rPr>
        <w:t xml:space="preserve"> </w:t>
      </w:r>
      <w:r w:rsidRPr="00E14110">
        <w:rPr>
          <w:rtl/>
        </w:rPr>
        <w:t>نهبت</w:t>
      </w:r>
      <w:r w:rsidR="001328D4">
        <w:rPr>
          <w:rtl/>
        </w:rPr>
        <w:t xml:space="preserve"> </w:t>
      </w:r>
      <w:r w:rsidRPr="00E14110">
        <w:rPr>
          <w:rtl/>
        </w:rPr>
        <w:t>عناصر</w:t>
      </w:r>
      <w:r w:rsidR="001328D4">
        <w:rPr>
          <w:rtl/>
        </w:rPr>
        <w:t xml:space="preserve"> </w:t>
      </w:r>
      <w:r w:rsidRPr="00E14110">
        <w:rPr>
          <w:rtl/>
        </w:rPr>
        <w:t>يشتبه</w:t>
      </w:r>
      <w:r w:rsidR="001328D4">
        <w:rPr>
          <w:rtl/>
        </w:rPr>
        <w:t xml:space="preserve"> </w:t>
      </w:r>
      <w:r w:rsidRPr="00E14110">
        <w:rPr>
          <w:rFonts w:hint="cs"/>
          <w:rtl/>
        </w:rPr>
        <w:t>في</w:t>
      </w:r>
      <w:r w:rsidR="001328D4">
        <w:rPr>
          <w:rFonts w:hint="cs"/>
          <w:rtl/>
        </w:rPr>
        <w:t xml:space="preserve"> </w:t>
      </w:r>
      <w:r w:rsidRPr="00E14110">
        <w:rPr>
          <w:rFonts w:hint="cs"/>
          <w:rtl/>
        </w:rPr>
        <w:t>انتمائها</w:t>
      </w:r>
      <w:r w:rsidR="001328D4">
        <w:rPr>
          <w:rFonts w:hint="cs"/>
          <w:rtl/>
        </w:rPr>
        <w:t xml:space="preserve"> </w:t>
      </w:r>
      <w:r w:rsidRPr="00E14110">
        <w:rPr>
          <w:rFonts w:hint="cs"/>
          <w:rtl/>
        </w:rPr>
        <w:t>إلى</w:t>
      </w:r>
      <w:r w:rsidR="001328D4">
        <w:rPr>
          <w:rtl/>
        </w:rPr>
        <w:t xml:space="preserve"> </w:t>
      </w:r>
      <w:r w:rsidRPr="00E14110">
        <w:rPr>
          <w:rtl/>
        </w:rPr>
        <w:t>قوات</w:t>
      </w:r>
      <w:r w:rsidR="001328D4">
        <w:rPr>
          <w:rtl/>
        </w:rPr>
        <w:t xml:space="preserve"> </w:t>
      </w:r>
      <w:r w:rsidRPr="00E14110">
        <w:rPr>
          <w:rtl/>
        </w:rPr>
        <w:t>المقاومة</w:t>
      </w:r>
      <w:r w:rsidR="001328D4">
        <w:rPr>
          <w:rtl/>
        </w:rPr>
        <w:t xml:space="preserve"> </w:t>
      </w:r>
      <w:r w:rsidRPr="00E14110">
        <w:rPr>
          <w:rtl/>
        </w:rPr>
        <w:t>الوطنية</w:t>
      </w:r>
      <w:r w:rsidR="001328D4">
        <w:rPr>
          <w:rtl/>
        </w:rPr>
        <w:t xml:space="preserve"> </w:t>
      </w:r>
      <w:r w:rsidRPr="00E14110">
        <w:rPr>
          <w:rtl/>
        </w:rPr>
        <w:t>في</w:t>
      </w:r>
      <w:r w:rsidR="001328D4">
        <w:rPr>
          <w:rtl/>
        </w:rPr>
        <w:t xml:space="preserve"> </w:t>
      </w:r>
      <w:r w:rsidRPr="00E14110">
        <w:rPr>
          <w:rtl/>
        </w:rPr>
        <w:t>إيتوري</w:t>
      </w:r>
      <w:r w:rsidR="001328D4">
        <w:rPr>
          <w:rFonts w:hint="cs"/>
          <w:rtl/>
        </w:rPr>
        <w:t xml:space="preserve"> </w:t>
      </w:r>
      <w:r w:rsidRPr="00E14110">
        <w:rPr>
          <w:rtl/>
        </w:rPr>
        <w:t>أكثر</w:t>
      </w:r>
      <w:r w:rsidR="001328D4">
        <w:rPr>
          <w:rtl/>
        </w:rPr>
        <w:t xml:space="preserve"> </w:t>
      </w:r>
      <w:r w:rsidRPr="00E14110">
        <w:rPr>
          <w:rtl/>
        </w:rPr>
        <w:t>من</w:t>
      </w:r>
      <w:r w:rsidR="001328D4">
        <w:rPr>
          <w:rFonts w:hint="eastAsia"/>
          <w:rtl/>
        </w:rPr>
        <w:t xml:space="preserve"> </w:t>
      </w:r>
      <w:r w:rsidRPr="00E14110">
        <w:rPr>
          <w:rtl/>
        </w:rPr>
        <w:t>اثنتي</w:t>
      </w:r>
      <w:r w:rsidR="001328D4">
        <w:rPr>
          <w:rtl/>
        </w:rPr>
        <w:t xml:space="preserve"> </w:t>
      </w:r>
      <w:r w:rsidRPr="00E14110">
        <w:rPr>
          <w:rtl/>
        </w:rPr>
        <w:t>عشرة</w:t>
      </w:r>
      <w:r w:rsidR="001328D4">
        <w:rPr>
          <w:rtl/>
        </w:rPr>
        <w:t xml:space="preserve"> </w:t>
      </w:r>
      <w:r w:rsidRPr="00E14110">
        <w:rPr>
          <w:rtl/>
        </w:rPr>
        <w:t>قرية</w:t>
      </w:r>
      <w:r w:rsidR="001328D4">
        <w:rPr>
          <w:rtl/>
        </w:rPr>
        <w:t xml:space="preserve"> </w:t>
      </w:r>
      <w:r w:rsidRPr="00E14110">
        <w:rPr>
          <w:rtl/>
        </w:rPr>
        <w:t>في</w:t>
      </w:r>
      <w:r w:rsidR="001328D4">
        <w:rPr>
          <w:rtl/>
        </w:rPr>
        <w:t xml:space="preserve"> </w:t>
      </w:r>
      <w:r w:rsidRPr="00E14110">
        <w:rPr>
          <w:rtl/>
        </w:rPr>
        <w:t>منطقة</w:t>
      </w:r>
      <w:r w:rsidR="001328D4">
        <w:rPr>
          <w:rtl/>
        </w:rPr>
        <w:t xml:space="preserve"> </w:t>
      </w:r>
      <w:proofErr w:type="spellStart"/>
      <w:r w:rsidRPr="00E14110">
        <w:rPr>
          <w:rtl/>
        </w:rPr>
        <w:t>أفيبا</w:t>
      </w:r>
      <w:proofErr w:type="spellEnd"/>
      <w:r w:rsidRPr="00E14110">
        <w:rPr>
          <w:rtl/>
        </w:rPr>
        <w:t>،</w:t>
      </w:r>
      <w:r w:rsidR="001328D4">
        <w:rPr>
          <w:rtl/>
        </w:rPr>
        <w:t xml:space="preserve"> </w:t>
      </w:r>
      <w:r w:rsidRPr="00E14110">
        <w:rPr>
          <w:rtl/>
        </w:rPr>
        <w:t>مما</w:t>
      </w:r>
      <w:r w:rsidR="001328D4">
        <w:rPr>
          <w:rtl/>
        </w:rPr>
        <w:t xml:space="preserve"> </w:t>
      </w:r>
      <w:r w:rsidRPr="00E14110">
        <w:rPr>
          <w:rtl/>
        </w:rPr>
        <w:t>أسفر</w:t>
      </w:r>
      <w:r w:rsidR="001328D4">
        <w:rPr>
          <w:rFonts w:hint="cs"/>
          <w:rtl/>
        </w:rPr>
        <w:t xml:space="preserve"> </w:t>
      </w:r>
      <w:r w:rsidRPr="00E14110">
        <w:rPr>
          <w:rFonts w:hint="cs"/>
          <w:rtl/>
        </w:rPr>
        <w:t>حسب</w:t>
      </w:r>
      <w:r w:rsidR="001328D4">
        <w:rPr>
          <w:rFonts w:hint="cs"/>
          <w:rtl/>
        </w:rPr>
        <w:t xml:space="preserve"> </w:t>
      </w:r>
      <w:r w:rsidRPr="00E14110">
        <w:rPr>
          <w:rFonts w:hint="cs"/>
          <w:rtl/>
        </w:rPr>
        <w:t>التقارير</w:t>
      </w:r>
      <w:r w:rsidR="001328D4">
        <w:rPr>
          <w:rtl/>
        </w:rPr>
        <w:t xml:space="preserve"> </w:t>
      </w:r>
      <w:r w:rsidRPr="00E14110">
        <w:rPr>
          <w:rtl/>
        </w:rPr>
        <w:t>عن</w:t>
      </w:r>
      <w:r w:rsidR="001328D4">
        <w:rPr>
          <w:rtl/>
        </w:rPr>
        <w:t xml:space="preserve"> </w:t>
      </w:r>
      <w:r w:rsidRPr="00E14110">
        <w:rPr>
          <w:rtl/>
        </w:rPr>
        <w:t>إصابة</w:t>
      </w:r>
      <w:r w:rsidR="001328D4">
        <w:rPr>
          <w:rtl/>
        </w:rPr>
        <w:t xml:space="preserve"> </w:t>
      </w:r>
      <w:r w:rsidRPr="00E14110">
        <w:rPr>
          <w:rtl/>
        </w:rPr>
        <w:t>ثلاثة</w:t>
      </w:r>
      <w:r w:rsidR="001328D4">
        <w:rPr>
          <w:rtl/>
        </w:rPr>
        <w:t xml:space="preserve"> </w:t>
      </w:r>
      <w:r w:rsidRPr="00E14110">
        <w:rPr>
          <w:rtl/>
        </w:rPr>
        <w:t>مدنيين</w:t>
      </w:r>
      <w:r w:rsidR="001328D4">
        <w:rPr>
          <w:rFonts w:hint="cs"/>
          <w:rtl/>
        </w:rPr>
        <w:t xml:space="preserve"> </w:t>
      </w:r>
      <w:r w:rsidRPr="00E14110">
        <w:rPr>
          <w:rFonts w:hint="cs"/>
          <w:rtl/>
        </w:rPr>
        <w:t>بجروح</w:t>
      </w:r>
      <w:r w:rsidR="001328D4">
        <w:rPr>
          <w:rtl/>
        </w:rPr>
        <w:t xml:space="preserve"> </w:t>
      </w:r>
      <w:r w:rsidRPr="00E14110">
        <w:rPr>
          <w:rtl/>
        </w:rPr>
        <w:t>واختطاف</w:t>
      </w:r>
      <w:r w:rsidR="001328D4">
        <w:rPr>
          <w:rtl/>
        </w:rPr>
        <w:t xml:space="preserve"> </w:t>
      </w:r>
      <w:r w:rsidRPr="00E14110">
        <w:rPr>
          <w:rtl/>
        </w:rPr>
        <w:t>اثنين</w:t>
      </w:r>
      <w:r w:rsidR="001328D4">
        <w:rPr>
          <w:rtl/>
        </w:rPr>
        <w:t xml:space="preserve"> </w:t>
      </w:r>
      <w:r w:rsidRPr="00E14110">
        <w:rPr>
          <w:rtl/>
        </w:rPr>
        <w:t>آخرين</w:t>
      </w:r>
      <w:r w:rsidR="001328D4">
        <w:rPr>
          <w:rtl/>
        </w:rPr>
        <w:t xml:space="preserve">. </w:t>
      </w:r>
      <w:r w:rsidRPr="00E14110">
        <w:rPr>
          <w:rtl/>
        </w:rPr>
        <w:t>وفي</w:t>
      </w:r>
      <w:r w:rsidR="001328D4">
        <w:rPr>
          <w:rtl/>
        </w:rPr>
        <w:t xml:space="preserve"> </w:t>
      </w:r>
      <w:r w:rsidRPr="00E14110">
        <w:rPr>
          <w:rtl/>
        </w:rPr>
        <w:t>الفترة</w:t>
      </w:r>
      <w:r w:rsidR="001328D4">
        <w:rPr>
          <w:rtl/>
        </w:rPr>
        <w:t xml:space="preserve"> </w:t>
      </w:r>
      <w:r w:rsidRPr="00E14110">
        <w:rPr>
          <w:rtl/>
        </w:rPr>
        <w:t>الممتدة</w:t>
      </w:r>
      <w:r w:rsidR="001328D4">
        <w:rPr>
          <w:rtl/>
        </w:rPr>
        <w:t xml:space="preserve"> </w:t>
      </w:r>
      <w:r w:rsidRPr="00E14110">
        <w:rPr>
          <w:rtl/>
        </w:rPr>
        <w:t>بين</w:t>
      </w:r>
      <w:r w:rsidR="001328D4">
        <w:rPr>
          <w:rtl/>
        </w:rPr>
        <w:t xml:space="preserve"> </w:t>
      </w:r>
      <w:r w:rsidRPr="00E14110">
        <w:rPr>
          <w:rtl/>
        </w:rPr>
        <w:t>19</w:t>
      </w:r>
      <w:r w:rsidR="001328D4">
        <w:rPr>
          <w:rtl/>
        </w:rPr>
        <w:t xml:space="preserve"> </w:t>
      </w:r>
      <w:r w:rsidRPr="00E14110">
        <w:rPr>
          <w:rtl/>
        </w:rPr>
        <w:t>و</w:t>
      </w:r>
      <w:r w:rsidR="001328D4">
        <w:rPr>
          <w:rtl/>
        </w:rPr>
        <w:t xml:space="preserve"> </w:t>
      </w:r>
      <w:r w:rsidRPr="00E14110">
        <w:rPr>
          <w:rtl/>
        </w:rPr>
        <w:t>23</w:t>
      </w:r>
      <w:r w:rsidR="001328D4">
        <w:rPr>
          <w:rtl/>
        </w:rPr>
        <w:t xml:space="preserve"> </w:t>
      </w:r>
      <w:r w:rsidRPr="00E14110">
        <w:rPr>
          <w:rtl/>
        </w:rPr>
        <w:t>تشرين</w:t>
      </w:r>
      <w:r w:rsidR="001328D4">
        <w:rPr>
          <w:rtl/>
        </w:rPr>
        <w:t xml:space="preserve"> </w:t>
      </w:r>
      <w:r w:rsidRPr="00E14110">
        <w:rPr>
          <w:rtl/>
        </w:rPr>
        <w:t>الأول/أكتوبر،</w:t>
      </w:r>
      <w:r w:rsidR="001328D4">
        <w:rPr>
          <w:rtl/>
        </w:rPr>
        <w:t xml:space="preserve"> </w:t>
      </w:r>
      <w:r w:rsidRPr="00E14110">
        <w:rPr>
          <w:rtl/>
        </w:rPr>
        <w:t>أغارت</w:t>
      </w:r>
      <w:r w:rsidR="001328D4">
        <w:rPr>
          <w:rtl/>
        </w:rPr>
        <w:t xml:space="preserve"> </w:t>
      </w:r>
      <w:r w:rsidRPr="00E14110">
        <w:rPr>
          <w:rtl/>
        </w:rPr>
        <w:t>عناصر</w:t>
      </w:r>
      <w:r w:rsidR="001328D4">
        <w:rPr>
          <w:rtl/>
        </w:rPr>
        <w:t xml:space="preserve"> </w:t>
      </w:r>
      <w:r w:rsidRPr="00E14110">
        <w:rPr>
          <w:rtl/>
        </w:rPr>
        <w:t>يشتبه</w:t>
      </w:r>
      <w:r w:rsidR="001328D4">
        <w:rPr>
          <w:rtl/>
        </w:rPr>
        <w:t xml:space="preserve"> </w:t>
      </w:r>
      <w:r w:rsidRPr="00E14110">
        <w:rPr>
          <w:rtl/>
        </w:rPr>
        <w:t>في</w:t>
      </w:r>
      <w:r w:rsidR="001328D4">
        <w:rPr>
          <w:rtl/>
        </w:rPr>
        <w:t xml:space="preserve"> </w:t>
      </w:r>
      <w:r w:rsidRPr="00E14110">
        <w:rPr>
          <w:rFonts w:hint="cs"/>
          <w:rtl/>
        </w:rPr>
        <w:t>انتمائها</w:t>
      </w:r>
      <w:r w:rsidR="001328D4">
        <w:rPr>
          <w:rFonts w:hint="cs"/>
          <w:rtl/>
        </w:rPr>
        <w:t xml:space="preserve"> </w:t>
      </w:r>
      <w:r w:rsidRPr="00E14110">
        <w:rPr>
          <w:rFonts w:hint="cs"/>
          <w:rtl/>
        </w:rPr>
        <w:t>إلى</w:t>
      </w:r>
      <w:r w:rsidR="001328D4">
        <w:rPr>
          <w:rFonts w:hint="cs"/>
          <w:rtl/>
        </w:rPr>
        <w:t xml:space="preserve"> </w:t>
      </w:r>
      <w:r w:rsidRPr="00E14110">
        <w:rPr>
          <w:rtl/>
        </w:rPr>
        <w:t>قوات</w:t>
      </w:r>
      <w:r w:rsidR="001328D4">
        <w:rPr>
          <w:rtl/>
        </w:rPr>
        <w:t xml:space="preserve"> </w:t>
      </w:r>
      <w:r w:rsidRPr="00E14110">
        <w:rPr>
          <w:rtl/>
        </w:rPr>
        <w:t>المقاومة</w:t>
      </w:r>
      <w:r w:rsidR="001328D4">
        <w:rPr>
          <w:rtl/>
        </w:rPr>
        <w:t xml:space="preserve"> </w:t>
      </w:r>
      <w:r w:rsidRPr="00E14110">
        <w:rPr>
          <w:rtl/>
        </w:rPr>
        <w:t>الوطنية</w:t>
      </w:r>
      <w:r w:rsidR="001328D4">
        <w:rPr>
          <w:rtl/>
        </w:rPr>
        <w:t xml:space="preserve"> </w:t>
      </w:r>
      <w:r w:rsidRPr="00E14110">
        <w:rPr>
          <w:rtl/>
        </w:rPr>
        <w:t>في</w:t>
      </w:r>
      <w:r w:rsidR="001328D4">
        <w:rPr>
          <w:rtl/>
        </w:rPr>
        <w:t xml:space="preserve"> </w:t>
      </w:r>
      <w:r w:rsidRPr="00E14110">
        <w:rPr>
          <w:rtl/>
        </w:rPr>
        <w:t>إيتوري</w:t>
      </w:r>
      <w:r w:rsidR="001328D4">
        <w:rPr>
          <w:rtl/>
        </w:rPr>
        <w:t xml:space="preserve"> </w:t>
      </w:r>
      <w:r w:rsidRPr="00E14110">
        <w:rPr>
          <w:rtl/>
        </w:rPr>
        <w:t>على</w:t>
      </w:r>
      <w:r w:rsidR="001328D4">
        <w:rPr>
          <w:rtl/>
        </w:rPr>
        <w:t xml:space="preserve"> </w:t>
      </w:r>
      <w:r w:rsidRPr="00E14110">
        <w:rPr>
          <w:rtl/>
        </w:rPr>
        <w:t>ثماني</w:t>
      </w:r>
      <w:r w:rsidR="001328D4">
        <w:rPr>
          <w:rtl/>
        </w:rPr>
        <w:t xml:space="preserve"> </w:t>
      </w:r>
      <w:r w:rsidRPr="00E14110">
        <w:rPr>
          <w:rtl/>
        </w:rPr>
        <w:t>قرى</w:t>
      </w:r>
      <w:r w:rsidR="001328D4">
        <w:rPr>
          <w:rtl/>
        </w:rPr>
        <w:t xml:space="preserve"> </w:t>
      </w:r>
      <w:r w:rsidRPr="00E14110">
        <w:rPr>
          <w:rtl/>
        </w:rPr>
        <w:t>في</w:t>
      </w:r>
      <w:r w:rsidR="001328D4">
        <w:rPr>
          <w:rtl/>
        </w:rPr>
        <w:t xml:space="preserve"> </w:t>
      </w:r>
      <w:r w:rsidRPr="00E14110">
        <w:rPr>
          <w:rtl/>
        </w:rPr>
        <w:t>محور</w:t>
      </w:r>
      <w:r w:rsidR="001328D4">
        <w:rPr>
          <w:rtl/>
        </w:rPr>
        <w:t xml:space="preserve"> </w:t>
      </w:r>
      <w:r w:rsidRPr="00E14110">
        <w:rPr>
          <w:rtl/>
        </w:rPr>
        <w:t>بونيا</w:t>
      </w:r>
      <w:r w:rsidR="00BD6460">
        <w:rPr>
          <w:rFonts w:hint="cs"/>
          <w:rtl/>
        </w:rPr>
        <w:t> </w:t>
      </w:r>
      <w:r w:rsidRPr="00E14110">
        <w:rPr>
          <w:rtl/>
        </w:rPr>
        <w:t>-</w:t>
      </w:r>
      <w:r w:rsidR="001328D4">
        <w:rPr>
          <w:rFonts w:hint="cs"/>
          <w:rtl/>
        </w:rPr>
        <w:t xml:space="preserve"> </w:t>
      </w:r>
      <w:r w:rsidRPr="00E14110">
        <w:rPr>
          <w:rtl/>
        </w:rPr>
        <w:t>بيني،</w:t>
      </w:r>
      <w:r w:rsidR="001328D4">
        <w:rPr>
          <w:rtl/>
        </w:rPr>
        <w:t xml:space="preserve"> </w:t>
      </w:r>
      <w:r w:rsidRPr="00E14110">
        <w:rPr>
          <w:rtl/>
        </w:rPr>
        <w:t>فأصيب</w:t>
      </w:r>
      <w:r w:rsidR="001328D4">
        <w:rPr>
          <w:rtl/>
        </w:rPr>
        <w:t xml:space="preserve"> </w:t>
      </w:r>
      <w:r w:rsidRPr="00E14110">
        <w:rPr>
          <w:rtl/>
        </w:rPr>
        <w:t>خلال</w:t>
      </w:r>
      <w:r w:rsidR="001328D4">
        <w:rPr>
          <w:rtl/>
        </w:rPr>
        <w:t xml:space="preserve"> </w:t>
      </w:r>
      <w:r w:rsidRPr="00E14110">
        <w:rPr>
          <w:rFonts w:hint="cs"/>
          <w:rtl/>
        </w:rPr>
        <w:t>هذه</w:t>
      </w:r>
      <w:r w:rsidR="001328D4">
        <w:rPr>
          <w:rFonts w:hint="cs"/>
          <w:rtl/>
        </w:rPr>
        <w:t xml:space="preserve"> </w:t>
      </w:r>
      <w:r w:rsidRPr="00E14110">
        <w:rPr>
          <w:rFonts w:hint="cs"/>
          <w:rtl/>
        </w:rPr>
        <w:t>الغارة</w:t>
      </w:r>
      <w:r w:rsidR="001328D4">
        <w:rPr>
          <w:rtl/>
        </w:rPr>
        <w:t xml:space="preserve"> </w:t>
      </w:r>
      <w:r w:rsidRPr="00E14110">
        <w:rPr>
          <w:rtl/>
        </w:rPr>
        <w:t>مدني</w:t>
      </w:r>
      <w:r w:rsidR="001328D4">
        <w:rPr>
          <w:rtl/>
        </w:rPr>
        <w:t xml:space="preserve"> </w:t>
      </w:r>
      <w:r w:rsidRPr="00E14110">
        <w:rPr>
          <w:rtl/>
        </w:rPr>
        <w:t>واحد</w:t>
      </w:r>
      <w:r w:rsidR="001328D4">
        <w:rPr>
          <w:rtl/>
        </w:rPr>
        <w:t xml:space="preserve"> </w:t>
      </w:r>
      <w:r w:rsidRPr="00E14110">
        <w:rPr>
          <w:rtl/>
        </w:rPr>
        <w:t>على</w:t>
      </w:r>
      <w:r w:rsidR="001328D4">
        <w:rPr>
          <w:rtl/>
        </w:rPr>
        <w:t xml:space="preserve"> </w:t>
      </w:r>
      <w:r w:rsidRPr="00E14110">
        <w:rPr>
          <w:rtl/>
        </w:rPr>
        <w:t>الأقل</w:t>
      </w:r>
      <w:r w:rsidR="001328D4">
        <w:rPr>
          <w:rtl/>
        </w:rPr>
        <w:t xml:space="preserve"> </w:t>
      </w:r>
      <w:r w:rsidRPr="00E14110">
        <w:rPr>
          <w:rtl/>
        </w:rPr>
        <w:t>بجروح</w:t>
      </w:r>
      <w:r w:rsidR="001328D4">
        <w:rPr>
          <w:rtl/>
        </w:rPr>
        <w:t xml:space="preserve">. </w:t>
      </w:r>
      <w:r w:rsidRPr="00E14110">
        <w:rPr>
          <w:rtl/>
        </w:rPr>
        <w:t>وقد</w:t>
      </w:r>
      <w:r w:rsidRPr="00E14110">
        <w:rPr>
          <w:rFonts w:hint="cs"/>
          <w:rtl/>
        </w:rPr>
        <w:t>َّ</w:t>
      </w:r>
      <w:r w:rsidRPr="00E14110">
        <w:rPr>
          <w:rtl/>
        </w:rPr>
        <w:t>مت</w:t>
      </w:r>
      <w:r w:rsidR="001328D4">
        <w:rPr>
          <w:rtl/>
        </w:rPr>
        <w:t xml:space="preserve"> </w:t>
      </w:r>
      <w:r w:rsidRPr="00E14110">
        <w:rPr>
          <w:rtl/>
        </w:rPr>
        <w:t>البعثة</w:t>
      </w:r>
      <w:r w:rsidR="001328D4">
        <w:rPr>
          <w:rtl/>
        </w:rPr>
        <w:t xml:space="preserve"> </w:t>
      </w:r>
      <w:r w:rsidRPr="00E14110">
        <w:rPr>
          <w:rtl/>
        </w:rPr>
        <w:t>الدعم</w:t>
      </w:r>
      <w:r w:rsidR="001328D4">
        <w:rPr>
          <w:rtl/>
        </w:rPr>
        <w:t xml:space="preserve"> </w:t>
      </w:r>
      <w:r w:rsidRPr="00E14110">
        <w:rPr>
          <w:rtl/>
        </w:rPr>
        <w:lastRenderedPageBreak/>
        <w:t>إلى</w:t>
      </w:r>
      <w:r w:rsidR="001328D4">
        <w:rPr>
          <w:rtl/>
        </w:rPr>
        <w:t xml:space="preserve"> </w:t>
      </w:r>
      <w:r w:rsidRPr="00E14110">
        <w:rPr>
          <w:rFonts w:hint="cs"/>
          <w:rtl/>
        </w:rPr>
        <w:t>العمليات</w:t>
      </w:r>
      <w:r w:rsidR="001328D4">
        <w:rPr>
          <w:rFonts w:hint="cs"/>
          <w:rtl/>
        </w:rPr>
        <w:t xml:space="preserve"> </w:t>
      </w:r>
      <w:r w:rsidRPr="00E14110">
        <w:rPr>
          <w:rFonts w:hint="cs"/>
          <w:rtl/>
        </w:rPr>
        <w:t>التي</w:t>
      </w:r>
      <w:r w:rsidR="001328D4">
        <w:rPr>
          <w:rFonts w:hint="cs"/>
          <w:rtl/>
        </w:rPr>
        <w:t xml:space="preserve"> </w:t>
      </w:r>
      <w:r w:rsidRPr="00E14110">
        <w:rPr>
          <w:rFonts w:hint="cs"/>
          <w:rtl/>
        </w:rPr>
        <w:t>تنفِّذها</w:t>
      </w:r>
      <w:r w:rsidR="001328D4">
        <w:rPr>
          <w:rFonts w:hint="cs"/>
          <w:rtl/>
        </w:rPr>
        <w:t xml:space="preserve"> </w:t>
      </w:r>
      <w:r w:rsidRPr="00E14110">
        <w:rPr>
          <w:rtl/>
        </w:rPr>
        <w:t>القوات</w:t>
      </w:r>
      <w:r w:rsidR="001328D4">
        <w:rPr>
          <w:rtl/>
        </w:rPr>
        <w:t xml:space="preserve"> </w:t>
      </w:r>
      <w:r w:rsidRPr="00E14110">
        <w:rPr>
          <w:rtl/>
        </w:rPr>
        <w:t>المسلحة</w:t>
      </w:r>
      <w:r w:rsidR="001328D4">
        <w:rPr>
          <w:rtl/>
        </w:rPr>
        <w:t xml:space="preserve"> </w:t>
      </w:r>
      <w:r w:rsidRPr="00E14110">
        <w:rPr>
          <w:rtl/>
        </w:rPr>
        <w:t>لجمهورية</w:t>
      </w:r>
      <w:r w:rsidR="001328D4">
        <w:rPr>
          <w:rtl/>
        </w:rPr>
        <w:t xml:space="preserve"> </w:t>
      </w:r>
      <w:r w:rsidRPr="00E14110">
        <w:rPr>
          <w:rtl/>
        </w:rPr>
        <w:t>الكونغو</w:t>
      </w:r>
      <w:r w:rsidR="001328D4">
        <w:rPr>
          <w:rtl/>
        </w:rPr>
        <w:t xml:space="preserve"> </w:t>
      </w:r>
      <w:r w:rsidRPr="00E14110">
        <w:rPr>
          <w:rtl/>
        </w:rPr>
        <w:t>الديمقراطية</w:t>
      </w:r>
      <w:r w:rsidR="001328D4">
        <w:rPr>
          <w:rtl/>
        </w:rPr>
        <w:t xml:space="preserve"> </w:t>
      </w:r>
      <w:r w:rsidRPr="00E14110">
        <w:rPr>
          <w:rtl/>
        </w:rPr>
        <w:t>ضد</w:t>
      </w:r>
      <w:r w:rsidR="001328D4">
        <w:rPr>
          <w:rtl/>
        </w:rPr>
        <w:t xml:space="preserve"> </w:t>
      </w:r>
      <w:r w:rsidRPr="00E14110">
        <w:rPr>
          <w:rFonts w:hint="cs"/>
          <w:rtl/>
        </w:rPr>
        <w:t>هذه</w:t>
      </w:r>
      <w:r w:rsidR="001328D4">
        <w:rPr>
          <w:rFonts w:hint="cs"/>
          <w:rtl/>
        </w:rPr>
        <w:t xml:space="preserve"> </w:t>
      </w:r>
      <w:r w:rsidRPr="00E14110">
        <w:rPr>
          <w:rFonts w:hint="cs"/>
          <w:rtl/>
        </w:rPr>
        <w:t>الجماعة</w:t>
      </w:r>
      <w:r w:rsidR="001328D4">
        <w:rPr>
          <w:rtl/>
        </w:rPr>
        <w:t xml:space="preserve"> </w:t>
      </w:r>
      <w:r w:rsidRPr="00E14110">
        <w:rPr>
          <w:rFonts w:hint="cs"/>
          <w:rtl/>
        </w:rPr>
        <w:t>مما</w:t>
      </w:r>
      <w:r w:rsidR="00BD6460">
        <w:rPr>
          <w:rFonts w:hint="eastAsia"/>
          <w:rtl/>
        </w:rPr>
        <w:t> </w:t>
      </w:r>
      <w:r w:rsidRPr="00E14110">
        <w:rPr>
          <w:rFonts w:hint="cs"/>
          <w:rtl/>
        </w:rPr>
        <w:t>أدى</w:t>
      </w:r>
      <w:r w:rsidR="001328D4">
        <w:rPr>
          <w:rtl/>
        </w:rPr>
        <w:t xml:space="preserve"> </w:t>
      </w:r>
      <w:r w:rsidRPr="00E14110">
        <w:rPr>
          <w:rtl/>
        </w:rPr>
        <w:t>إلى</w:t>
      </w:r>
      <w:r w:rsidR="001328D4">
        <w:rPr>
          <w:rtl/>
        </w:rPr>
        <w:t xml:space="preserve"> </w:t>
      </w:r>
      <w:r w:rsidRPr="00E14110">
        <w:rPr>
          <w:rtl/>
        </w:rPr>
        <w:t>اعتقال</w:t>
      </w:r>
      <w:r w:rsidR="001328D4">
        <w:rPr>
          <w:rtl/>
        </w:rPr>
        <w:t xml:space="preserve"> </w:t>
      </w:r>
      <w:r w:rsidRPr="00E14110">
        <w:rPr>
          <w:rtl/>
        </w:rPr>
        <w:t>واستسلام</w:t>
      </w:r>
      <w:r w:rsidR="001328D4">
        <w:rPr>
          <w:rtl/>
        </w:rPr>
        <w:t xml:space="preserve"> </w:t>
      </w:r>
      <w:r w:rsidRPr="00E14110">
        <w:rPr>
          <w:rFonts w:hint="cs"/>
          <w:rtl/>
        </w:rPr>
        <w:t>10</w:t>
      </w:r>
      <w:r w:rsidR="001328D4">
        <w:rPr>
          <w:rtl/>
        </w:rPr>
        <w:t xml:space="preserve"> </w:t>
      </w:r>
      <w:r w:rsidRPr="00E14110">
        <w:rPr>
          <w:rtl/>
        </w:rPr>
        <w:t>عناصر</w:t>
      </w:r>
      <w:r w:rsidR="001328D4">
        <w:rPr>
          <w:rtl/>
        </w:rPr>
        <w:t xml:space="preserve"> </w:t>
      </w:r>
      <w:r w:rsidRPr="00E14110">
        <w:rPr>
          <w:rFonts w:hint="cs"/>
          <w:rtl/>
        </w:rPr>
        <w:t>من</w:t>
      </w:r>
      <w:r w:rsidR="001328D4">
        <w:rPr>
          <w:rFonts w:hint="cs"/>
          <w:rtl/>
        </w:rPr>
        <w:t xml:space="preserve"> </w:t>
      </w:r>
      <w:r w:rsidRPr="00E14110">
        <w:rPr>
          <w:rFonts w:hint="cs"/>
          <w:rtl/>
        </w:rPr>
        <w:t>ضمنها</w:t>
      </w:r>
      <w:r w:rsidR="001328D4">
        <w:rPr>
          <w:rtl/>
        </w:rPr>
        <w:t xml:space="preserve"> </w:t>
      </w:r>
      <w:r w:rsidRPr="00E14110">
        <w:rPr>
          <w:rtl/>
        </w:rPr>
        <w:t>اثنان</w:t>
      </w:r>
      <w:r w:rsidR="001328D4">
        <w:rPr>
          <w:rtl/>
        </w:rPr>
        <w:t xml:space="preserve"> </w:t>
      </w:r>
      <w:r w:rsidRPr="00E14110">
        <w:rPr>
          <w:rtl/>
        </w:rPr>
        <w:t>من</w:t>
      </w:r>
      <w:r w:rsidR="001328D4">
        <w:rPr>
          <w:rtl/>
        </w:rPr>
        <w:t xml:space="preserve"> </w:t>
      </w:r>
      <w:r w:rsidRPr="00E14110">
        <w:rPr>
          <w:rtl/>
        </w:rPr>
        <w:t>كبار</w:t>
      </w:r>
      <w:r w:rsidR="001328D4">
        <w:rPr>
          <w:rtl/>
        </w:rPr>
        <w:t xml:space="preserve"> </w:t>
      </w:r>
      <w:r w:rsidRPr="00E14110">
        <w:rPr>
          <w:rtl/>
        </w:rPr>
        <w:t>أعضاء</w:t>
      </w:r>
      <w:r w:rsidR="001328D4">
        <w:rPr>
          <w:rtl/>
        </w:rPr>
        <w:t xml:space="preserve"> </w:t>
      </w:r>
      <w:r w:rsidRPr="00E14110">
        <w:rPr>
          <w:rtl/>
        </w:rPr>
        <w:t>هذه</w:t>
      </w:r>
      <w:r w:rsidR="001328D4">
        <w:rPr>
          <w:rtl/>
        </w:rPr>
        <w:t xml:space="preserve"> </w:t>
      </w:r>
      <w:r w:rsidRPr="00E14110">
        <w:rPr>
          <w:rtl/>
        </w:rPr>
        <w:t>ا</w:t>
      </w:r>
      <w:r w:rsidRPr="00E14110">
        <w:rPr>
          <w:rFonts w:hint="cs"/>
          <w:rtl/>
        </w:rPr>
        <w:t>لجماعة</w:t>
      </w:r>
      <w:r w:rsidR="001328D4">
        <w:rPr>
          <w:rtl/>
        </w:rPr>
        <w:t xml:space="preserve">. </w:t>
      </w:r>
      <w:r w:rsidRPr="00E14110">
        <w:rPr>
          <w:rtl/>
        </w:rPr>
        <w:t>كما</w:t>
      </w:r>
      <w:r w:rsidR="001328D4">
        <w:rPr>
          <w:rtl/>
        </w:rPr>
        <w:t xml:space="preserve"> </w:t>
      </w:r>
      <w:r w:rsidRPr="00E14110">
        <w:rPr>
          <w:rtl/>
        </w:rPr>
        <w:t>است</w:t>
      </w:r>
      <w:r w:rsidRPr="00E14110">
        <w:rPr>
          <w:rFonts w:hint="cs"/>
          <w:rtl/>
        </w:rPr>
        <w:t>ُ</w:t>
      </w:r>
      <w:r w:rsidRPr="00E14110">
        <w:rPr>
          <w:rtl/>
        </w:rPr>
        <w:t>رد</w:t>
      </w:r>
      <w:r w:rsidRPr="00E14110">
        <w:rPr>
          <w:rFonts w:hint="cs"/>
          <w:rtl/>
        </w:rPr>
        <w:t>َّ</w:t>
      </w:r>
      <w:r w:rsidRPr="00E14110">
        <w:rPr>
          <w:rtl/>
        </w:rPr>
        <w:t>ت</w:t>
      </w:r>
      <w:r w:rsidR="001328D4">
        <w:rPr>
          <w:rtl/>
        </w:rPr>
        <w:t xml:space="preserve"> </w:t>
      </w:r>
      <w:r w:rsidRPr="00E14110">
        <w:rPr>
          <w:rtl/>
        </w:rPr>
        <w:t>ست</w:t>
      </w:r>
      <w:r w:rsidR="001328D4">
        <w:rPr>
          <w:rtl/>
        </w:rPr>
        <w:t xml:space="preserve"> </w:t>
      </w:r>
      <w:r w:rsidRPr="00E14110">
        <w:rPr>
          <w:rtl/>
        </w:rPr>
        <w:t>قطع</w:t>
      </w:r>
      <w:r w:rsidR="001328D4">
        <w:rPr>
          <w:rtl/>
        </w:rPr>
        <w:t xml:space="preserve"> </w:t>
      </w:r>
      <w:r w:rsidRPr="00E14110">
        <w:rPr>
          <w:rtl/>
        </w:rPr>
        <w:t>من</w:t>
      </w:r>
      <w:r w:rsidR="001328D4">
        <w:rPr>
          <w:rtl/>
        </w:rPr>
        <w:t xml:space="preserve"> </w:t>
      </w:r>
      <w:r w:rsidRPr="00E14110">
        <w:rPr>
          <w:rtl/>
        </w:rPr>
        <w:t>الأسلحة</w:t>
      </w:r>
      <w:r w:rsidR="001328D4">
        <w:rPr>
          <w:rtl/>
        </w:rPr>
        <w:t xml:space="preserve"> </w:t>
      </w:r>
      <w:r w:rsidRPr="00E14110">
        <w:rPr>
          <w:rtl/>
        </w:rPr>
        <w:t>مع</w:t>
      </w:r>
      <w:r w:rsidR="001328D4">
        <w:rPr>
          <w:rFonts w:hint="eastAsia"/>
          <w:rtl/>
        </w:rPr>
        <w:t xml:space="preserve"> </w:t>
      </w:r>
      <w:r w:rsidRPr="00E14110">
        <w:rPr>
          <w:rtl/>
        </w:rPr>
        <w:t>ذخيرتها</w:t>
      </w:r>
      <w:r w:rsidR="001328D4">
        <w:rPr>
          <w:rtl/>
        </w:rPr>
        <w:t xml:space="preserve">. </w:t>
      </w:r>
      <w:r w:rsidRPr="00E14110">
        <w:rPr>
          <w:rtl/>
        </w:rPr>
        <w:t>وفي</w:t>
      </w:r>
      <w:r w:rsidR="001328D4">
        <w:rPr>
          <w:rtl/>
        </w:rPr>
        <w:t xml:space="preserve"> </w:t>
      </w:r>
      <w:proofErr w:type="spellStart"/>
      <w:r w:rsidRPr="00E14110">
        <w:rPr>
          <w:rtl/>
        </w:rPr>
        <w:t>مامباسا</w:t>
      </w:r>
      <w:proofErr w:type="spellEnd"/>
      <w:r w:rsidRPr="00E14110">
        <w:rPr>
          <w:rtl/>
        </w:rPr>
        <w:t>،</w:t>
      </w:r>
      <w:r w:rsidR="001328D4">
        <w:rPr>
          <w:rtl/>
        </w:rPr>
        <w:t xml:space="preserve"> </w:t>
      </w:r>
      <w:r w:rsidRPr="00E14110">
        <w:rPr>
          <w:rtl/>
        </w:rPr>
        <w:t>ما</w:t>
      </w:r>
      <w:r w:rsidR="001328D4">
        <w:rPr>
          <w:rtl/>
        </w:rPr>
        <w:t xml:space="preserve"> </w:t>
      </w:r>
      <w:r w:rsidRPr="00E14110">
        <w:rPr>
          <w:rtl/>
        </w:rPr>
        <w:t>زالت</w:t>
      </w:r>
      <w:r w:rsidR="001328D4">
        <w:rPr>
          <w:rtl/>
        </w:rPr>
        <w:t xml:space="preserve"> </w:t>
      </w:r>
      <w:r w:rsidRPr="00E14110">
        <w:rPr>
          <w:rtl/>
        </w:rPr>
        <w:t>جماعات</w:t>
      </w:r>
      <w:r w:rsidR="00BD6460">
        <w:rPr>
          <w:rFonts w:hint="cs"/>
          <w:rtl/>
        </w:rPr>
        <w:br/>
      </w:r>
      <w:r w:rsidRPr="00E14110">
        <w:rPr>
          <w:rFonts w:hint="cs"/>
          <w:rtl/>
        </w:rPr>
        <w:t>ماي</w:t>
      </w:r>
      <w:r w:rsidR="001328D4">
        <w:rPr>
          <w:rFonts w:hint="cs"/>
          <w:rtl/>
        </w:rPr>
        <w:t xml:space="preserve"> </w:t>
      </w:r>
      <w:r w:rsidRPr="00E14110">
        <w:rPr>
          <w:rFonts w:hint="cs"/>
          <w:rtl/>
        </w:rPr>
        <w:t>-</w:t>
      </w:r>
      <w:r w:rsidR="001328D4">
        <w:rPr>
          <w:rFonts w:hint="cs"/>
          <w:rtl/>
        </w:rPr>
        <w:t xml:space="preserve"> </w:t>
      </w:r>
      <w:r w:rsidRPr="00E14110">
        <w:rPr>
          <w:rFonts w:hint="cs"/>
          <w:rtl/>
        </w:rPr>
        <w:t>ماي</w:t>
      </w:r>
      <w:r w:rsidR="001328D4">
        <w:rPr>
          <w:rtl/>
        </w:rPr>
        <w:t xml:space="preserve"> </w:t>
      </w:r>
      <w:r w:rsidRPr="00E14110">
        <w:rPr>
          <w:rtl/>
        </w:rPr>
        <w:t>تعو</w:t>
      </w:r>
      <w:r w:rsidRPr="00E14110">
        <w:rPr>
          <w:rFonts w:hint="cs"/>
          <w:rtl/>
        </w:rPr>
        <w:t>ِّ</w:t>
      </w:r>
      <w:r w:rsidRPr="00E14110">
        <w:rPr>
          <w:rtl/>
        </w:rPr>
        <w:t>ق</w:t>
      </w:r>
      <w:r w:rsidR="001328D4">
        <w:rPr>
          <w:rtl/>
        </w:rPr>
        <w:t xml:space="preserve"> </w:t>
      </w:r>
      <w:r w:rsidRPr="00E14110">
        <w:rPr>
          <w:rtl/>
        </w:rPr>
        <w:t>جهود</w:t>
      </w:r>
      <w:r w:rsidR="001328D4">
        <w:rPr>
          <w:rtl/>
        </w:rPr>
        <w:t xml:space="preserve"> </w:t>
      </w:r>
      <w:r w:rsidRPr="00E14110">
        <w:rPr>
          <w:rtl/>
        </w:rPr>
        <w:t>تحقيق</w:t>
      </w:r>
      <w:r w:rsidR="001328D4">
        <w:rPr>
          <w:rtl/>
        </w:rPr>
        <w:t xml:space="preserve"> </w:t>
      </w:r>
      <w:r w:rsidRPr="00E14110">
        <w:rPr>
          <w:rtl/>
        </w:rPr>
        <w:t>الاستقرار</w:t>
      </w:r>
      <w:r w:rsidR="001328D4">
        <w:rPr>
          <w:rtl/>
        </w:rPr>
        <w:t xml:space="preserve"> </w:t>
      </w:r>
      <w:r w:rsidRPr="00E14110">
        <w:rPr>
          <w:rFonts w:hint="cs"/>
          <w:rtl/>
        </w:rPr>
        <w:t>من</w:t>
      </w:r>
      <w:r w:rsidR="001328D4">
        <w:rPr>
          <w:rFonts w:hint="cs"/>
          <w:rtl/>
        </w:rPr>
        <w:t xml:space="preserve"> </w:t>
      </w:r>
      <w:r w:rsidRPr="00E14110">
        <w:rPr>
          <w:rFonts w:hint="cs"/>
          <w:rtl/>
        </w:rPr>
        <w:t>خلال</w:t>
      </w:r>
      <w:r w:rsidR="001328D4">
        <w:rPr>
          <w:rFonts w:hint="cs"/>
          <w:rtl/>
        </w:rPr>
        <w:t xml:space="preserve"> </w:t>
      </w:r>
      <w:r w:rsidRPr="00E14110">
        <w:rPr>
          <w:rFonts w:hint="cs"/>
          <w:rtl/>
        </w:rPr>
        <w:t>قيامها</w:t>
      </w:r>
      <w:r w:rsidR="001328D4">
        <w:rPr>
          <w:rtl/>
        </w:rPr>
        <w:t xml:space="preserve"> </w:t>
      </w:r>
      <w:r w:rsidRPr="00E14110">
        <w:rPr>
          <w:rtl/>
        </w:rPr>
        <w:t>بعمليات</w:t>
      </w:r>
      <w:r w:rsidR="001328D4">
        <w:rPr>
          <w:rtl/>
        </w:rPr>
        <w:t xml:space="preserve"> </w:t>
      </w:r>
      <w:r w:rsidRPr="00E14110">
        <w:rPr>
          <w:rtl/>
        </w:rPr>
        <w:t>توغل</w:t>
      </w:r>
      <w:r w:rsidR="001328D4">
        <w:rPr>
          <w:rtl/>
        </w:rPr>
        <w:t xml:space="preserve"> </w:t>
      </w:r>
      <w:r w:rsidRPr="00E14110">
        <w:rPr>
          <w:rtl/>
        </w:rPr>
        <w:t>على</w:t>
      </w:r>
      <w:r w:rsidR="001328D4">
        <w:rPr>
          <w:rtl/>
        </w:rPr>
        <w:t xml:space="preserve"> </w:t>
      </w:r>
      <w:r w:rsidRPr="00E14110">
        <w:rPr>
          <w:rtl/>
        </w:rPr>
        <w:t>طول</w:t>
      </w:r>
      <w:r w:rsidR="001328D4">
        <w:rPr>
          <w:rtl/>
        </w:rPr>
        <w:t xml:space="preserve"> </w:t>
      </w:r>
      <w:r w:rsidRPr="00E14110">
        <w:rPr>
          <w:rtl/>
        </w:rPr>
        <w:t>الطرق</w:t>
      </w:r>
      <w:r w:rsidR="00BD6460">
        <w:rPr>
          <w:rFonts w:hint="cs"/>
          <w:rtl/>
        </w:rPr>
        <w:t> </w:t>
      </w:r>
      <w:r w:rsidRPr="00E14110">
        <w:rPr>
          <w:rtl/>
        </w:rPr>
        <w:t>الرئيسية</w:t>
      </w:r>
      <w:r w:rsidR="001328D4">
        <w:rPr>
          <w:rtl/>
        </w:rPr>
        <w:t xml:space="preserve">. </w:t>
      </w:r>
    </w:p>
    <w:p w:rsidR="00E14110" w:rsidRPr="00E14110" w:rsidRDefault="00E14110" w:rsidP="00D70174">
      <w:pPr>
        <w:pStyle w:val="SingleTxt"/>
        <w:rPr>
          <w:rtl/>
        </w:rPr>
      </w:pPr>
      <w:r w:rsidRPr="00E14110">
        <w:rPr>
          <w:rtl/>
        </w:rPr>
        <w:t>٢٣</w:t>
      </w:r>
      <w:r w:rsidR="001328D4">
        <w:rPr>
          <w:rFonts w:hint="cs"/>
          <w:rtl/>
        </w:rPr>
        <w:t xml:space="preserve"> </w:t>
      </w:r>
      <w:r w:rsidRPr="00E14110">
        <w:rPr>
          <w:rtl/>
        </w:rPr>
        <w:t>-</w:t>
      </w:r>
      <w:r w:rsidRPr="00E14110">
        <w:rPr>
          <w:rFonts w:hint="cs"/>
          <w:rtl/>
        </w:rPr>
        <w:tab/>
      </w:r>
      <w:r w:rsidRPr="00E14110">
        <w:rPr>
          <w:rtl/>
        </w:rPr>
        <w:t>وفي</w:t>
      </w:r>
      <w:r w:rsidR="001328D4">
        <w:rPr>
          <w:rtl/>
        </w:rPr>
        <w:t xml:space="preserve"> </w:t>
      </w:r>
      <w:r w:rsidRPr="00E14110">
        <w:rPr>
          <w:rtl/>
        </w:rPr>
        <w:t>مقاطعتي</w:t>
      </w:r>
      <w:r w:rsidR="001328D4">
        <w:rPr>
          <w:rtl/>
        </w:rPr>
        <w:t xml:space="preserve"> </w:t>
      </w:r>
      <w:proofErr w:type="spellStart"/>
      <w:r w:rsidRPr="00E14110">
        <w:rPr>
          <w:rtl/>
        </w:rPr>
        <w:t>أويلي</w:t>
      </w:r>
      <w:proofErr w:type="spellEnd"/>
      <w:r w:rsidR="001328D4">
        <w:rPr>
          <w:rtl/>
        </w:rPr>
        <w:t xml:space="preserve"> </w:t>
      </w:r>
      <w:r w:rsidRPr="00E14110">
        <w:rPr>
          <w:rtl/>
        </w:rPr>
        <w:t>العليا</w:t>
      </w:r>
      <w:r w:rsidR="001328D4">
        <w:rPr>
          <w:rtl/>
        </w:rPr>
        <w:t xml:space="preserve"> </w:t>
      </w:r>
      <w:proofErr w:type="spellStart"/>
      <w:r w:rsidRPr="00E14110">
        <w:rPr>
          <w:rtl/>
        </w:rPr>
        <w:t>وأويلي</w:t>
      </w:r>
      <w:proofErr w:type="spellEnd"/>
      <w:r w:rsidR="001328D4">
        <w:rPr>
          <w:rtl/>
        </w:rPr>
        <w:t xml:space="preserve"> </w:t>
      </w:r>
      <w:r w:rsidRPr="00E14110">
        <w:rPr>
          <w:rtl/>
        </w:rPr>
        <w:t>السفلى،</w:t>
      </w:r>
      <w:r w:rsidR="001328D4">
        <w:rPr>
          <w:rtl/>
        </w:rPr>
        <w:t xml:space="preserve"> </w:t>
      </w:r>
      <w:r w:rsidRPr="00E14110">
        <w:rPr>
          <w:rtl/>
        </w:rPr>
        <w:t>ما</w:t>
      </w:r>
      <w:r w:rsidR="001328D4">
        <w:rPr>
          <w:rtl/>
        </w:rPr>
        <w:t xml:space="preserve"> </w:t>
      </w:r>
      <w:r w:rsidRPr="00E14110">
        <w:rPr>
          <w:rtl/>
        </w:rPr>
        <w:t>زال</w:t>
      </w:r>
      <w:r w:rsidR="001328D4">
        <w:rPr>
          <w:rtl/>
        </w:rPr>
        <w:t xml:space="preserve"> </w:t>
      </w:r>
      <w:r w:rsidRPr="00E14110">
        <w:rPr>
          <w:rtl/>
        </w:rPr>
        <w:t>جيش</w:t>
      </w:r>
      <w:r w:rsidR="001328D4">
        <w:rPr>
          <w:rtl/>
        </w:rPr>
        <w:t xml:space="preserve"> </w:t>
      </w:r>
      <w:r w:rsidRPr="00E14110">
        <w:rPr>
          <w:rtl/>
        </w:rPr>
        <w:t>الرب</w:t>
      </w:r>
      <w:r w:rsidR="001328D4">
        <w:rPr>
          <w:rtl/>
        </w:rPr>
        <w:t xml:space="preserve"> </w:t>
      </w:r>
      <w:r w:rsidRPr="00E14110">
        <w:rPr>
          <w:rtl/>
        </w:rPr>
        <w:t>للمقاومة</w:t>
      </w:r>
      <w:r w:rsidR="001328D4">
        <w:rPr>
          <w:rtl/>
        </w:rPr>
        <w:t xml:space="preserve"> </w:t>
      </w:r>
      <w:r w:rsidRPr="00E14110">
        <w:rPr>
          <w:rtl/>
        </w:rPr>
        <w:t>نشطا،</w:t>
      </w:r>
      <w:r w:rsidR="001328D4">
        <w:rPr>
          <w:rtl/>
        </w:rPr>
        <w:t xml:space="preserve"> </w:t>
      </w:r>
      <w:r w:rsidRPr="00E14110">
        <w:rPr>
          <w:rtl/>
        </w:rPr>
        <w:t>وسط</w:t>
      </w:r>
      <w:r w:rsidR="001328D4">
        <w:rPr>
          <w:rtl/>
        </w:rPr>
        <w:t xml:space="preserve"> </w:t>
      </w:r>
      <w:r w:rsidRPr="00E14110">
        <w:rPr>
          <w:rtl/>
        </w:rPr>
        <w:t>تزايد</w:t>
      </w:r>
      <w:r w:rsidR="001328D4">
        <w:rPr>
          <w:rtl/>
        </w:rPr>
        <w:t xml:space="preserve"> </w:t>
      </w:r>
      <w:r w:rsidRPr="00E14110">
        <w:rPr>
          <w:rtl/>
        </w:rPr>
        <w:t>تدفق</w:t>
      </w:r>
      <w:r w:rsidR="001328D4">
        <w:rPr>
          <w:rtl/>
        </w:rPr>
        <w:t xml:space="preserve"> </w:t>
      </w:r>
      <w:r w:rsidRPr="00E14110">
        <w:rPr>
          <w:rtl/>
        </w:rPr>
        <w:t>اللاجئين</w:t>
      </w:r>
      <w:r w:rsidR="001328D4">
        <w:rPr>
          <w:rtl/>
        </w:rPr>
        <w:t xml:space="preserve"> </w:t>
      </w:r>
      <w:r w:rsidRPr="00E14110">
        <w:rPr>
          <w:rtl/>
        </w:rPr>
        <w:t>من</w:t>
      </w:r>
      <w:r w:rsidR="001328D4">
        <w:rPr>
          <w:rtl/>
        </w:rPr>
        <w:t xml:space="preserve"> </w:t>
      </w:r>
      <w:r w:rsidRPr="00E14110">
        <w:rPr>
          <w:rtl/>
        </w:rPr>
        <w:t>جنوب</w:t>
      </w:r>
      <w:r w:rsidR="001328D4">
        <w:rPr>
          <w:rtl/>
        </w:rPr>
        <w:t xml:space="preserve"> </w:t>
      </w:r>
      <w:r w:rsidRPr="00E14110">
        <w:rPr>
          <w:rtl/>
        </w:rPr>
        <w:t>السودان</w:t>
      </w:r>
      <w:r w:rsidR="001328D4">
        <w:rPr>
          <w:rtl/>
        </w:rPr>
        <w:t xml:space="preserve"> </w:t>
      </w:r>
      <w:r w:rsidRPr="00E14110">
        <w:rPr>
          <w:rtl/>
        </w:rPr>
        <w:t>والأنباء</w:t>
      </w:r>
      <w:r w:rsidR="001328D4">
        <w:rPr>
          <w:rtl/>
        </w:rPr>
        <w:t xml:space="preserve"> </w:t>
      </w:r>
      <w:r w:rsidRPr="00E14110">
        <w:rPr>
          <w:rtl/>
        </w:rPr>
        <w:t>الواردة</w:t>
      </w:r>
      <w:r w:rsidR="001328D4">
        <w:rPr>
          <w:rtl/>
        </w:rPr>
        <w:t xml:space="preserve"> </w:t>
      </w:r>
      <w:r w:rsidRPr="00E14110">
        <w:rPr>
          <w:rtl/>
        </w:rPr>
        <w:t>عن</w:t>
      </w:r>
      <w:r w:rsidR="001328D4">
        <w:rPr>
          <w:rtl/>
        </w:rPr>
        <w:t xml:space="preserve"> </w:t>
      </w:r>
      <w:r w:rsidRPr="00E14110">
        <w:rPr>
          <w:rtl/>
        </w:rPr>
        <w:t>عبور</w:t>
      </w:r>
      <w:r w:rsidR="001328D4">
        <w:rPr>
          <w:rtl/>
        </w:rPr>
        <w:t xml:space="preserve"> </w:t>
      </w:r>
      <w:r w:rsidRPr="00E14110">
        <w:rPr>
          <w:rtl/>
        </w:rPr>
        <w:t>عناصر</w:t>
      </w:r>
      <w:r w:rsidR="001328D4">
        <w:rPr>
          <w:rtl/>
        </w:rPr>
        <w:t xml:space="preserve"> </w:t>
      </w:r>
      <w:r w:rsidRPr="00E14110">
        <w:rPr>
          <w:rtl/>
        </w:rPr>
        <w:t>مسلحة</w:t>
      </w:r>
      <w:r w:rsidR="001328D4">
        <w:rPr>
          <w:rtl/>
        </w:rPr>
        <w:t xml:space="preserve"> </w:t>
      </w:r>
      <w:r w:rsidRPr="00E14110">
        <w:rPr>
          <w:rFonts w:hint="cs"/>
          <w:rtl/>
        </w:rPr>
        <w:t>إلى</w:t>
      </w:r>
      <w:r w:rsidR="001328D4">
        <w:rPr>
          <w:rFonts w:hint="eastAsia"/>
          <w:rtl/>
        </w:rPr>
        <w:t xml:space="preserve"> </w:t>
      </w:r>
      <w:r w:rsidRPr="00E14110">
        <w:rPr>
          <w:rFonts w:hint="cs"/>
          <w:rtl/>
        </w:rPr>
        <w:t>داخل</w:t>
      </w:r>
      <w:r w:rsidR="001328D4">
        <w:rPr>
          <w:rFonts w:hint="cs"/>
          <w:rtl/>
        </w:rPr>
        <w:t xml:space="preserve"> </w:t>
      </w:r>
      <w:r w:rsidRPr="00E14110">
        <w:rPr>
          <w:rtl/>
        </w:rPr>
        <w:t>جمهورية</w:t>
      </w:r>
      <w:r w:rsidR="001328D4">
        <w:rPr>
          <w:rtl/>
        </w:rPr>
        <w:t xml:space="preserve"> </w:t>
      </w:r>
      <w:r w:rsidRPr="00E14110">
        <w:rPr>
          <w:rtl/>
        </w:rPr>
        <w:t>الكونغو</w:t>
      </w:r>
      <w:r w:rsidR="001328D4">
        <w:rPr>
          <w:rtl/>
        </w:rPr>
        <w:t xml:space="preserve"> </w:t>
      </w:r>
      <w:r w:rsidRPr="00E14110">
        <w:rPr>
          <w:rtl/>
        </w:rPr>
        <w:t>الديمقراطية</w:t>
      </w:r>
      <w:r w:rsidR="001328D4">
        <w:rPr>
          <w:rtl/>
        </w:rPr>
        <w:t xml:space="preserve"> </w:t>
      </w:r>
      <w:r w:rsidRPr="00E14110">
        <w:rPr>
          <w:rtl/>
        </w:rPr>
        <w:t>من</w:t>
      </w:r>
      <w:r w:rsidR="001328D4">
        <w:rPr>
          <w:rtl/>
        </w:rPr>
        <w:t xml:space="preserve"> </w:t>
      </w:r>
      <w:r w:rsidRPr="00E14110">
        <w:rPr>
          <w:rtl/>
        </w:rPr>
        <w:t>جنوب</w:t>
      </w:r>
      <w:r w:rsidR="001328D4">
        <w:rPr>
          <w:rtl/>
        </w:rPr>
        <w:t xml:space="preserve"> </w:t>
      </w:r>
      <w:r w:rsidRPr="00E14110">
        <w:rPr>
          <w:rtl/>
        </w:rPr>
        <w:t>السودان</w:t>
      </w:r>
      <w:r w:rsidR="001328D4">
        <w:rPr>
          <w:rtl/>
        </w:rPr>
        <w:t xml:space="preserve">. </w:t>
      </w:r>
      <w:r w:rsidRPr="00E14110">
        <w:rPr>
          <w:rtl/>
        </w:rPr>
        <w:t>وفي</w:t>
      </w:r>
      <w:r w:rsidR="001328D4">
        <w:rPr>
          <w:rtl/>
        </w:rPr>
        <w:t xml:space="preserve"> </w:t>
      </w:r>
      <w:r w:rsidRPr="00E14110">
        <w:rPr>
          <w:rtl/>
        </w:rPr>
        <w:t>1</w:t>
      </w:r>
      <w:r w:rsidR="001328D4">
        <w:rPr>
          <w:rtl/>
        </w:rPr>
        <w:t xml:space="preserve"> </w:t>
      </w:r>
      <w:r w:rsidRPr="00E14110">
        <w:rPr>
          <w:rtl/>
        </w:rPr>
        <w:t>تشرين</w:t>
      </w:r>
      <w:r w:rsidR="001328D4">
        <w:rPr>
          <w:rtl/>
        </w:rPr>
        <w:t xml:space="preserve"> </w:t>
      </w:r>
      <w:r w:rsidRPr="00E14110">
        <w:rPr>
          <w:rtl/>
        </w:rPr>
        <w:t>الأول/أكتوبر،</w:t>
      </w:r>
      <w:r w:rsidR="001328D4">
        <w:rPr>
          <w:rtl/>
        </w:rPr>
        <w:t xml:space="preserve"> </w:t>
      </w:r>
      <w:r w:rsidRPr="00E14110">
        <w:rPr>
          <w:rtl/>
        </w:rPr>
        <w:t>أفادت</w:t>
      </w:r>
      <w:r w:rsidR="001328D4">
        <w:rPr>
          <w:rtl/>
        </w:rPr>
        <w:t xml:space="preserve"> </w:t>
      </w:r>
      <w:r w:rsidRPr="00E14110">
        <w:rPr>
          <w:rFonts w:hint="cs"/>
          <w:rtl/>
        </w:rPr>
        <w:t>ال</w:t>
      </w:r>
      <w:r w:rsidRPr="00E14110">
        <w:rPr>
          <w:rtl/>
        </w:rPr>
        <w:t>تقارير</w:t>
      </w:r>
      <w:r w:rsidR="001328D4">
        <w:rPr>
          <w:rtl/>
        </w:rPr>
        <w:t xml:space="preserve"> </w:t>
      </w:r>
      <w:r w:rsidRPr="00E14110">
        <w:rPr>
          <w:rtl/>
        </w:rPr>
        <w:t>بأن</w:t>
      </w:r>
      <w:r w:rsidR="001328D4">
        <w:rPr>
          <w:rtl/>
        </w:rPr>
        <w:t xml:space="preserve"> </w:t>
      </w:r>
      <w:r w:rsidRPr="00E14110">
        <w:rPr>
          <w:rtl/>
        </w:rPr>
        <w:t>عناصر</w:t>
      </w:r>
      <w:r w:rsidR="001328D4">
        <w:rPr>
          <w:rtl/>
        </w:rPr>
        <w:t xml:space="preserve"> </w:t>
      </w:r>
      <w:r w:rsidRPr="00E14110">
        <w:rPr>
          <w:rtl/>
        </w:rPr>
        <w:t>يشتبه</w:t>
      </w:r>
      <w:r w:rsidR="001328D4">
        <w:rPr>
          <w:rtl/>
        </w:rPr>
        <w:t xml:space="preserve"> </w:t>
      </w:r>
      <w:r w:rsidRPr="00E14110">
        <w:rPr>
          <w:rtl/>
        </w:rPr>
        <w:t>في</w:t>
      </w:r>
      <w:r w:rsidR="001328D4">
        <w:rPr>
          <w:rtl/>
        </w:rPr>
        <w:t xml:space="preserve"> </w:t>
      </w:r>
      <w:r w:rsidRPr="00E14110">
        <w:rPr>
          <w:rFonts w:hint="cs"/>
          <w:rtl/>
        </w:rPr>
        <w:t>انتمائها</w:t>
      </w:r>
      <w:r w:rsidR="001328D4">
        <w:rPr>
          <w:rFonts w:hint="cs"/>
          <w:rtl/>
        </w:rPr>
        <w:t xml:space="preserve"> </w:t>
      </w:r>
      <w:r w:rsidRPr="00E14110">
        <w:rPr>
          <w:rFonts w:hint="cs"/>
          <w:rtl/>
        </w:rPr>
        <w:t>إلى</w:t>
      </w:r>
      <w:r w:rsidR="001328D4">
        <w:rPr>
          <w:rtl/>
        </w:rPr>
        <w:t xml:space="preserve"> </w:t>
      </w:r>
      <w:r w:rsidRPr="00E14110">
        <w:rPr>
          <w:rtl/>
        </w:rPr>
        <w:t>جيش</w:t>
      </w:r>
      <w:r w:rsidR="001328D4">
        <w:rPr>
          <w:rtl/>
        </w:rPr>
        <w:t xml:space="preserve"> </w:t>
      </w:r>
      <w:r w:rsidRPr="00E14110">
        <w:rPr>
          <w:rtl/>
        </w:rPr>
        <w:t>الرب</w:t>
      </w:r>
      <w:r w:rsidR="001328D4">
        <w:rPr>
          <w:rtl/>
        </w:rPr>
        <w:t xml:space="preserve"> </w:t>
      </w:r>
      <w:r w:rsidRPr="00E14110">
        <w:rPr>
          <w:rtl/>
        </w:rPr>
        <w:t>للمقاومة</w:t>
      </w:r>
      <w:r w:rsidR="001328D4">
        <w:rPr>
          <w:rtl/>
        </w:rPr>
        <w:t xml:space="preserve"> </w:t>
      </w:r>
      <w:r w:rsidRPr="00E14110">
        <w:rPr>
          <w:rtl/>
        </w:rPr>
        <w:t>هاجمت</w:t>
      </w:r>
      <w:r w:rsidR="001328D4">
        <w:rPr>
          <w:rtl/>
        </w:rPr>
        <w:t xml:space="preserve"> </w:t>
      </w:r>
      <w:r w:rsidRPr="00E14110">
        <w:rPr>
          <w:rtl/>
        </w:rPr>
        <w:t>جنودا</w:t>
      </w:r>
      <w:r w:rsidR="001328D4">
        <w:rPr>
          <w:rtl/>
        </w:rPr>
        <w:t xml:space="preserve"> </w:t>
      </w:r>
      <w:r w:rsidRPr="00E14110">
        <w:rPr>
          <w:rtl/>
        </w:rPr>
        <w:t>من</w:t>
      </w:r>
      <w:r w:rsidR="001328D4">
        <w:rPr>
          <w:rFonts w:hint="eastAsia"/>
          <w:rtl/>
        </w:rPr>
        <w:t xml:space="preserve"> </w:t>
      </w:r>
      <w:r w:rsidRPr="00E14110">
        <w:rPr>
          <w:rtl/>
        </w:rPr>
        <w:t>القوات</w:t>
      </w:r>
      <w:r w:rsidR="001328D4">
        <w:rPr>
          <w:rtl/>
        </w:rPr>
        <w:t xml:space="preserve"> </w:t>
      </w:r>
      <w:r w:rsidRPr="00E14110">
        <w:rPr>
          <w:rtl/>
        </w:rPr>
        <w:t>المسلحة</w:t>
      </w:r>
      <w:r w:rsidR="001328D4">
        <w:rPr>
          <w:rtl/>
        </w:rPr>
        <w:t xml:space="preserve"> </w:t>
      </w:r>
      <w:r w:rsidRPr="00E14110">
        <w:rPr>
          <w:rtl/>
        </w:rPr>
        <w:t>لجمهورية</w:t>
      </w:r>
      <w:r w:rsidR="001328D4">
        <w:rPr>
          <w:rtl/>
        </w:rPr>
        <w:t xml:space="preserve"> </w:t>
      </w:r>
      <w:r w:rsidRPr="00E14110">
        <w:rPr>
          <w:rtl/>
        </w:rPr>
        <w:t>الكونغو</w:t>
      </w:r>
      <w:r w:rsidR="001328D4">
        <w:rPr>
          <w:rtl/>
        </w:rPr>
        <w:t xml:space="preserve"> </w:t>
      </w:r>
      <w:r w:rsidRPr="00E14110">
        <w:rPr>
          <w:rtl/>
        </w:rPr>
        <w:t>الديمقراطية</w:t>
      </w:r>
      <w:r w:rsidR="001328D4">
        <w:rPr>
          <w:rtl/>
        </w:rPr>
        <w:t xml:space="preserve"> </w:t>
      </w:r>
      <w:r w:rsidRPr="00E14110">
        <w:rPr>
          <w:rtl/>
        </w:rPr>
        <w:t>في</w:t>
      </w:r>
      <w:r w:rsidR="001328D4">
        <w:rPr>
          <w:rtl/>
        </w:rPr>
        <w:t xml:space="preserve"> </w:t>
      </w:r>
      <w:proofErr w:type="spellStart"/>
      <w:r w:rsidRPr="00E14110">
        <w:rPr>
          <w:rtl/>
        </w:rPr>
        <w:t>ناسومبا</w:t>
      </w:r>
      <w:proofErr w:type="spellEnd"/>
      <w:r w:rsidRPr="00E14110">
        <w:rPr>
          <w:rtl/>
        </w:rPr>
        <w:t>،</w:t>
      </w:r>
      <w:r w:rsidR="001328D4">
        <w:rPr>
          <w:rtl/>
        </w:rPr>
        <w:t xml:space="preserve"> </w:t>
      </w:r>
      <w:r w:rsidRPr="00E14110">
        <w:rPr>
          <w:rFonts w:hint="cs"/>
          <w:rtl/>
        </w:rPr>
        <w:t>مما</w:t>
      </w:r>
      <w:r w:rsidR="001328D4">
        <w:rPr>
          <w:rFonts w:hint="cs"/>
          <w:rtl/>
        </w:rPr>
        <w:t xml:space="preserve"> </w:t>
      </w:r>
      <w:r w:rsidRPr="00E14110">
        <w:rPr>
          <w:rFonts w:hint="cs"/>
          <w:rtl/>
        </w:rPr>
        <w:t>أدى</w:t>
      </w:r>
      <w:r w:rsidR="001328D4">
        <w:rPr>
          <w:rFonts w:hint="cs"/>
          <w:rtl/>
        </w:rPr>
        <w:t xml:space="preserve"> </w:t>
      </w:r>
      <w:r w:rsidRPr="00E14110">
        <w:rPr>
          <w:rFonts w:hint="cs"/>
          <w:rtl/>
        </w:rPr>
        <w:t>إلى</w:t>
      </w:r>
      <w:r w:rsidR="001328D4">
        <w:rPr>
          <w:rFonts w:hint="cs"/>
          <w:rtl/>
        </w:rPr>
        <w:t xml:space="preserve"> </w:t>
      </w:r>
      <w:r w:rsidRPr="00E14110">
        <w:rPr>
          <w:rFonts w:hint="cs"/>
          <w:rtl/>
        </w:rPr>
        <w:t>مقتل</w:t>
      </w:r>
      <w:r w:rsidR="001328D4">
        <w:rPr>
          <w:rFonts w:hint="cs"/>
          <w:rtl/>
        </w:rPr>
        <w:t xml:space="preserve"> </w:t>
      </w:r>
      <w:r w:rsidRPr="00E14110">
        <w:rPr>
          <w:rtl/>
        </w:rPr>
        <w:t>جنديين</w:t>
      </w:r>
      <w:r w:rsidR="001328D4">
        <w:rPr>
          <w:rtl/>
        </w:rPr>
        <w:t xml:space="preserve"> </w:t>
      </w:r>
      <w:r w:rsidRPr="00E14110">
        <w:rPr>
          <w:rtl/>
        </w:rPr>
        <w:t>وإصابة</w:t>
      </w:r>
      <w:r w:rsidR="001328D4">
        <w:rPr>
          <w:rtl/>
        </w:rPr>
        <w:t xml:space="preserve"> </w:t>
      </w:r>
      <w:r w:rsidRPr="00E14110">
        <w:rPr>
          <w:rtl/>
        </w:rPr>
        <w:t>أربعة</w:t>
      </w:r>
      <w:r w:rsidR="001328D4">
        <w:rPr>
          <w:rFonts w:hint="cs"/>
          <w:rtl/>
        </w:rPr>
        <w:t xml:space="preserve"> </w:t>
      </w:r>
      <w:r w:rsidRPr="00E14110">
        <w:rPr>
          <w:rFonts w:hint="cs"/>
          <w:rtl/>
        </w:rPr>
        <w:t>بجروح</w:t>
      </w:r>
      <w:r w:rsidRPr="00E14110">
        <w:rPr>
          <w:rtl/>
        </w:rPr>
        <w:t>،</w:t>
      </w:r>
      <w:r w:rsidR="001328D4">
        <w:rPr>
          <w:rtl/>
        </w:rPr>
        <w:t xml:space="preserve"> </w:t>
      </w:r>
      <w:r w:rsidRPr="00E14110">
        <w:rPr>
          <w:rtl/>
        </w:rPr>
        <w:t>في</w:t>
      </w:r>
      <w:r w:rsidR="001328D4">
        <w:rPr>
          <w:rtl/>
        </w:rPr>
        <w:t xml:space="preserve"> </w:t>
      </w:r>
      <w:r w:rsidRPr="00E14110">
        <w:rPr>
          <w:rtl/>
        </w:rPr>
        <w:t>حين</w:t>
      </w:r>
      <w:r w:rsidR="001328D4">
        <w:rPr>
          <w:rtl/>
        </w:rPr>
        <w:t xml:space="preserve"> </w:t>
      </w:r>
      <w:r w:rsidRPr="00E14110">
        <w:rPr>
          <w:rtl/>
        </w:rPr>
        <w:t>قتلت</w:t>
      </w:r>
      <w:r w:rsidR="001328D4">
        <w:rPr>
          <w:rtl/>
        </w:rPr>
        <w:t xml:space="preserve"> </w:t>
      </w:r>
      <w:r w:rsidRPr="00E14110">
        <w:rPr>
          <w:rtl/>
        </w:rPr>
        <w:t>القوات</w:t>
      </w:r>
      <w:r w:rsidR="001328D4">
        <w:rPr>
          <w:rtl/>
        </w:rPr>
        <w:t xml:space="preserve"> </w:t>
      </w:r>
      <w:r w:rsidRPr="00E14110">
        <w:rPr>
          <w:rtl/>
        </w:rPr>
        <w:t>المسلحة</w:t>
      </w:r>
      <w:r w:rsidR="001328D4">
        <w:rPr>
          <w:rtl/>
        </w:rPr>
        <w:t xml:space="preserve"> </w:t>
      </w:r>
      <w:r w:rsidRPr="00E14110">
        <w:rPr>
          <w:rtl/>
        </w:rPr>
        <w:t>لجمهورية</w:t>
      </w:r>
      <w:r w:rsidR="001328D4">
        <w:rPr>
          <w:rtl/>
        </w:rPr>
        <w:t xml:space="preserve"> </w:t>
      </w:r>
      <w:r w:rsidRPr="00E14110">
        <w:rPr>
          <w:rtl/>
        </w:rPr>
        <w:t>الكونغو</w:t>
      </w:r>
      <w:r w:rsidR="001328D4">
        <w:rPr>
          <w:rtl/>
        </w:rPr>
        <w:t xml:space="preserve"> </w:t>
      </w:r>
      <w:r w:rsidRPr="00E14110">
        <w:rPr>
          <w:rtl/>
        </w:rPr>
        <w:t>الديمقراطية</w:t>
      </w:r>
      <w:r w:rsidR="001328D4">
        <w:rPr>
          <w:rtl/>
        </w:rPr>
        <w:t xml:space="preserve"> </w:t>
      </w:r>
      <w:r w:rsidRPr="00E14110">
        <w:rPr>
          <w:rtl/>
        </w:rPr>
        <w:t>أربعة</w:t>
      </w:r>
      <w:r w:rsidR="001328D4">
        <w:rPr>
          <w:rtl/>
        </w:rPr>
        <w:t xml:space="preserve"> </w:t>
      </w:r>
      <w:r w:rsidRPr="00E14110">
        <w:rPr>
          <w:rtl/>
        </w:rPr>
        <w:t>من</w:t>
      </w:r>
      <w:r w:rsidR="001328D4">
        <w:rPr>
          <w:rFonts w:hint="eastAsia"/>
          <w:rtl/>
        </w:rPr>
        <w:t xml:space="preserve"> </w:t>
      </w:r>
      <w:r w:rsidRPr="00E14110">
        <w:rPr>
          <w:rtl/>
        </w:rPr>
        <w:t>المهاجمين</w:t>
      </w:r>
      <w:r w:rsidR="001328D4">
        <w:rPr>
          <w:rtl/>
        </w:rPr>
        <w:t xml:space="preserve">. </w:t>
      </w:r>
      <w:r w:rsidRPr="00E14110">
        <w:rPr>
          <w:rtl/>
        </w:rPr>
        <w:t>وفي</w:t>
      </w:r>
      <w:r w:rsidR="001328D4">
        <w:rPr>
          <w:rtl/>
        </w:rPr>
        <w:t xml:space="preserve"> </w:t>
      </w:r>
      <w:r w:rsidRPr="00E14110">
        <w:rPr>
          <w:rtl/>
        </w:rPr>
        <w:t>26</w:t>
      </w:r>
      <w:r w:rsidR="001328D4">
        <w:rPr>
          <w:rtl/>
        </w:rPr>
        <w:t xml:space="preserve"> </w:t>
      </w:r>
      <w:r w:rsidRPr="00E14110">
        <w:rPr>
          <w:rtl/>
        </w:rPr>
        <w:t>تشرين</w:t>
      </w:r>
      <w:r w:rsidR="001328D4">
        <w:rPr>
          <w:rtl/>
        </w:rPr>
        <w:t xml:space="preserve"> </w:t>
      </w:r>
      <w:r w:rsidRPr="00E14110">
        <w:rPr>
          <w:rtl/>
        </w:rPr>
        <w:t>الثاني/نوفمبر،</w:t>
      </w:r>
      <w:r w:rsidR="001328D4">
        <w:rPr>
          <w:rtl/>
        </w:rPr>
        <w:t xml:space="preserve"> </w:t>
      </w:r>
      <w:r w:rsidRPr="00E14110">
        <w:rPr>
          <w:rtl/>
        </w:rPr>
        <w:t>نهبت</w:t>
      </w:r>
      <w:r w:rsidR="001328D4">
        <w:rPr>
          <w:rtl/>
        </w:rPr>
        <w:t xml:space="preserve"> </w:t>
      </w:r>
      <w:r w:rsidRPr="00E14110">
        <w:rPr>
          <w:rtl/>
        </w:rPr>
        <w:t>عناصر</w:t>
      </w:r>
      <w:r w:rsidR="001328D4">
        <w:rPr>
          <w:rtl/>
        </w:rPr>
        <w:t xml:space="preserve"> </w:t>
      </w:r>
      <w:r w:rsidRPr="00E14110">
        <w:rPr>
          <w:rtl/>
        </w:rPr>
        <w:t>يشتبه</w:t>
      </w:r>
      <w:r w:rsidR="001328D4">
        <w:rPr>
          <w:rtl/>
        </w:rPr>
        <w:t xml:space="preserve"> </w:t>
      </w:r>
      <w:r w:rsidRPr="00E14110">
        <w:rPr>
          <w:rtl/>
        </w:rPr>
        <w:t>في</w:t>
      </w:r>
      <w:r w:rsidR="001328D4">
        <w:rPr>
          <w:rtl/>
        </w:rPr>
        <w:t xml:space="preserve"> </w:t>
      </w:r>
      <w:r w:rsidRPr="00E14110">
        <w:rPr>
          <w:rFonts w:hint="cs"/>
          <w:rtl/>
        </w:rPr>
        <w:t>انتمائها</w:t>
      </w:r>
      <w:r w:rsidR="001328D4">
        <w:rPr>
          <w:rFonts w:hint="cs"/>
          <w:rtl/>
        </w:rPr>
        <w:t xml:space="preserve"> </w:t>
      </w:r>
      <w:r w:rsidRPr="00E14110">
        <w:rPr>
          <w:rFonts w:hint="cs"/>
          <w:rtl/>
        </w:rPr>
        <w:t>إلى</w:t>
      </w:r>
      <w:r w:rsidR="001328D4">
        <w:rPr>
          <w:rtl/>
        </w:rPr>
        <w:t xml:space="preserve"> </w:t>
      </w:r>
      <w:r w:rsidRPr="00E14110">
        <w:rPr>
          <w:rtl/>
        </w:rPr>
        <w:t>جيش</w:t>
      </w:r>
      <w:r w:rsidR="001328D4">
        <w:rPr>
          <w:rtl/>
        </w:rPr>
        <w:t xml:space="preserve"> </w:t>
      </w:r>
      <w:r w:rsidRPr="00E14110">
        <w:rPr>
          <w:rtl/>
        </w:rPr>
        <w:t>الرب</w:t>
      </w:r>
      <w:r w:rsidR="001328D4">
        <w:rPr>
          <w:rtl/>
        </w:rPr>
        <w:t xml:space="preserve"> </w:t>
      </w:r>
      <w:r w:rsidRPr="00E14110">
        <w:rPr>
          <w:rtl/>
        </w:rPr>
        <w:t>للمقاومة</w:t>
      </w:r>
      <w:r w:rsidR="001328D4">
        <w:rPr>
          <w:rtl/>
        </w:rPr>
        <w:t xml:space="preserve"> </w:t>
      </w:r>
      <w:r w:rsidRPr="00E14110">
        <w:rPr>
          <w:rtl/>
        </w:rPr>
        <w:t>قريتي</w:t>
      </w:r>
      <w:r w:rsidR="001328D4">
        <w:rPr>
          <w:rtl/>
        </w:rPr>
        <w:t xml:space="preserve"> </w:t>
      </w:r>
      <w:proofErr w:type="spellStart"/>
      <w:r w:rsidRPr="00E14110">
        <w:rPr>
          <w:rtl/>
        </w:rPr>
        <w:t>باكو</w:t>
      </w:r>
      <w:r w:rsidRPr="00E14110">
        <w:rPr>
          <w:rFonts w:hint="cs"/>
          <w:rtl/>
        </w:rPr>
        <w:t>دانغبا</w:t>
      </w:r>
      <w:proofErr w:type="spellEnd"/>
      <w:r w:rsidR="001328D4">
        <w:rPr>
          <w:rtl/>
        </w:rPr>
        <w:t xml:space="preserve"> </w:t>
      </w:r>
      <w:proofErr w:type="spellStart"/>
      <w:r w:rsidRPr="00E14110">
        <w:rPr>
          <w:rtl/>
        </w:rPr>
        <w:t>وكاتينغا</w:t>
      </w:r>
      <w:proofErr w:type="spellEnd"/>
      <w:r w:rsidR="001328D4">
        <w:rPr>
          <w:rtl/>
        </w:rPr>
        <w:t xml:space="preserve"> </w:t>
      </w:r>
      <w:r w:rsidRPr="00E14110">
        <w:rPr>
          <w:rtl/>
        </w:rPr>
        <w:t>على</w:t>
      </w:r>
      <w:r w:rsidR="001328D4">
        <w:rPr>
          <w:rtl/>
        </w:rPr>
        <w:t xml:space="preserve"> </w:t>
      </w:r>
      <w:r w:rsidRPr="00E14110">
        <w:rPr>
          <w:rtl/>
        </w:rPr>
        <w:t>محور</w:t>
      </w:r>
      <w:r w:rsidR="001328D4">
        <w:rPr>
          <w:rtl/>
        </w:rPr>
        <w:t xml:space="preserve"> </w:t>
      </w:r>
      <w:proofErr w:type="spellStart"/>
      <w:r w:rsidRPr="00E14110">
        <w:rPr>
          <w:rtl/>
        </w:rPr>
        <w:t>دوروما</w:t>
      </w:r>
      <w:proofErr w:type="spellEnd"/>
      <w:r w:rsidR="001328D4">
        <w:rPr>
          <w:rtl/>
        </w:rPr>
        <w:t xml:space="preserve"> </w:t>
      </w:r>
      <w:r w:rsidR="00D70174">
        <w:rPr>
          <w:rFonts w:hint="cs"/>
          <w:rtl/>
        </w:rPr>
        <w:t>-</w:t>
      </w:r>
      <w:r w:rsidR="001328D4">
        <w:rPr>
          <w:rtl/>
        </w:rPr>
        <w:t xml:space="preserve"> </w:t>
      </w:r>
      <w:proofErr w:type="spellStart"/>
      <w:r w:rsidRPr="00E14110">
        <w:rPr>
          <w:rtl/>
        </w:rPr>
        <w:t>غانغالا</w:t>
      </w:r>
      <w:proofErr w:type="spellEnd"/>
      <w:r w:rsidR="001328D4">
        <w:rPr>
          <w:rFonts w:hint="cs"/>
          <w:rtl/>
        </w:rPr>
        <w:t xml:space="preserve"> </w:t>
      </w:r>
      <w:proofErr w:type="spellStart"/>
      <w:r w:rsidRPr="00E14110">
        <w:rPr>
          <w:rFonts w:hint="cs"/>
          <w:rtl/>
        </w:rPr>
        <w:t>نا</w:t>
      </w:r>
      <w:proofErr w:type="spellEnd"/>
      <w:r w:rsidR="001328D4">
        <w:rPr>
          <w:rFonts w:hint="cs"/>
          <w:rtl/>
        </w:rPr>
        <w:t xml:space="preserve"> </w:t>
      </w:r>
      <w:proofErr w:type="spellStart"/>
      <w:r w:rsidRPr="00E14110">
        <w:rPr>
          <w:rFonts w:hint="cs"/>
          <w:rtl/>
        </w:rPr>
        <w:t>بوديو</w:t>
      </w:r>
      <w:proofErr w:type="spellEnd"/>
      <w:r w:rsidRPr="00E14110">
        <w:rPr>
          <w:rtl/>
        </w:rPr>
        <w:t>،</w:t>
      </w:r>
      <w:r w:rsidR="001328D4">
        <w:rPr>
          <w:rtl/>
        </w:rPr>
        <w:t xml:space="preserve"> </w:t>
      </w:r>
      <w:r w:rsidRPr="00E14110">
        <w:rPr>
          <w:rFonts w:hint="cs"/>
          <w:rtl/>
        </w:rPr>
        <w:t>حيث</w:t>
      </w:r>
      <w:r w:rsidR="001328D4">
        <w:rPr>
          <w:rFonts w:hint="cs"/>
          <w:rtl/>
        </w:rPr>
        <w:t xml:space="preserve"> </w:t>
      </w:r>
      <w:r w:rsidRPr="00E14110">
        <w:rPr>
          <w:rFonts w:hint="cs"/>
          <w:rtl/>
        </w:rPr>
        <w:t>اختطفت</w:t>
      </w:r>
      <w:r w:rsidR="001328D4">
        <w:rPr>
          <w:rtl/>
        </w:rPr>
        <w:t xml:space="preserve"> </w:t>
      </w:r>
      <w:r w:rsidRPr="00E14110">
        <w:rPr>
          <w:rtl/>
        </w:rPr>
        <w:t>أيضا</w:t>
      </w:r>
      <w:r w:rsidR="001328D4">
        <w:rPr>
          <w:rtl/>
        </w:rPr>
        <w:t xml:space="preserve"> </w:t>
      </w:r>
      <w:r w:rsidRPr="00E14110">
        <w:rPr>
          <w:rtl/>
        </w:rPr>
        <w:t>50</w:t>
      </w:r>
      <w:r w:rsidR="001328D4">
        <w:rPr>
          <w:rFonts w:hint="eastAsia"/>
          <w:rtl/>
        </w:rPr>
        <w:t xml:space="preserve"> </w:t>
      </w:r>
      <w:r w:rsidRPr="00E14110">
        <w:rPr>
          <w:rtl/>
        </w:rPr>
        <w:t>مدنيا</w:t>
      </w:r>
      <w:r w:rsidR="001328D4">
        <w:rPr>
          <w:rtl/>
        </w:rPr>
        <w:t xml:space="preserve">. </w:t>
      </w:r>
      <w:r w:rsidRPr="00E14110">
        <w:rPr>
          <w:rtl/>
        </w:rPr>
        <w:t>وعبرت</w:t>
      </w:r>
      <w:r w:rsidR="001328D4">
        <w:rPr>
          <w:rtl/>
        </w:rPr>
        <w:t xml:space="preserve"> </w:t>
      </w:r>
      <w:r w:rsidRPr="00E14110">
        <w:rPr>
          <w:rtl/>
        </w:rPr>
        <w:t>عناصر</w:t>
      </w:r>
      <w:r w:rsidR="001328D4">
        <w:rPr>
          <w:rtl/>
        </w:rPr>
        <w:t xml:space="preserve"> </w:t>
      </w:r>
      <w:r w:rsidRPr="00E14110">
        <w:rPr>
          <w:rtl/>
        </w:rPr>
        <w:t>من</w:t>
      </w:r>
      <w:r w:rsidR="001328D4">
        <w:rPr>
          <w:rtl/>
        </w:rPr>
        <w:t xml:space="preserve"> </w:t>
      </w:r>
      <w:r w:rsidRPr="00E14110">
        <w:rPr>
          <w:rFonts w:hint="cs"/>
          <w:rtl/>
        </w:rPr>
        <w:t>قوات</w:t>
      </w:r>
      <w:r w:rsidR="001328D4">
        <w:rPr>
          <w:rFonts w:hint="cs"/>
          <w:rtl/>
        </w:rPr>
        <w:t xml:space="preserve"> </w:t>
      </w:r>
      <w:r w:rsidRPr="00E14110">
        <w:rPr>
          <w:rtl/>
        </w:rPr>
        <w:t>حكومة</w:t>
      </w:r>
      <w:r w:rsidR="001328D4">
        <w:rPr>
          <w:rtl/>
        </w:rPr>
        <w:t xml:space="preserve"> </w:t>
      </w:r>
      <w:r w:rsidRPr="00E14110">
        <w:rPr>
          <w:rtl/>
        </w:rPr>
        <w:t>جنوب</w:t>
      </w:r>
      <w:r w:rsidR="001328D4">
        <w:rPr>
          <w:rtl/>
        </w:rPr>
        <w:t xml:space="preserve"> </w:t>
      </w:r>
      <w:r w:rsidRPr="00E14110">
        <w:rPr>
          <w:rtl/>
        </w:rPr>
        <w:t>السودان</w:t>
      </w:r>
      <w:r w:rsidR="001328D4">
        <w:rPr>
          <w:rtl/>
        </w:rPr>
        <w:t xml:space="preserve"> </w:t>
      </w:r>
      <w:r w:rsidRPr="00E14110">
        <w:rPr>
          <w:rFonts w:hint="cs"/>
          <w:rtl/>
        </w:rPr>
        <w:t>وقوات</w:t>
      </w:r>
      <w:r w:rsidR="001328D4">
        <w:rPr>
          <w:rFonts w:hint="cs"/>
          <w:rtl/>
        </w:rPr>
        <w:t xml:space="preserve"> </w:t>
      </w:r>
      <w:r w:rsidRPr="00E14110">
        <w:rPr>
          <w:rFonts w:hint="cs"/>
          <w:rtl/>
        </w:rPr>
        <w:t>المعارضة</w:t>
      </w:r>
      <w:r w:rsidR="001328D4">
        <w:rPr>
          <w:rFonts w:hint="cs"/>
          <w:rtl/>
        </w:rPr>
        <w:t xml:space="preserve"> </w:t>
      </w:r>
      <w:r w:rsidRPr="00E14110">
        <w:rPr>
          <w:rFonts w:hint="cs"/>
          <w:rtl/>
        </w:rPr>
        <w:t>على</w:t>
      </w:r>
      <w:r w:rsidR="001328D4">
        <w:rPr>
          <w:rFonts w:hint="cs"/>
          <w:rtl/>
        </w:rPr>
        <w:t xml:space="preserve"> </w:t>
      </w:r>
      <w:r w:rsidRPr="00E14110">
        <w:rPr>
          <w:rFonts w:hint="cs"/>
          <w:rtl/>
        </w:rPr>
        <w:t>السواء</w:t>
      </w:r>
      <w:r w:rsidR="001328D4">
        <w:rPr>
          <w:rtl/>
        </w:rPr>
        <w:t xml:space="preserve"> </w:t>
      </w:r>
      <w:r w:rsidRPr="00E14110">
        <w:rPr>
          <w:rtl/>
        </w:rPr>
        <w:t>إلى</w:t>
      </w:r>
      <w:r w:rsidR="001328D4">
        <w:rPr>
          <w:rFonts w:hint="cs"/>
          <w:rtl/>
        </w:rPr>
        <w:t xml:space="preserve"> </w:t>
      </w:r>
      <w:r w:rsidRPr="00E14110">
        <w:rPr>
          <w:rFonts w:hint="cs"/>
          <w:rtl/>
        </w:rPr>
        <w:t>داخل</w:t>
      </w:r>
      <w:r w:rsidR="001328D4">
        <w:rPr>
          <w:rtl/>
        </w:rPr>
        <w:t xml:space="preserve"> </w:t>
      </w:r>
      <w:r w:rsidRPr="00E14110">
        <w:rPr>
          <w:rtl/>
        </w:rPr>
        <w:t>جمهورية</w:t>
      </w:r>
      <w:r w:rsidR="001328D4">
        <w:rPr>
          <w:rtl/>
        </w:rPr>
        <w:t xml:space="preserve"> </w:t>
      </w:r>
      <w:r w:rsidRPr="00E14110">
        <w:rPr>
          <w:rtl/>
        </w:rPr>
        <w:t>الكونغو</w:t>
      </w:r>
      <w:r w:rsidR="001328D4">
        <w:rPr>
          <w:rtl/>
        </w:rPr>
        <w:t xml:space="preserve"> </w:t>
      </w:r>
      <w:r w:rsidRPr="00E14110">
        <w:rPr>
          <w:rtl/>
        </w:rPr>
        <w:t>الديمقراطية</w:t>
      </w:r>
      <w:r w:rsidR="001328D4">
        <w:rPr>
          <w:rtl/>
        </w:rPr>
        <w:t xml:space="preserve"> </w:t>
      </w:r>
      <w:r w:rsidRPr="00E14110">
        <w:rPr>
          <w:rtl/>
        </w:rPr>
        <w:t>وسج</w:t>
      </w:r>
      <w:r w:rsidRPr="00E14110">
        <w:rPr>
          <w:rFonts w:hint="cs"/>
          <w:rtl/>
        </w:rPr>
        <w:t>َّ</w:t>
      </w:r>
      <w:r w:rsidRPr="00E14110">
        <w:rPr>
          <w:rtl/>
        </w:rPr>
        <w:t>ل</w:t>
      </w:r>
      <w:r w:rsidR="001328D4">
        <w:rPr>
          <w:rtl/>
        </w:rPr>
        <w:t xml:space="preserve"> </w:t>
      </w:r>
      <w:r w:rsidRPr="00E14110">
        <w:rPr>
          <w:rtl/>
        </w:rPr>
        <w:t>عدد</w:t>
      </w:r>
      <w:r w:rsidR="001328D4">
        <w:rPr>
          <w:rtl/>
        </w:rPr>
        <w:t xml:space="preserve"> </w:t>
      </w:r>
      <w:r w:rsidRPr="00E14110">
        <w:rPr>
          <w:rtl/>
        </w:rPr>
        <w:t>اللاجئين</w:t>
      </w:r>
      <w:r w:rsidR="001328D4">
        <w:rPr>
          <w:rtl/>
        </w:rPr>
        <w:t xml:space="preserve"> </w:t>
      </w:r>
      <w:r w:rsidRPr="00E14110">
        <w:rPr>
          <w:rtl/>
        </w:rPr>
        <w:t>زيادة</w:t>
      </w:r>
      <w:r w:rsidR="001328D4">
        <w:rPr>
          <w:rtl/>
        </w:rPr>
        <w:t xml:space="preserve"> </w:t>
      </w:r>
      <w:r w:rsidRPr="00E14110">
        <w:rPr>
          <w:rtl/>
        </w:rPr>
        <w:t>كبيرة</w:t>
      </w:r>
      <w:r w:rsidR="001328D4">
        <w:rPr>
          <w:rtl/>
        </w:rPr>
        <w:t xml:space="preserve">. </w:t>
      </w:r>
      <w:r w:rsidRPr="00E14110">
        <w:rPr>
          <w:rtl/>
        </w:rPr>
        <w:t>و</w:t>
      </w:r>
      <w:r w:rsidRPr="00E14110">
        <w:rPr>
          <w:rFonts w:hint="cs"/>
          <w:rtl/>
        </w:rPr>
        <w:t>أوقفت</w:t>
      </w:r>
      <w:r w:rsidR="001328D4">
        <w:rPr>
          <w:rtl/>
        </w:rPr>
        <w:t xml:space="preserve"> </w:t>
      </w:r>
      <w:r w:rsidRPr="00E14110">
        <w:rPr>
          <w:rtl/>
        </w:rPr>
        <w:t>القوات</w:t>
      </w:r>
      <w:r w:rsidR="001328D4">
        <w:rPr>
          <w:rtl/>
        </w:rPr>
        <w:t xml:space="preserve"> </w:t>
      </w:r>
      <w:r w:rsidRPr="00E14110">
        <w:rPr>
          <w:rtl/>
        </w:rPr>
        <w:t>المسلحة</w:t>
      </w:r>
      <w:r w:rsidR="001328D4">
        <w:rPr>
          <w:rtl/>
        </w:rPr>
        <w:t xml:space="preserve"> </w:t>
      </w:r>
      <w:r w:rsidRPr="00E14110">
        <w:rPr>
          <w:rtl/>
        </w:rPr>
        <w:t>لجمهورية</w:t>
      </w:r>
      <w:r w:rsidR="001328D4">
        <w:rPr>
          <w:rtl/>
        </w:rPr>
        <w:t xml:space="preserve"> </w:t>
      </w:r>
      <w:r w:rsidRPr="00E14110">
        <w:rPr>
          <w:rtl/>
        </w:rPr>
        <w:t>الكونغو</w:t>
      </w:r>
      <w:r w:rsidR="001328D4">
        <w:rPr>
          <w:rtl/>
        </w:rPr>
        <w:t xml:space="preserve"> </w:t>
      </w:r>
      <w:r w:rsidRPr="00E14110">
        <w:rPr>
          <w:rtl/>
        </w:rPr>
        <w:t>الديمقراطية</w:t>
      </w:r>
      <w:r w:rsidR="001328D4">
        <w:rPr>
          <w:rtl/>
        </w:rPr>
        <w:t xml:space="preserve"> </w:t>
      </w:r>
      <w:r w:rsidRPr="00E14110">
        <w:rPr>
          <w:rtl/>
        </w:rPr>
        <w:t>العناصر</w:t>
      </w:r>
      <w:r w:rsidR="001328D4">
        <w:rPr>
          <w:rtl/>
        </w:rPr>
        <w:t xml:space="preserve"> </w:t>
      </w:r>
      <w:r w:rsidRPr="00E14110">
        <w:rPr>
          <w:rFonts w:hint="cs"/>
          <w:rtl/>
        </w:rPr>
        <w:t>من</w:t>
      </w:r>
      <w:r w:rsidR="001328D4">
        <w:rPr>
          <w:rFonts w:hint="cs"/>
          <w:rtl/>
        </w:rPr>
        <w:t xml:space="preserve"> </w:t>
      </w:r>
      <w:r w:rsidRPr="00E14110">
        <w:rPr>
          <w:rFonts w:hint="cs"/>
          <w:rtl/>
        </w:rPr>
        <w:t>جنوب</w:t>
      </w:r>
      <w:r w:rsidR="001328D4">
        <w:rPr>
          <w:rFonts w:hint="cs"/>
          <w:rtl/>
        </w:rPr>
        <w:t xml:space="preserve"> </w:t>
      </w:r>
      <w:r w:rsidRPr="00E14110">
        <w:rPr>
          <w:rFonts w:hint="cs"/>
          <w:rtl/>
        </w:rPr>
        <w:t>السودان</w:t>
      </w:r>
      <w:r w:rsidR="001328D4">
        <w:rPr>
          <w:rFonts w:hint="cs"/>
          <w:rtl/>
        </w:rPr>
        <w:t xml:space="preserve"> </w:t>
      </w:r>
      <w:r w:rsidRPr="00E14110">
        <w:rPr>
          <w:rFonts w:hint="cs"/>
          <w:rtl/>
        </w:rPr>
        <w:t>التي</w:t>
      </w:r>
      <w:r w:rsidR="001328D4">
        <w:rPr>
          <w:rFonts w:hint="cs"/>
          <w:rtl/>
        </w:rPr>
        <w:t xml:space="preserve"> </w:t>
      </w:r>
      <w:r w:rsidRPr="00E14110">
        <w:rPr>
          <w:rFonts w:hint="cs"/>
          <w:rtl/>
        </w:rPr>
        <w:t>عبرت</w:t>
      </w:r>
      <w:r w:rsidR="001328D4">
        <w:rPr>
          <w:rFonts w:hint="cs"/>
          <w:rtl/>
        </w:rPr>
        <w:t xml:space="preserve"> </w:t>
      </w:r>
      <w:r w:rsidRPr="00E14110">
        <w:rPr>
          <w:rFonts w:hint="cs"/>
          <w:rtl/>
        </w:rPr>
        <w:t>إلى</w:t>
      </w:r>
      <w:r w:rsidR="001328D4">
        <w:rPr>
          <w:rtl/>
        </w:rPr>
        <w:t xml:space="preserve"> </w:t>
      </w:r>
      <w:r w:rsidRPr="00E14110">
        <w:rPr>
          <w:rtl/>
        </w:rPr>
        <w:t>داخل</w:t>
      </w:r>
      <w:r w:rsidR="001328D4">
        <w:rPr>
          <w:rtl/>
        </w:rPr>
        <w:t xml:space="preserve"> </w:t>
      </w:r>
      <w:r w:rsidRPr="00E14110">
        <w:rPr>
          <w:rFonts w:hint="cs"/>
          <w:rtl/>
        </w:rPr>
        <w:t>البلد</w:t>
      </w:r>
      <w:r w:rsidR="001328D4">
        <w:rPr>
          <w:rtl/>
        </w:rPr>
        <w:t xml:space="preserve">. </w:t>
      </w:r>
      <w:r w:rsidRPr="00E14110">
        <w:rPr>
          <w:rtl/>
        </w:rPr>
        <w:t>ونشرت</w:t>
      </w:r>
      <w:r w:rsidR="001328D4">
        <w:rPr>
          <w:rtl/>
        </w:rPr>
        <w:t xml:space="preserve"> </w:t>
      </w:r>
      <w:r w:rsidRPr="00E14110">
        <w:rPr>
          <w:rtl/>
        </w:rPr>
        <w:t>البعثة</w:t>
      </w:r>
      <w:r w:rsidR="001328D4">
        <w:rPr>
          <w:rtl/>
        </w:rPr>
        <w:t xml:space="preserve"> </w:t>
      </w:r>
      <w:r w:rsidRPr="00E14110">
        <w:rPr>
          <w:rtl/>
        </w:rPr>
        <w:t>قاعدة</w:t>
      </w:r>
      <w:r w:rsidR="001328D4">
        <w:rPr>
          <w:rtl/>
        </w:rPr>
        <w:t xml:space="preserve"> </w:t>
      </w:r>
      <w:r w:rsidRPr="00E14110">
        <w:rPr>
          <w:rtl/>
        </w:rPr>
        <w:t>أمامية</w:t>
      </w:r>
      <w:r w:rsidR="001328D4">
        <w:rPr>
          <w:rtl/>
        </w:rPr>
        <w:t xml:space="preserve"> </w:t>
      </w:r>
      <w:r w:rsidRPr="00E14110">
        <w:rPr>
          <w:rtl/>
        </w:rPr>
        <w:t>في</w:t>
      </w:r>
      <w:r w:rsidR="001328D4">
        <w:rPr>
          <w:rtl/>
        </w:rPr>
        <w:t xml:space="preserve"> </w:t>
      </w:r>
      <w:proofErr w:type="spellStart"/>
      <w:r w:rsidRPr="00E14110">
        <w:rPr>
          <w:rtl/>
        </w:rPr>
        <w:t>دوروما</w:t>
      </w:r>
      <w:proofErr w:type="spellEnd"/>
      <w:r w:rsidR="001328D4">
        <w:rPr>
          <w:rtl/>
        </w:rPr>
        <w:t xml:space="preserve"> </w:t>
      </w:r>
      <w:r w:rsidRPr="00E14110">
        <w:rPr>
          <w:rtl/>
        </w:rPr>
        <w:t>لتحسين</w:t>
      </w:r>
      <w:r w:rsidR="001328D4">
        <w:rPr>
          <w:rtl/>
        </w:rPr>
        <w:t xml:space="preserve"> </w:t>
      </w:r>
      <w:r w:rsidRPr="00E14110">
        <w:rPr>
          <w:rtl/>
        </w:rPr>
        <w:t>رصد</w:t>
      </w:r>
      <w:r w:rsidR="001328D4">
        <w:rPr>
          <w:rtl/>
        </w:rPr>
        <w:t xml:space="preserve"> </w:t>
      </w:r>
      <w:r w:rsidRPr="00E14110">
        <w:rPr>
          <w:rtl/>
        </w:rPr>
        <w:t>الحالة</w:t>
      </w:r>
      <w:r w:rsidR="001328D4">
        <w:rPr>
          <w:rtl/>
        </w:rPr>
        <w:t xml:space="preserve"> </w:t>
      </w:r>
      <w:r w:rsidRPr="00E14110">
        <w:rPr>
          <w:rtl/>
        </w:rPr>
        <w:t>في</w:t>
      </w:r>
      <w:r w:rsidR="001328D4">
        <w:rPr>
          <w:rtl/>
        </w:rPr>
        <w:t xml:space="preserve"> </w:t>
      </w:r>
      <w:r w:rsidRPr="00E14110">
        <w:rPr>
          <w:rtl/>
        </w:rPr>
        <w:t>المنطقة</w:t>
      </w:r>
      <w:r w:rsidR="001328D4">
        <w:rPr>
          <w:rtl/>
        </w:rPr>
        <w:t>.</w:t>
      </w:r>
    </w:p>
    <w:p w:rsidR="00E14110" w:rsidRPr="00E14110" w:rsidRDefault="00E14110" w:rsidP="00E14110">
      <w:pPr>
        <w:pStyle w:val="SingleTxt"/>
        <w:rPr>
          <w:rtl/>
        </w:rPr>
      </w:pPr>
      <w:r w:rsidRPr="00E14110">
        <w:rPr>
          <w:rtl/>
        </w:rPr>
        <w:t>٢٤</w:t>
      </w:r>
      <w:r w:rsidR="001328D4">
        <w:rPr>
          <w:rFonts w:hint="cs"/>
          <w:rtl/>
        </w:rPr>
        <w:t xml:space="preserve"> </w:t>
      </w:r>
      <w:r w:rsidRPr="00E14110">
        <w:rPr>
          <w:rFonts w:hint="cs"/>
          <w:rtl/>
        </w:rPr>
        <w:t>-</w:t>
      </w:r>
      <w:r w:rsidRPr="00E14110">
        <w:rPr>
          <w:rFonts w:hint="cs"/>
          <w:rtl/>
        </w:rPr>
        <w:tab/>
        <w:t>و</w:t>
      </w:r>
      <w:r w:rsidRPr="00E14110">
        <w:rPr>
          <w:rtl/>
        </w:rPr>
        <w:t>في</w:t>
      </w:r>
      <w:r w:rsidR="001328D4">
        <w:rPr>
          <w:rtl/>
        </w:rPr>
        <w:t xml:space="preserve"> </w:t>
      </w:r>
      <w:r w:rsidRPr="00E14110">
        <w:rPr>
          <w:rFonts w:hint="cs"/>
          <w:rtl/>
        </w:rPr>
        <w:t>مقاطعة</w:t>
      </w:r>
      <w:r w:rsidR="001328D4">
        <w:rPr>
          <w:rFonts w:hint="cs"/>
          <w:rtl/>
        </w:rPr>
        <w:t xml:space="preserve"> </w:t>
      </w:r>
      <w:proofErr w:type="spellStart"/>
      <w:r w:rsidRPr="00E14110">
        <w:rPr>
          <w:rtl/>
        </w:rPr>
        <w:t>تانغانيكا</w:t>
      </w:r>
      <w:proofErr w:type="spellEnd"/>
      <w:r w:rsidRPr="00E14110">
        <w:rPr>
          <w:rtl/>
        </w:rPr>
        <w:t>،</w:t>
      </w:r>
      <w:r w:rsidR="001328D4">
        <w:rPr>
          <w:rtl/>
        </w:rPr>
        <w:t xml:space="preserve"> </w:t>
      </w:r>
      <w:r w:rsidRPr="00E14110">
        <w:rPr>
          <w:rFonts w:hint="cs"/>
          <w:rtl/>
        </w:rPr>
        <w:t>ما</w:t>
      </w:r>
      <w:r w:rsidR="001328D4">
        <w:rPr>
          <w:rFonts w:hint="cs"/>
          <w:rtl/>
        </w:rPr>
        <w:t xml:space="preserve"> </w:t>
      </w:r>
      <w:r w:rsidRPr="00E14110">
        <w:rPr>
          <w:rFonts w:hint="cs"/>
          <w:rtl/>
        </w:rPr>
        <w:t>زال</w:t>
      </w:r>
      <w:r w:rsidR="001328D4">
        <w:rPr>
          <w:rtl/>
        </w:rPr>
        <w:t xml:space="preserve"> </w:t>
      </w:r>
      <w:r w:rsidRPr="00E14110">
        <w:rPr>
          <w:rtl/>
        </w:rPr>
        <w:t>النزاع</w:t>
      </w:r>
      <w:r w:rsidR="001328D4">
        <w:rPr>
          <w:rtl/>
        </w:rPr>
        <w:t xml:space="preserve"> </w:t>
      </w:r>
      <w:r w:rsidRPr="00E14110">
        <w:rPr>
          <w:rtl/>
        </w:rPr>
        <w:t>الجاري</w:t>
      </w:r>
      <w:r w:rsidR="001328D4">
        <w:rPr>
          <w:rtl/>
        </w:rPr>
        <w:t xml:space="preserve"> </w:t>
      </w:r>
      <w:r w:rsidRPr="00E14110">
        <w:rPr>
          <w:rtl/>
        </w:rPr>
        <w:t>بين</w:t>
      </w:r>
      <w:r w:rsidR="001328D4">
        <w:rPr>
          <w:rtl/>
        </w:rPr>
        <w:t xml:space="preserve"> </w:t>
      </w:r>
      <w:r w:rsidRPr="00E14110">
        <w:rPr>
          <w:rtl/>
        </w:rPr>
        <w:t>قبيلتي</w:t>
      </w:r>
      <w:r w:rsidR="001328D4">
        <w:rPr>
          <w:rtl/>
        </w:rPr>
        <w:t xml:space="preserve"> </w:t>
      </w:r>
      <w:r w:rsidRPr="00E14110">
        <w:rPr>
          <w:rtl/>
        </w:rPr>
        <w:t>لوبا</w:t>
      </w:r>
      <w:r w:rsidR="001328D4">
        <w:rPr>
          <w:rtl/>
        </w:rPr>
        <w:t xml:space="preserve"> </w:t>
      </w:r>
      <w:r w:rsidRPr="00E14110">
        <w:rPr>
          <w:rtl/>
        </w:rPr>
        <w:t>وتوا</w:t>
      </w:r>
      <w:r w:rsidR="001328D4">
        <w:rPr>
          <w:rtl/>
        </w:rPr>
        <w:t xml:space="preserve"> </w:t>
      </w:r>
      <w:r w:rsidRPr="00E14110">
        <w:rPr>
          <w:rFonts w:hint="cs"/>
          <w:rtl/>
        </w:rPr>
        <w:t>يتسبب</w:t>
      </w:r>
      <w:r w:rsidR="001328D4">
        <w:rPr>
          <w:rtl/>
        </w:rPr>
        <w:t xml:space="preserve"> </w:t>
      </w:r>
      <w:r w:rsidRPr="00E14110">
        <w:rPr>
          <w:rFonts w:hint="cs"/>
          <w:rtl/>
        </w:rPr>
        <w:t>ب</w:t>
      </w:r>
      <w:r w:rsidRPr="00E14110">
        <w:rPr>
          <w:rtl/>
        </w:rPr>
        <w:t>زعزعة</w:t>
      </w:r>
      <w:r w:rsidR="001328D4">
        <w:rPr>
          <w:rtl/>
        </w:rPr>
        <w:t xml:space="preserve"> </w:t>
      </w:r>
      <w:r w:rsidRPr="00E14110">
        <w:rPr>
          <w:rtl/>
        </w:rPr>
        <w:t>الاستقرار</w:t>
      </w:r>
      <w:r w:rsidR="001328D4">
        <w:rPr>
          <w:rtl/>
        </w:rPr>
        <w:t xml:space="preserve"> </w:t>
      </w:r>
      <w:r w:rsidRPr="00E14110">
        <w:rPr>
          <w:rtl/>
        </w:rPr>
        <w:t>في</w:t>
      </w:r>
      <w:r w:rsidR="001328D4">
        <w:rPr>
          <w:rtl/>
        </w:rPr>
        <w:t xml:space="preserve"> </w:t>
      </w:r>
      <w:r w:rsidRPr="00E14110">
        <w:rPr>
          <w:rtl/>
        </w:rPr>
        <w:t>بعض</w:t>
      </w:r>
      <w:r w:rsidR="001328D4">
        <w:rPr>
          <w:rtl/>
        </w:rPr>
        <w:t xml:space="preserve"> </w:t>
      </w:r>
      <w:r w:rsidRPr="00E14110">
        <w:rPr>
          <w:rFonts w:hint="cs"/>
          <w:rtl/>
        </w:rPr>
        <w:t>ال</w:t>
      </w:r>
      <w:r w:rsidRPr="00E14110">
        <w:rPr>
          <w:rtl/>
        </w:rPr>
        <w:t>مناطق</w:t>
      </w:r>
      <w:r w:rsidR="001328D4">
        <w:rPr>
          <w:rtl/>
        </w:rPr>
        <w:t xml:space="preserve">. </w:t>
      </w:r>
      <w:r w:rsidRPr="00E14110">
        <w:rPr>
          <w:rtl/>
        </w:rPr>
        <w:t>وفي</w:t>
      </w:r>
      <w:r w:rsidR="001328D4">
        <w:rPr>
          <w:rtl/>
        </w:rPr>
        <w:t xml:space="preserve"> </w:t>
      </w:r>
      <w:r w:rsidRPr="00E14110">
        <w:rPr>
          <w:rtl/>
        </w:rPr>
        <w:t>17</w:t>
      </w:r>
      <w:r w:rsidR="001328D4">
        <w:rPr>
          <w:rtl/>
        </w:rPr>
        <w:t xml:space="preserve"> </w:t>
      </w:r>
      <w:r w:rsidRPr="00E14110">
        <w:rPr>
          <w:rtl/>
        </w:rPr>
        <w:t>تشرين</w:t>
      </w:r>
      <w:r w:rsidR="001328D4">
        <w:rPr>
          <w:rtl/>
        </w:rPr>
        <w:t xml:space="preserve"> </w:t>
      </w:r>
      <w:r w:rsidRPr="00E14110">
        <w:rPr>
          <w:rtl/>
        </w:rPr>
        <w:t>الأول/أكتوبر،</w:t>
      </w:r>
      <w:r w:rsidR="001328D4">
        <w:rPr>
          <w:rtl/>
        </w:rPr>
        <w:t xml:space="preserve"> </w:t>
      </w:r>
      <w:r w:rsidRPr="00E14110">
        <w:rPr>
          <w:rtl/>
        </w:rPr>
        <w:t>أثناء</w:t>
      </w:r>
      <w:r w:rsidR="001328D4">
        <w:rPr>
          <w:rtl/>
        </w:rPr>
        <w:t xml:space="preserve"> </w:t>
      </w:r>
      <w:r w:rsidRPr="00E14110">
        <w:rPr>
          <w:rtl/>
        </w:rPr>
        <w:t>الاشتباكات</w:t>
      </w:r>
      <w:r w:rsidR="001328D4">
        <w:rPr>
          <w:rtl/>
        </w:rPr>
        <w:t xml:space="preserve"> </w:t>
      </w:r>
      <w:r w:rsidRPr="00E14110">
        <w:rPr>
          <w:rtl/>
        </w:rPr>
        <w:t>التي</w:t>
      </w:r>
      <w:r w:rsidR="001328D4">
        <w:rPr>
          <w:rtl/>
        </w:rPr>
        <w:t xml:space="preserve"> </w:t>
      </w:r>
      <w:r w:rsidRPr="00E14110">
        <w:rPr>
          <w:rtl/>
        </w:rPr>
        <w:t>وقعت</w:t>
      </w:r>
      <w:r w:rsidR="001328D4">
        <w:rPr>
          <w:rtl/>
        </w:rPr>
        <w:t xml:space="preserve"> </w:t>
      </w:r>
      <w:r w:rsidRPr="00E14110">
        <w:rPr>
          <w:rtl/>
        </w:rPr>
        <w:t>بين</w:t>
      </w:r>
      <w:r w:rsidR="001328D4">
        <w:rPr>
          <w:rtl/>
        </w:rPr>
        <w:t xml:space="preserve"> </w:t>
      </w:r>
      <w:r w:rsidRPr="00E14110">
        <w:rPr>
          <w:rtl/>
        </w:rPr>
        <w:t>ميليشيات</w:t>
      </w:r>
      <w:r w:rsidR="001328D4">
        <w:rPr>
          <w:rtl/>
        </w:rPr>
        <w:t xml:space="preserve"> </w:t>
      </w:r>
      <w:r w:rsidRPr="00E14110">
        <w:rPr>
          <w:rtl/>
        </w:rPr>
        <w:t>من</w:t>
      </w:r>
      <w:r w:rsidR="001328D4">
        <w:rPr>
          <w:rtl/>
        </w:rPr>
        <w:t xml:space="preserve"> </w:t>
      </w:r>
      <w:r w:rsidRPr="00E14110">
        <w:rPr>
          <w:rtl/>
        </w:rPr>
        <w:t>القبيلتين،</w:t>
      </w:r>
      <w:r w:rsidR="001328D4">
        <w:rPr>
          <w:rtl/>
        </w:rPr>
        <w:t xml:space="preserve"> </w:t>
      </w:r>
      <w:r w:rsidRPr="00E14110">
        <w:rPr>
          <w:rtl/>
        </w:rPr>
        <w:t>قُتل</w:t>
      </w:r>
      <w:r w:rsidR="001328D4">
        <w:rPr>
          <w:rtl/>
        </w:rPr>
        <w:t xml:space="preserve"> </w:t>
      </w:r>
      <w:r w:rsidRPr="00E14110">
        <w:rPr>
          <w:rtl/>
        </w:rPr>
        <w:t>16</w:t>
      </w:r>
      <w:r w:rsidR="001328D4">
        <w:rPr>
          <w:rtl/>
        </w:rPr>
        <w:t xml:space="preserve"> </w:t>
      </w:r>
      <w:r w:rsidRPr="00E14110">
        <w:rPr>
          <w:rtl/>
        </w:rPr>
        <w:t>شخصا</w:t>
      </w:r>
      <w:r w:rsidR="001328D4">
        <w:rPr>
          <w:rtl/>
        </w:rPr>
        <w:t xml:space="preserve"> </w:t>
      </w:r>
      <w:r w:rsidRPr="00E14110">
        <w:rPr>
          <w:rtl/>
        </w:rPr>
        <w:t>على</w:t>
      </w:r>
      <w:r w:rsidR="001328D4">
        <w:rPr>
          <w:rtl/>
        </w:rPr>
        <w:t xml:space="preserve"> </w:t>
      </w:r>
      <w:r w:rsidRPr="00E14110">
        <w:rPr>
          <w:rtl/>
        </w:rPr>
        <w:t>الأقل</w:t>
      </w:r>
      <w:r w:rsidR="001328D4">
        <w:rPr>
          <w:rtl/>
        </w:rPr>
        <w:t xml:space="preserve"> </w:t>
      </w:r>
      <w:r w:rsidRPr="00E14110">
        <w:rPr>
          <w:rtl/>
        </w:rPr>
        <w:t>في</w:t>
      </w:r>
      <w:r w:rsidR="001328D4">
        <w:rPr>
          <w:rtl/>
        </w:rPr>
        <w:t xml:space="preserve"> </w:t>
      </w:r>
      <w:proofErr w:type="spellStart"/>
      <w:r w:rsidRPr="00E14110">
        <w:rPr>
          <w:rtl/>
        </w:rPr>
        <w:t>كابالو</w:t>
      </w:r>
      <w:proofErr w:type="spellEnd"/>
      <w:r w:rsidRPr="00E14110">
        <w:rPr>
          <w:rtl/>
        </w:rPr>
        <w:t>،</w:t>
      </w:r>
      <w:r w:rsidR="001328D4">
        <w:rPr>
          <w:rtl/>
        </w:rPr>
        <w:t xml:space="preserve"> </w:t>
      </w:r>
      <w:r w:rsidRPr="00E14110">
        <w:rPr>
          <w:rtl/>
        </w:rPr>
        <w:t>من</w:t>
      </w:r>
      <w:r w:rsidR="001328D4">
        <w:rPr>
          <w:rtl/>
        </w:rPr>
        <w:t xml:space="preserve"> </w:t>
      </w:r>
      <w:r w:rsidRPr="00E14110">
        <w:rPr>
          <w:rtl/>
        </w:rPr>
        <w:t>بينهم</w:t>
      </w:r>
      <w:r w:rsidR="001328D4">
        <w:rPr>
          <w:rtl/>
        </w:rPr>
        <w:t xml:space="preserve"> </w:t>
      </w:r>
      <w:r w:rsidRPr="00E14110">
        <w:rPr>
          <w:rtl/>
        </w:rPr>
        <w:t>ثلاثة</w:t>
      </w:r>
      <w:r w:rsidR="001328D4">
        <w:rPr>
          <w:rtl/>
        </w:rPr>
        <w:t xml:space="preserve"> </w:t>
      </w:r>
      <w:r w:rsidRPr="00E14110">
        <w:rPr>
          <w:rtl/>
        </w:rPr>
        <w:t>مدنيين،</w:t>
      </w:r>
      <w:r w:rsidR="001328D4">
        <w:rPr>
          <w:rtl/>
        </w:rPr>
        <w:t xml:space="preserve"> </w:t>
      </w:r>
      <w:r w:rsidRPr="00E14110">
        <w:rPr>
          <w:rtl/>
        </w:rPr>
        <w:t>وشُرِّد</w:t>
      </w:r>
      <w:r w:rsidR="001328D4">
        <w:rPr>
          <w:rtl/>
        </w:rPr>
        <w:t xml:space="preserve"> </w:t>
      </w:r>
      <w:r w:rsidRPr="00E14110">
        <w:rPr>
          <w:rtl/>
        </w:rPr>
        <w:t>أكثر</w:t>
      </w:r>
      <w:r w:rsidR="001328D4">
        <w:rPr>
          <w:rtl/>
        </w:rPr>
        <w:t xml:space="preserve"> </w:t>
      </w:r>
      <w:r w:rsidRPr="00E14110">
        <w:rPr>
          <w:rtl/>
        </w:rPr>
        <w:t>من</w:t>
      </w:r>
      <w:r w:rsidR="001328D4">
        <w:rPr>
          <w:rtl/>
        </w:rPr>
        <w:t xml:space="preserve"> </w:t>
      </w:r>
      <w:r w:rsidRPr="00E14110">
        <w:rPr>
          <w:rtl/>
        </w:rPr>
        <w:t>600</w:t>
      </w:r>
      <w:r w:rsidR="001328D4">
        <w:rPr>
          <w:rtl/>
        </w:rPr>
        <w:t xml:space="preserve"> </w:t>
      </w:r>
      <w:r w:rsidRPr="00E14110">
        <w:rPr>
          <w:rtl/>
        </w:rPr>
        <w:t>8</w:t>
      </w:r>
      <w:r w:rsidR="001328D4">
        <w:rPr>
          <w:rtl/>
        </w:rPr>
        <w:t xml:space="preserve"> </w:t>
      </w:r>
      <w:r w:rsidRPr="00E14110">
        <w:rPr>
          <w:rtl/>
        </w:rPr>
        <w:t>شخص،</w:t>
      </w:r>
      <w:r w:rsidR="001328D4">
        <w:rPr>
          <w:rtl/>
        </w:rPr>
        <w:t xml:space="preserve"> </w:t>
      </w:r>
      <w:r w:rsidRPr="00E14110">
        <w:rPr>
          <w:rtl/>
        </w:rPr>
        <w:t>وأُحرقت</w:t>
      </w:r>
      <w:r w:rsidR="001328D4">
        <w:rPr>
          <w:rtl/>
        </w:rPr>
        <w:t xml:space="preserve"> </w:t>
      </w:r>
      <w:r w:rsidRPr="00E14110">
        <w:rPr>
          <w:rtl/>
        </w:rPr>
        <w:t>حوالي</w:t>
      </w:r>
      <w:r w:rsidR="001328D4">
        <w:rPr>
          <w:rtl/>
        </w:rPr>
        <w:t xml:space="preserve"> </w:t>
      </w:r>
      <w:r w:rsidRPr="00E14110">
        <w:rPr>
          <w:rtl/>
        </w:rPr>
        <w:t>40</w:t>
      </w:r>
      <w:r w:rsidR="001328D4">
        <w:rPr>
          <w:rtl/>
        </w:rPr>
        <w:t xml:space="preserve"> </w:t>
      </w:r>
      <w:r w:rsidRPr="00E14110">
        <w:rPr>
          <w:rtl/>
        </w:rPr>
        <w:t>قرية</w:t>
      </w:r>
      <w:r w:rsidR="001328D4">
        <w:rPr>
          <w:rtl/>
        </w:rPr>
        <w:t xml:space="preserve">. </w:t>
      </w:r>
      <w:r w:rsidRPr="00E14110">
        <w:rPr>
          <w:rtl/>
        </w:rPr>
        <w:t>واستجابة</w:t>
      </w:r>
      <w:r w:rsidR="001328D4">
        <w:rPr>
          <w:rtl/>
        </w:rPr>
        <w:t xml:space="preserve"> </w:t>
      </w:r>
      <w:r w:rsidRPr="00E14110">
        <w:rPr>
          <w:rtl/>
        </w:rPr>
        <w:t>لذلك،</w:t>
      </w:r>
      <w:r w:rsidR="001328D4">
        <w:rPr>
          <w:rtl/>
        </w:rPr>
        <w:t xml:space="preserve"> </w:t>
      </w:r>
      <w:r w:rsidRPr="00E14110">
        <w:rPr>
          <w:rtl/>
        </w:rPr>
        <w:t>دعمت</w:t>
      </w:r>
      <w:r w:rsidR="001328D4">
        <w:rPr>
          <w:rtl/>
        </w:rPr>
        <w:t xml:space="preserve"> </w:t>
      </w:r>
      <w:r w:rsidRPr="00E14110">
        <w:rPr>
          <w:rtl/>
        </w:rPr>
        <w:t>البعثة</w:t>
      </w:r>
      <w:r w:rsidR="001328D4">
        <w:rPr>
          <w:rtl/>
        </w:rPr>
        <w:t xml:space="preserve"> </w:t>
      </w:r>
      <w:r w:rsidRPr="00E14110">
        <w:rPr>
          <w:rtl/>
        </w:rPr>
        <w:t>مبادرات</w:t>
      </w:r>
      <w:r w:rsidR="001328D4">
        <w:rPr>
          <w:rtl/>
        </w:rPr>
        <w:t xml:space="preserve"> </w:t>
      </w:r>
      <w:r w:rsidRPr="00E14110">
        <w:rPr>
          <w:rtl/>
        </w:rPr>
        <w:t>السلطات</w:t>
      </w:r>
      <w:r w:rsidR="001328D4">
        <w:rPr>
          <w:rtl/>
        </w:rPr>
        <w:t xml:space="preserve"> </w:t>
      </w:r>
      <w:r w:rsidRPr="00E14110">
        <w:rPr>
          <w:rtl/>
        </w:rPr>
        <w:t>المحلية</w:t>
      </w:r>
      <w:r w:rsidR="001328D4">
        <w:rPr>
          <w:rtl/>
        </w:rPr>
        <w:t xml:space="preserve"> </w:t>
      </w:r>
      <w:r w:rsidRPr="00E14110">
        <w:rPr>
          <w:rtl/>
        </w:rPr>
        <w:t>الرامية</w:t>
      </w:r>
      <w:r w:rsidR="001328D4">
        <w:rPr>
          <w:rtl/>
        </w:rPr>
        <w:t xml:space="preserve"> </w:t>
      </w:r>
      <w:r w:rsidRPr="00E14110">
        <w:rPr>
          <w:rtl/>
        </w:rPr>
        <w:t>إلى</w:t>
      </w:r>
      <w:r w:rsidR="001328D4">
        <w:rPr>
          <w:rtl/>
        </w:rPr>
        <w:t xml:space="preserve"> </w:t>
      </w:r>
      <w:r w:rsidRPr="00E14110">
        <w:rPr>
          <w:rtl/>
        </w:rPr>
        <w:t>الحد</w:t>
      </w:r>
      <w:r w:rsidR="001328D4">
        <w:rPr>
          <w:rtl/>
        </w:rPr>
        <w:t xml:space="preserve"> </w:t>
      </w:r>
      <w:r w:rsidRPr="00E14110">
        <w:rPr>
          <w:rtl/>
        </w:rPr>
        <w:t>من</w:t>
      </w:r>
      <w:r w:rsidR="001328D4">
        <w:rPr>
          <w:rtl/>
        </w:rPr>
        <w:t xml:space="preserve"> </w:t>
      </w:r>
      <w:r w:rsidRPr="00E14110">
        <w:rPr>
          <w:rtl/>
        </w:rPr>
        <w:t>التوترات</w:t>
      </w:r>
      <w:r w:rsidR="001328D4">
        <w:rPr>
          <w:rtl/>
        </w:rPr>
        <w:t xml:space="preserve"> </w:t>
      </w:r>
      <w:r w:rsidRPr="00E14110">
        <w:rPr>
          <w:rtl/>
        </w:rPr>
        <w:t>وبدء</w:t>
      </w:r>
      <w:r w:rsidR="001328D4">
        <w:rPr>
          <w:rtl/>
        </w:rPr>
        <w:t xml:space="preserve"> </w:t>
      </w:r>
      <w:r w:rsidRPr="00E14110">
        <w:rPr>
          <w:rtl/>
        </w:rPr>
        <w:t>الحوار</w:t>
      </w:r>
      <w:r w:rsidR="001328D4">
        <w:rPr>
          <w:rtl/>
        </w:rPr>
        <w:t xml:space="preserve"> </w:t>
      </w:r>
      <w:r w:rsidRPr="00E14110">
        <w:rPr>
          <w:rtl/>
        </w:rPr>
        <w:t>بين</w:t>
      </w:r>
      <w:r w:rsidR="001328D4">
        <w:rPr>
          <w:rtl/>
        </w:rPr>
        <w:t xml:space="preserve"> </w:t>
      </w:r>
      <w:r w:rsidRPr="00E14110">
        <w:rPr>
          <w:rtl/>
        </w:rPr>
        <w:t>القبائل</w:t>
      </w:r>
      <w:r w:rsidR="001328D4">
        <w:rPr>
          <w:rtl/>
        </w:rPr>
        <w:t xml:space="preserve">. </w:t>
      </w:r>
      <w:r w:rsidRPr="00E14110">
        <w:rPr>
          <w:rtl/>
        </w:rPr>
        <w:t>ونشرت</w:t>
      </w:r>
      <w:r w:rsidR="001328D4">
        <w:rPr>
          <w:rtl/>
        </w:rPr>
        <w:t xml:space="preserve"> </w:t>
      </w:r>
      <w:r w:rsidRPr="00E14110">
        <w:rPr>
          <w:rtl/>
        </w:rPr>
        <w:t>البعثة</w:t>
      </w:r>
      <w:r w:rsidR="001328D4">
        <w:rPr>
          <w:rtl/>
        </w:rPr>
        <w:t xml:space="preserve"> </w:t>
      </w:r>
      <w:r w:rsidRPr="00E14110">
        <w:rPr>
          <w:rtl/>
        </w:rPr>
        <w:t>أيضا</w:t>
      </w:r>
      <w:r w:rsidR="001328D4">
        <w:rPr>
          <w:rtl/>
        </w:rPr>
        <w:t xml:space="preserve"> </w:t>
      </w:r>
      <w:r w:rsidRPr="00E14110">
        <w:rPr>
          <w:rFonts w:hint="cs"/>
          <w:rtl/>
        </w:rPr>
        <w:t>قاعدتين</w:t>
      </w:r>
      <w:r w:rsidR="001328D4">
        <w:rPr>
          <w:rFonts w:hint="cs"/>
          <w:rtl/>
        </w:rPr>
        <w:t xml:space="preserve"> </w:t>
      </w:r>
      <w:r w:rsidRPr="00E14110">
        <w:rPr>
          <w:rFonts w:hint="cs"/>
          <w:rtl/>
        </w:rPr>
        <w:t>أماميتين</w:t>
      </w:r>
      <w:r w:rsidR="001328D4">
        <w:rPr>
          <w:rFonts w:hint="cs"/>
          <w:rtl/>
        </w:rPr>
        <w:t xml:space="preserve"> </w:t>
      </w:r>
      <w:r w:rsidRPr="00E14110">
        <w:rPr>
          <w:rtl/>
        </w:rPr>
        <w:t>في</w:t>
      </w:r>
      <w:r w:rsidR="001328D4">
        <w:rPr>
          <w:rtl/>
        </w:rPr>
        <w:t xml:space="preserve"> </w:t>
      </w:r>
      <w:proofErr w:type="spellStart"/>
      <w:r w:rsidRPr="00E14110">
        <w:rPr>
          <w:rtl/>
        </w:rPr>
        <w:t>نيونزو</w:t>
      </w:r>
      <w:proofErr w:type="spellEnd"/>
      <w:r w:rsidR="001328D4">
        <w:rPr>
          <w:rtl/>
        </w:rPr>
        <w:t xml:space="preserve"> </w:t>
      </w:r>
      <w:proofErr w:type="spellStart"/>
      <w:r w:rsidRPr="00E14110">
        <w:rPr>
          <w:rtl/>
        </w:rPr>
        <w:t>وكابالو</w:t>
      </w:r>
      <w:proofErr w:type="spellEnd"/>
      <w:r w:rsidR="001328D4">
        <w:rPr>
          <w:rtl/>
        </w:rPr>
        <w:t xml:space="preserve"> </w:t>
      </w:r>
      <w:r w:rsidRPr="00E14110">
        <w:rPr>
          <w:rtl/>
        </w:rPr>
        <w:t>في</w:t>
      </w:r>
      <w:r w:rsidR="001328D4">
        <w:rPr>
          <w:rtl/>
        </w:rPr>
        <w:t xml:space="preserve"> </w:t>
      </w:r>
      <w:r w:rsidRPr="00E14110">
        <w:rPr>
          <w:rtl/>
        </w:rPr>
        <w:t>19</w:t>
      </w:r>
      <w:r w:rsidR="001328D4">
        <w:rPr>
          <w:rtl/>
        </w:rPr>
        <w:t xml:space="preserve"> </w:t>
      </w:r>
      <w:r w:rsidRPr="00E14110">
        <w:rPr>
          <w:rtl/>
        </w:rPr>
        <w:t>تشرين</w:t>
      </w:r>
      <w:r w:rsidR="001328D4">
        <w:rPr>
          <w:rtl/>
        </w:rPr>
        <w:t xml:space="preserve"> </w:t>
      </w:r>
      <w:r w:rsidRPr="00E14110">
        <w:rPr>
          <w:rtl/>
        </w:rPr>
        <w:t>الأول/أكتوبر</w:t>
      </w:r>
      <w:r w:rsidR="001328D4">
        <w:rPr>
          <w:rtl/>
        </w:rPr>
        <w:t xml:space="preserve"> </w:t>
      </w:r>
      <w:r w:rsidRPr="00E14110">
        <w:rPr>
          <w:rtl/>
        </w:rPr>
        <w:t>و</w:t>
      </w:r>
      <w:r w:rsidR="001328D4">
        <w:rPr>
          <w:rtl/>
        </w:rPr>
        <w:t xml:space="preserve"> </w:t>
      </w:r>
      <w:r w:rsidRPr="00E14110">
        <w:rPr>
          <w:rtl/>
        </w:rPr>
        <w:t>14</w:t>
      </w:r>
      <w:r w:rsidR="001328D4">
        <w:rPr>
          <w:rtl/>
        </w:rPr>
        <w:t xml:space="preserve"> </w:t>
      </w:r>
      <w:r w:rsidRPr="00E14110">
        <w:rPr>
          <w:rtl/>
        </w:rPr>
        <w:t>تشرين</w:t>
      </w:r>
      <w:r w:rsidR="001328D4">
        <w:rPr>
          <w:rtl/>
        </w:rPr>
        <w:t xml:space="preserve"> </w:t>
      </w:r>
      <w:r w:rsidRPr="00E14110">
        <w:rPr>
          <w:rtl/>
        </w:rPr>
        <w:t>الثاني/نوفمبر،</w:t>
      </w:r>
      <w:r w:rsidR="001328D4">
        <w:rPr>
          <w:rtl/>
        </w:rPr>
        <w:t xml:space="preserve"> </w:t>
      </w:r>
      <w:r w:rsidRPr="00E14110">
        <w:rPr>
          <w:rtl/>
        </w:rPr>
        <w:t>على</w:t>
      </w:r>
      <w:r w:rsidR="001328D4">
        <w:rPr>
          <w:rtl/>
        </w:rPr>
        <w:t xml:space="preserve"> </w:t>
      </w:r>
      <w:r w:rsidRPr="00E14110">
        <w:rPr>
          <w:rtl/>
        </w:rPr>
        <w:t>التوالي</w:t>
      </w:r>
      <w:r w:rsidR="001328D4">
        <w:rPr>
          <w:rtl/>
        </w:rPr>
        <w:t xml:space="preserve">. </w:t>
      </w:r>
      <w:r w:rsidRPr="00E14110">
        <w:rPr>
          <w:rtl/>
        </w:rPr>
        <w:t>وفي</w:t>
      </w:r>
      <w:r w:rsidR="001328D4">
        <w:rPr>
          <w:rtl/>
        </w:rPr>
        <w:t xml:space="preserve"> </w:t>
      </w:r>
      <w:r w:rsidRPr="00E14110">
        <w:rPr>
          <w:rtl/>
        </w:rPr>
        <w:t>26</w:t>
      </w:r>
      <w:r w:rsidR="001328D4">
        <w:rPr>
          <w:rtl/>
        </w:rPr>
        <w:t xml:space="preserve"> </w:t>
      </w:r>
      <w:r w:rsidRPr="00E14110">
        <w:rPr>
          <w:rtl/>
        </w:rPr>
        <w:t>تشرين</w:t>
      </w:r>
      <w:r w:rsidR="001328D4">
        <w:rPr>
          <w:rtl/>
        </w:rPr>
        <w:t xml:space="preserve"> </w:t>
      </w:r>
      <w:r w:rsidRPr="00E14110">
        <w:rPr>
          <w:rtl/>
        </w:rPr>
        <w:t>الأول/أكتوبر،</w:t>
      </w:r>
      <w:r w:rsidR="001328D4">
        <w:rPr>
          <w:rtl/>
        </w:rPr>
        <w:t xml:space="preserve"> </w:t>
      </w:r>
      <w:r w:rsidRPr="00E14110">
        <w:rPr>
          <w:rtl/>
        </w:rPr>
        <w:t>هاجمت</w:t>
      </w:r>
      <w:r w:rsidR="001328D4">
        <w:rPr>
          <w:rtl/>
        </w:rPr>
        <w:t xml:space="preserve"> </w:t>
      </w:r>
      <w:r w:rsidRPr="00E14110">
        <w:rPr>
          <w:rtl/>
        </w:rPr>
        <w:t>عناصر</w:t>
      </w:r>
      <w:r w:rsidR="001328D4">
        <w:rPr>
          <w:rtl/>
        </w:rPr>
        <w:t xml:space="preserve"> </w:t>
      </w:r>
      <w:r w:rsidRPr="00E14110">
        <w:rPr>
          <w:rtl/>
        </w:rPr>
        <w:t>ميليشيات</w:t>
      </w:r>
      <w:r w:rsidR="001328D4">
        <w:rPr>
          <w:rtl/>
        </w:rPr>
        <w:t xml:space="preserve"> </w:t>
      </w:r>
      <w:r w:rsidRPr="00E14110">
        <w:rPr>
          <w:rtl/>
        </w:rPr>
        <w:t>تابعة</w:t>
      </w:r>
      <w:r w:rsidR="001328D4">
        <w:rPr>
          <w:rtl/>
        </w:rPr>
        <w:t xml:space="preserve"> </w:t>
      </w:r>
      <w:r w:rsidRPr="00E14110">
        <w:rPr>
          <w:rtl/>
        </w:rPr>
        <w:t>لقبيلة</w:t>
      </w:r>
      <w:r w:rsidR="001328D4">
        <w:rPr>
          <w:rtl/>
        </w:rPr>
        <w:t xml:space="preserve"> </w:t>
      </w:r>
      <w:r w:rsidRPr="00E14110">
        <w:rPr>
          <w:rtl/>
        </w:rPr>
        <w:t>توا</w:t>
      </w:r>
      <w:r w:rsidR="001328D4">
        <w:rPr>
          <w:rtl/>
        </w:rPr>
        <w:t xml:space="preserve"> </w:t>
      </w:r>
      <w:r w:rsidRPr="00E14110">
        <w:rPr>
          <w:rtl/>
        </w:rPr>
        <w:t>مدنيين</w:t>
      </w:r>
      <w:r w:rsidR="001328D4">
        <w:rPr>
          <w:rtl/>
        </w:rPr>
        <w:t xml:space="preserve"> </w:t>
      </w:r>
      <w:r w:rsidRPr="00E14110">
        <w:rPr>
          <w:rtl/>
        </w:rPr>
        <w:t>من</w:t>
      </w:r>
      <w:r w:rsidR="001328D4">
        <w:rPr>
          <w:rtl/>
        </w:rPr>
        <w:t xml:space="preserve"> </w:t>
      </w:r>
      <w:r w:rsidRPr="00E14110">
        <w:rPr>
          <w:rtl/>
        </w:rPr>
        <w:t>قبيلة</w:t>
      </w:r>
      <w:r w:rsidR="001328D4">
        <w:rPr>
          <w:rtl/>
        </w:rPr>
        <w:t xml:space="preserve"> </w:t>
      </w:r>
      <w:r w:rsidRPr="00E14110">
        <w:rPr>
          <w:rtl/>
        </w:rPr>
        <w:t>لوبا</w:t>
      </w:r>
      <w:r w:rsidR="001328D4">
        <w:rPr>
          <w:rtl/>
        </w:rPr>
        <w:t xml:space="preserve"> </w:t>
      </w:r>
      <w:r w:rsidRPr="00E14110">
        <w:rPr>
          <w:rtl/>
        </w:rPr>
        <w:t>في</w:t>
      </w:r>
      <w:r w:rsidR="001328D4">
        <w:rPr>
          <w:rtl/>
        </w:rPr>
        <w:t xml:space="preserve"> </w:t>
      </w:r>
      <w:r w:rsidRPr="00E14110">
        <w:rPr>
          <w:rtl/>
        </w:rPr>
        <w:t>قرية</w:t>
      </w:r>
      <w:r w:rsidR="001328D4">
        <w:rPr>
          <w:rtl/>
        </w:rPr>
        <w:t xml:space="preserve"> </w:t>
      </w:r>
      <w:proofErr w:type="spellStart"/>
      <w:r w:rsidRPr="00E14110">
        <w:rPr>
          <w:rtl/>
        </w:rPr>
        <w:t>كيزيكا</w:t>
      </w:r>
      <w:proofErr w:type="spellEnd"/>
      <w:r w:rsidRPr="00E14110">
        <w:rPr>
          <w:rtl/>
        </w:rPr>
        <w:t>،</w:t>
      </w:r>
      <w:r w:rsidR="001328D4">
        <w:rPr>
          <w:rtl/>
        </w:rPr>
        <w:t xml:space="preserve"> </w:t>
      </w:r>
      <w:r w:rsidRPr="00E14110">
        <w:rPr>
          <w:rtl/>
        </w:rPr>
        <w:t>فقامت</w:t>
      </w:r>
      <w:r w:rsidR="001328D4">
        <w:rPr>
          <w:rtl/>
        </w:rPr>
        <w:t xml:space="preserve"> </w:t>
      </w:r>
      <w:r w:rsidRPr="00E14110">
        <w:rPr>
          <w:rtl/>
        </w:rPr>
        <w:t>بنهب</w:t>
      </w:r>
      <w:r w:rsidR="001328D4">
        <w:rPr>
          <w:rtl/>
        </w:rPr>
        <w:t xml:space="preserve"> </w:t>
      </w:r>
      <w:r w:rsidRPr="00E14110">
        <w:rPr>
          <w:rtl/>
        </w:rPr>
        <w:t>وإحراق</w:t>
      </w:r>
      <w:r w:rsidR="001328D4">
        <w:rPr>
          <w:rtl/>
        </w:rPr>
        <w:t xml:space="preserve"> </w:t>
      </w:r>
      <w:r w:rsidRPr="00E14110">
        <w:rPr>
          <w:rtl/>
        </w:rPr>
        <w:t>أكثر</w:t>
      </w:r>
      <w:r w:rsidR="001328D4">
        <w:rPr>
          <w:rtl/>
        </w:rPr>
        <w:t xml:space="preserve"> </w:t>
      </w:r>
      <w:r w:rsidRPr="00E14110">
        <w:rPr>
          <w:rtl/>
        </w:rPr>
        <w:t>من</w:t>
      </w:r>
      <w:r w:rsidR="001328D4">
        <w:rPr>
          <w:rtl/>
        </w:rPr>
        <w:t xml:space="preserve"> </w:t>
      </w:r>
      <w:r w:rsidRPr="00E14110">
        <w:rPr>
          <w:rtl/>
        </w:rPr>
        <w:t>80</w:t>
      </w:r>
      <w:r w:rsidR="001328D4">
        <w:rPr>
          <w:rtl/>
        </w:rPr>
        <w:t xml:space="preserve"> </w:t>
      </w:r>
      <w:r w:rsidRPr="00E14110">
        <w:rPr>
          <w:rtl/>
        </w:rPr>
        <w:t>منزلا</w:t>
      </w:r>
      <w:r w:rsidR="001328D4">
        <w:rPr>
          <w:rtl/>
        </w:rPr>
        <w:t xml:space="preserve"> </w:t>
      </w:r>
      <w:r w:rsidRPr="00E14110">
        <w:rPr>
          <w:rtl/>
        </w:rPr>
        <w:t>وتسببت</w:t>
      </w:r>
      <w:r w:rsidR="001328D4">
        <w:rPr>
          <w:rtl/>
        </w:rPr>
        <w:t xml:space="preserve"> </w:t>
      </w:r>
      <w:r w:rsidRPr="00E14110">
        <w:rPr>
          <w:rtl/>
        </w:rPr>
        <w:t>في</w:t>
      </w:r>
      <w:r w:rsidR="001328D4">
        <w:rPr>
          <w:rtl/>
        </w:rPr>
        <w:t xml:space="preserve"> </w:t>
      </w:r>
      <w:r w:rsidRPr="00E14110">
        <w:rPr>
          <w:rtl/>
        </w:rPr>
        <w:t>تشريد</w:t>
      </w:r>
      <w:r w:rsidR="001328D4">
        <w:rPr>
          <w:rtl/>
        </w:rPr>
        <w:t xml:space="preserve"> </w:t>
      </w:r>
      <w:r w:rsidRPr="00E14110">
        <w:rPr>
          <w:rtl/>
        </w:rPr>
        <w:t>مدنيين</w:t>
      </w:r>
      <w:r w:rsidR="001328D4">
        <w:rPr>
          <w:rtl/>
        </w:rPr>
        <w:t xml:space="preserve">. </w:t>
      </w:r>
      <w:r w:rsidRPr="00E14110">
        <w:rPr>
          <w:rtl/>
        </w:rPr>
        <w:t>وفي</w:t>
      </w:r>
      <w:r w:rsidR="001328D4">
        <w:rPr>
          <w:rtl/>
        </w:rPr>
        <w:t xml:space="preserve"> </w:t>
      </w:r>
      <w:r w:rsidRPr="00E14110">
        <w:rPr>
          <w:rtl/>
        </w:rPr>
        <w:t>6</w:t>
      </w:r>
      <w:r w:rsidR="001328D4">
        <w:rPr>
          <w:rtl/>
        </w:rPr>
        <w:t xml:space="preserve"> </w:t>
      </w:r>
      <w:r w:rsidRPr="00E14110">
        <w:rPr>
          <w:rtl/>
        </w:rPr>
        <w:t>و</w:t>
      </w:r>
      <w:r w:rsidR="001328D4">
        <w:rPr>
          <w:rtl/>
        </w:rPr>
        <w:t xml:space="preserve"> </w:t>
      </w:r>
      <w:r w:rsidRPr="00E14110">
        <w:rPr>
          <w:rtl/>
        </w:rPr>
        <w:t>7</w:t>
      </w:r>
      <w:r w:rsidR="001328D4">
        <w:rPr>
          <w:rtl/>
        </w:rPr>
        <w:t xml:space="preserve"> </w:t>
      </w:r>
      <w:r w:rsidRPr="00E14110">
        <w:rPr>
          <w:rtl/>
        </w:rPr>
        <w:t>تشرين</w:t>
      </w:r>
      <w:r w:rsidR="001328D4">
        <w:rPr>
          <w:rtl/>
        </w:rPr>
        <w:t xml:space="preserve"> </w:t>
      </w:r>
      <w:r w:rsidRPr="00E14110">
        <w:rPr>
          <w:rtl/>
        </w:rPr>
        <w:t>الثاني/نوفمبر،</w:t>
      </w:r>
      <w:r w:rsidR="001328D4">
        <w:rPr>
          <w:rtl/>
        </w:rPr>
        <w:t xml:space="preserve"> </w:t>
      </w:r>
      <w:r w:rsidRPr="00E14110">
        <w:rPr>
          <w:rtl/>
        </w:rPr>
        <w:t>قام</w:t>
      </w:r>
      <w:r w:rsidR="001328D4">
        <w:rPr>
          <w:rtl/>
        </w:rPr>
        <w:t xml:space="preserve"> </w:t>
      </w:r>
      <w:r w:rsidRPr="00E14110">
        <w:rPr>
          <w:rtl/>
        </w:rPr>
        <w:t>أفراد</w:t>
      </w:r>
      <w:r w:rsidR="001328D4">
        <w:rPr>
          <w:rtl/>
        </w:rPr>
        <w:t xml:space="preserve"> </w:t>
      </w:r>
      <w:r w:rsidRPr="00E14110">
        <w:rPr>
          <w:rtl/>
        </w:rPr>
        <w:t>من</w:t>
      </w:r>
      <w:r w:rsidR="001328D4">
        <w:rPr>
          <w:rtl/>
        </w:rPr>
        <w:t xml:space="preserve"> </w:t>
      </w:r>
      <w:r w:rsidRPr="00E14110">
        <w:rPr>
          <w:rtl/>
        </w:rPr>
        <w:t>ميليشيات</w:t>
      </w:r>
      <w:r w:rsidR="001328D4">
        <w:rPr>
          <w:rtl/>
        </w:rPr>
        <w:t xml:space="preserve"> </w:t>
      </w:r>
      <w:r w:rsidRPr="00E14110">
        <w:rPr>
          <w:rtl/>
        </w:rPr>
        <w:t>قبيلة</w:t>
      </w:r>
      <w:r w:rsidR="001328D4">
        <w:rPr>
          <w:rtl/>
        </w:rPr>
        <w:t xml:space="preserve"> </w:t>
      </w:r>
      <w:r w:rsidRPr="00E14110">
        <w:rPr>
          <w:rtl/>
        </w:rPr>
        <w:t>توا</w:t>
      </w:r>
      <w:r w:rsidR="001328D4">
        <w:rPr>
          <w:rtl/>
        </w:rPr>
        <w:t xml:space="preserve"> </w:t>
      </w:r>
      <w:r w:rsidRPr="00E14110">
        <w:rPr>
          <w:rtl/>
        </w:rPr>
        <w:t>بمهاجمة</w:t>
      </w:r>
      <w:r w:rsidR="001328D4">
        <w:rPr>
          <w:rtl/>
        </w:rPr>
        <w:t xml:space="preserve"> </w:t>
      </w:r>
      <w:r w:rsidRPr="00E14110">
        <w:rPr>
          <w:rtl/>
        </w:rPr>
        <w:t>ونهب</w:t>
      </w:r>
      <w:r w:rsidR="001328D4">
        <w:rPr>
          <w:rtl/>
        </w:rPr>
        <w:t xml:space="preserve"> </w:t>
      </w:r>
      <w:r w:rsidRPr="00E14110">
        <w:rPr>
          <w:rtl/>
        </w:rPr>
        <w:t>منازل</w:t>
      </w:r>
      <w:r w:rsidR="001328D4">
        <w:rPr>
          <w:rtl/>
        </w:rPr>
        <w:t xml:space="preserve"> </w:t>
      </w:r>
      <w:r w:rsidRPr="00E14110">
        <w:rPr>
          <w:rtl/>
        </w:rPr>
        <w:t>تعود</w:t>
      </w:r>
      <w:r w:rsidR="001328D4">
        <w:rPr>
          <w:rtl/>
        </w:rPr>
        <w:t xml:space="preserve"> </w:t>
      </w:r>
      <w:r w:rsidRPr="00E14110">
        <w:rPr>
          <w:rtl/>
        </w:rPr>
        <w:t>ملكيتها</w:t>
      </w:r>
      <w:r w:rsidR="001328D4">
        <w:rPr>
          <w:rtl/>
        </w:rPr>
        <w:t xml:space="preserve"> </w:t>
      </w:r>
      <w:r w:rsidRPr="00E14110">
        <w:rPr>
          <w:rtl/>
        </w:rPr>
        <w:t>لقبيلة</w:t>
      </w:r>
      <w:r w:rsidR="001328D4">
        <w:rPr>
          <w:rtl/>
        </w:rPr>
        <w:t xml:space="preserve"> </w:t>
      </w:r>
      <w:r w:rsidRPr="00E14110">
        <w:rPr>
          <w:rtl/>
        </w:rPr>
        <w:t>لوبا</w:t>
      </w:r>
      <w:r w:rsidR="001328D4">
        <w:rPr>
          <w:rtl/>
        </w:rPr>
        <w:t xml:space="preserve"> </w:t>
      </w:r>
      <w:r w:rsidRPr="00E14110">
        <w:rPr>
          <w:rtl/>
        </w:rPr>
        <w:t>في</w:t>
      </w:r>
      <w:r w:rsidR="001328D4">
        <w:rPr>
          <w:rtl/>
        </w:rPr>
        <w:t xml:space="preserve"> </w:t>
      </w:r>
      <w:r w:rsidRPr="00E14110">
        <w:rPr>
          <w:rtl/>
        </w:rPr>
        <w:t>قرى</w:t>
      </w:r>
      <w:r w:rsidR="001328D4">
        <w:rPr>
          <w:rtl/>
        </w:rPr>
        <w:t xml:space="preserve"> </w:t>
      </w:r>
      <w:proofErr w:type="spellStart"/>
      <w:r w:rsidRPr="00E14110">
        <w:rPr>
          <w:rtl/>
        </w:rPr>
        <w:t>كامبلو</w:t>
      </w:r>
      <w:proofErr w:type="spellEnd"/>
      <w:r w:rsidR="001328D4">
        <w:rPr>
          <w:rtl/>
        </w:rPr>
        <w:t xml:space="preserve"> </w:t>
      </w:r>
      <w:proofErr w:type="spellStart"/>
      <w:r w:rsidRPr="00E14110">
        <w:rPr>
          <w:rtl/>
        </w:rPr>
        <w:t>وكانغولو</w:t>
      </w:r>
      <w:proofErr w:type="spellEnd"/>
      <w:r w:rsidR="001328D4">
        <w:rPr>
          <w:rtl/>
        </w:rPr>
        <w:t xml:space="preserve"> </w:t>
      </w:r>
      <w:proofErr w:type="spellStart"/>
      <w:r w:rsidRPr="00E14110">
        <w:rPr>
          <w:rtl/>
        </w:rPr>
        <w:t>وكييلا</w:t>
      </w:r>
      <w:proofErr w:type="spellEnd"/>
      <w:r w:rsidR="001328D4">
        <w:rPr>
          <w:rtl/>
        </w:rPr>
        <w:t xml:space="preserve"> </w:t>
      </w:r>
      <w:proofErr w:type="spellStart"/>
      <w:r w:rsidRPr="00E14110">
        <w:rPr>
          <w:rtl/>
        </w:rPr>
        <w:t>وكيالو</w:t>
      </w:r>
      <w:proofErr w:type="spellEnd"/>
      <w:r w:rsidR="001328D4">
        <w:rPr>
          <w:rtl/>
        </w:rPr>
        <w:t xml:space="preserve">. </w:t>
      </w:r>
    </w:p>
    <w:p w:rsidR="00E14110" w:rsidRPr="00E14110" w:rsidRDefault="00E14110" w:rsidP="00BD6460">
      <w:pPr>
        <w:pStyle w:val="SingleTxt"/>
        <w:rPr>
          <w:rtl/>
        </w:rPr>
      </w:pPr>
      <w:r w:rsidRPr="00E14110">
        <w:rPr>
          <w:rtl/>
        </w:rPr>
        <w:t>٢٥</w:t>
      </w:r>
      <w:r w:rsidR="001328D4">
        <w:rPr>
          <w:rFonts w:hint="cs"/>
          <w:rtl/>
        </w:rPr>
        <w:t xml:space="preserve"> </w:t>
      </w:r>
      <w:r w:rsidRPr="00E14110">
        <w:rPr>
          <w:rFonts w:hint="cs"/>
          <w:rtl/>
        </w:rPr>
        <w:t>-</w:t>
      </w:r>
      <w:r w:rsidRPr="00E14110">
        <w:rPr>
          <w:rFonts w:hint="cs"/>
          <w:rtl/>
        </w:rPr>
        <w:tab/>
      </w:r>
      <w:r w:rsidRPr="00E14110">
        <w:rPr>
          <w:rtl/>
        </w:rPr>
        <w:t>وفي</w:t>
      </w:r>
      <w:r w:rsidR="001328D4">
        <w:rPr>
          <w:rFonts w:hint="cs"/>
          <w:rtl/>
        </w:rPr>
        <w:t xml:space="preserve"> </w:t>
      </w:r>
      <w:r w:rsidRPr="00E14110">
        <w:rPr>
          <w:rFonts w:hint="cs"/>
          <w:rtl/>
        </w:rPr>
        <w:t>مقاطعة</w:t>
      </w:r>
      <w:r w:rsidR="001328D4">
        <w:rPr>
          <w:rFonts w:hint="cs"/>
          <w:rtl/>
        </w:rPr>
        <w:t xml:space="preserve"> </w:t>
      </w:r>
      <w:proofErr w:type="spellStart"/>
      <w:r w:rsidRPr="00E14110">
        <w:rPr>
          <w:rtl/>
        </w:rPr>
        <w:t>كاتانغا</w:t>
      </w:r>
      <w:proofErr w:type="spellEnd"/>
      <w:r w:rsidR="001328D4">
        <w:rPr>
          <w:rtl/>
        </w:rPr>
        <w:t xml:space="preserve"> </w:t>
      </w:r>
      <w:r w:rsidRPr="00E14110">
        <w:rPr>
          <w:rtl/>
        </w:rPr>
        <w:t>العليا،</w:t>
      </w:r>
      <w:r w:rsidR="001328D4">
        <w:rPr>
          <w:rtl/>
        </w:rPr>
        <w:t xml:space="preserve"> </w:t>
      </w:r>
      <w:r w:rsidRPr="00E14110">
        <w:rPr>
          <w:rFonts w:hint="cs"/>
          <w:rtl/>
        </w:rPr>
        <w:t>قام</w:t>
      </w:r>
      <w:r w:rsidR="001328D4">
        <w:rPr>
          <w:rtl/>
        </w:rPr>
        <w:t xml:space="preserve"> </w:t>
      </w:r>
      <w:proofErr w:type="spellStart"/>
      <w:r w:rsidRPr="00E14110">
        <w:rPr>
          <w:rtl/>
        </w:rPr>
        <w:t>جيديون</w:t>
      </w:r>
      <w:proofErr w:type="spellEnd"/>
      <w:r w:rsidR="001328D4">
        <w:rPr>
          <w:rtl/>
        </w:rPr>
        <w:t xml:space="preserve"> </w:t>
      </w:r>
      <w:proofErr w:type="spellStart"/>
      <w:r w:rsidRPr="00E14110">
        <w:rPr>
          <w:rtl/>
        </w:rPr>
        <w:t>كيونغو</w:t>
      </w:r>
      <w:proofErr w:type="spellEnd"/>
      <w:r w:rsidR="001328D4">
        <w:rPr>
          <w:rtl/>
        </w:rPr>
        <w:t xml:space="preserve"> </w:t>
      </w:r>
      <w:proofErr w:type="spellStart"/>
      <w:r w:rsidRPr="00E14110">
        <w:rPr>
          <w:rtl/>
        </w:rPr>
        <w:t>موتانغا</w:t>
      </w:r>
      <w:proofErr w:type="spellEnd"/>
      <w:r w:rsidRPr="00E14110">
        <w:rPr>
          <w:rtl/>
        </w:rPr>
        <w:t>،</w:t>
      </w:r>
      <w:r w:rsidR="001328D4">
        <w:rPr>
          <w:rtl/>
        </w:rPr>
        <w:t xml:space="preserve"> </w:t>
      </w:r>
      <w:r w:rsidRPr="00E14110">
        <w:rPr>
          <w:rtl/>
        </w:rPr>
        <w:t>زعيم</w:t>
      </w:r>
      <w:r w:rsidR="001328D4">
        <w:rPr>
          <w:rFonts w:hint="cs"/>
          <w:rtl/>
        </w:rPr>
        <w:t xml:space="preserve"> </w:t>
      </w:r>
      <w:r w:rsidRPr="00E14110">
        <w:rPr>
          <w:rFonts w:hint="cs"/>
          <w:rtl/>
        </w:rPr>
        <w:t>جماعة</w:t>
      </w:r>
      <w:r w:rsidR="001328D4">
        <w:rPr>
          <w:rtl/>
        </w:rPr>
        <w:t xml:space="preserve"> </w:t>
      </w:r>
      <w:r w:rsidRPr="00E14110">
        <w:rPr>
          <w:rtl/>
        </w:rPr>
        <w:t>ماي</w:t>
      </w:r>
      <w:r w:rsidR="001328D4">
        <w:rPr>
          <w:rtl/>
        </w:rPr>
        <w:t xml:space="preserve"> </w:t>
      </w:r>
      <w:r w:rsidRPr="00E14110">
        <w:rPr>
          <w:rtl/>
        </w:rPr>
        <w:t>-</w:t>
      </w:r>
      <w:r w:rsidR="001328D4">
        <w:rPr>
          <w:rtl/>
        </w:rPr>
        <w:t xml:space="preserve"> </w:t>
      </w:r>
      <w:r w:rsidRPr="00E14110">
        <w:rPr>
          <w:rtl/>
        </w:rPr>
        <w:t>ماي</w:t>
      </w:r>
      <w:r w:rsidR="001328D4">
        <w:rPr>
          <w:rtl/>
        </w:rPr>
        <w:t xml:space="preserve"> </w:t>
      </w:r>
      <w:r w:rsidRPr="00E14110">
        <w:rPr>
          <w:rtl/>
        </w:rPr>
        <w:t>كاتا</w:t>
      </w:r>
      <w:r w:rsidR="001328D4">
        <w:rPr>
          <w:rtl/>
        </w:rPr>
        <w:t xml:space="preserve"> </w:t>
      </w:r>
      <w:r w:rsidRPr="00E14110">
        <w:rPr>
          <w:rtl/>
        </w:rPr>
        <w:t>كاتانغا،</w:t>
      </w:r>
      <w:r w:rsidR="001328D4">
        <w:rPr>
          <w:rtl/>
        </w:rPr>
        <w:t xml:space="preserve"> </w:t>
      </w:r>
      <w:r w:rsidRPr="00E14110">
        <w:rPr>
          <w:rFonts w:hint="cs"/>
          <w:rtl/>
        </w:rPr>
        <w:t>بتسليم</w:t>
      </w:r>
      <w:r w:rsidR="001328D4">
        <w:rPr>
          <w:rFonts w:hint="cs"/>
          <w:rtl/>
        </w:rPr>
        <w:t xml:space="preserve"> </w:t>
      </w:r>
      <w:r w:rsidRPr="00E14110">
        <w:rPr>
          <w:rtl/>
        </w:rPr>
        <w:t>نفسه</w:t>
      </w:r>
      <w:r w:rsidR="001328D4">
        <w:rPr>
          <w:rtl/>
        </w:rPr>
        <w:t xml:space="preserve"> </w:t>
      </w:r>
      <w:r w:rsidRPr="00E14110">
        <w:rPr>
          <w:rtl/>
        </w:rPr>
        <w:t>إلى</w:t>
      </w:r>
      <w:r w:rsidR="001328D4">
        <w:rPr>
          <w:rtl/>
        </w:rPr>
        <w:t xml:space="preserve"> </w:t>
      </w:r>
      <w:r w:rsidRPr="00E14110">
        <w:rPr>
          <w:rtl/>
        </w:rPr>
        <w:t>سلطات</w:t>
      </w:r>
      <w:r w:rsidR="001328D4">
        <w:rPr>
          <w:rtl/>
        </w:rPr>
        <w:t xml:space="preserve"> </w:t>
      </w:r>
      <w:r w:rsidRPr="00E14110">
        <w:rPr>
          <w:rtl/>
        </w:rPr>
        <w:t>المقاطع</w:t>
      </w:r>
      <w:r w:rsidRPr="00E14110">
        <w:rPr>
          <w:rFonts w:hint="cs"/>
          <w:rtl/>
        </w:rPr>
        <w:t>ة</w:t>
      </w:r>
      <w:r w:rsidR="001328D4">
        <w:rPr>
          <w:rtl/>
        </w:rPr>
        <w:t xml:space="preserve"> </w:t>
      </w:r>
      <w:r w:rsidRPr="00E14110">
        <w:rPr>
          <w:rtl/>
        </w:rPr>
        <w:t>إلى</w:t>
      </w:r>
      <w:r w:rsidR="001328D4">
        <w:rPr>
          <w:rtl/>
        </w:rPr>
        <w:t xml:space="preserve"> </w:t>
      </w:r>
      <w:r w:rsidRPr="00E14110">
        <w:rPr>
          <w:rtl/>
        </w:rPr>
        <w:t>جانب</w:t>
      </w:r>
      <w:r w:rsidR="001328D4">
        <w:rPr>
          <w:rtl/>
        </w:rPr>
        <w:t xml:space="preserve"> </w:t>
      </w:r>
      <w:r w:rsidRPr="00E14110">
        <w:rPr>
          <w:rtl/>
        </w:rPr>
        <w:t>129</w:t>
      </w:r>
      <w:r w:rsidR="001328D4">
        <w:rPr>
          <w:rtl/>
        </w:rPr>
        <w:t xml:space="preserve"> </w:t>
      </w:r>
      <w:r w:rsidRPr="00E14110">
        <w:rPr>
          <w:rtl/>
        </w:rPr>
        <w:t>من</w:t>
      </w:r>
      <w:r w:rsidR="001328D4">
        <w:rPr>
          <w:rtl/>
        </w:rPr>
        <w:t xml:space="preserve"> </w:t>
      </w:r>
      <w:r w:rsidRPr="00E14110">
        <w:rPr>
          <w:rtl/>
        </w:rPr>
        <w:t>مقاتليه</w:t>
      </w:r>
      <w:r w:rsidR="001328D4">
        <w:rPr>
          <w:rFonts w:hint="cs"/>
          <w:rtl/>
        </w:rPr>
        <w:t xml:space="preserve"> </w:t>
      </w:r>
      <w:r w:rsidRPr="00E14110">
        <w:rPr>
          <w:rtl/>
        </w:rPr>
        <w:t>في</w:t>
      </w:r>
      <w:r w:rsidR="001328D4">
        <w:rPr>
          <w:rtl/>
        </w:rPr>
        <w:t xml:space="preserve"> </w:t>
      </w:r>
      <w:r w:rsidRPr="00E14110">
        <w:rPr>
          <w:rtl/>
        </w:rPr>
        <w:t>11</w:t>
      </w:r>
      <w:r w:rsidR="001328D4">
        <w:rPr>
          <w:rtl/>
        </w:rPr>
        <w:t xml:space="preserve"> </w:t>
      </w:r>
      <w:r w:rsidRPr="00E14110">
        <w:rPr>
          <w:rtl/>
        </w:rPr>
        <w:t>تشرين</w:t>
      </w:r>
      <w:r w:rsidR="001328D4">
        <w:rPr>
          <w:rtl/>
        </w:rPr>
        <w:t xml:space="preserve"> </w:t>
      </w:r>
      <w:r w:rsidRPr="00E14110">
        <w:rPr>
          <w:rtl/>
        </w:rPr>
        <w:lastRenderedPageBreak/>
        <w:t>الأول/أكتوبر،</w:t>
      </w:r>
      <w:r w:rsidR="001328D4">
        <w:rPr>
          <w:rtl/>
        </w:rPr>
        <w:t xml:space="preserve"> </w:t>
      </w:r>
      <w:r w:rsidRPr="00E14110">
        <w:rPr>
          <w:rtl/>
        </w:rPr>
        <w:t>وسل</w:t>
      </w:r>
      <w:r w:rsidRPr="00E14110">
        <w:rPr>
          <w:rFonts w:hint="cs"/>
          <w:rtl/>
        </w:rPr>
        <w:t>َّ</w:t>
      </w:r>
      <w:r w:rsidRPr="00E14110">
        <w:rPr>
          <w:rtl/>
        </w:rPr>
        <w:t>موا</w:t>
      </w:r>
      <w:r w:rsidR="001328D4">
        <w:rPr>
          <w:rtl/>
        </w:rPr>
        <w:t xml:space="preserve"> </w:t>
      </w:r>
      <w:r w:rsidRPr="00E14110">
        <w:rPr>
          <w:rtl/>
        </w:rPr>
        <w:t>عددا</w:t>
      </w:r>
      <w:r w:rsidR="001328D4">
        <w:rPr>
          <w:rtl/>
        </w:rPr>
        <w:t xml:space="preserve"> </w:t>
      </w:r>
      <w:r w:rsidRPr="00E14110">
        <w:rPr>
          <w:rtl/>
        </w:rPr>
        <w:t>كبيرا</w:t>
      </w:r>
      <w:r w:rsidR="001328D4">
        <w:rPr>
          <w:rtl/>
        </w:rPr>
        <w:t xml:space="preserve"> </w:t>
      </w:r>
      <w:r w:rsidRPr="00E14110">
        <w:rPr>
          <w:rtl/>
        </w:rPr>
        <w:t>من</w:t>
      </w:r>
      <w:r w:rsidR="001328D4">
        <w:rPr>
          <w:rtl/>
        </w:rPr>
        <w:t xml:space="preserve"> </w:t>
      </w:r>
      <w:r w:rsidRPr="00E14110">
        <w:rPr>
          <w:rtl/>
        </w:rPr>
        <w:t>الأسلحة</w:t>
      </w:r>
      <w:r w:rsidR="001328D4">
        <w:rPr>
          <w:rtl/>
        </w:rPr>
        <w:t xml:space="preserve">. </w:t>
      </w:r>
      <w:r w:rsidRPr="00E14110">
        <w:rPr>
          <w:rtl/>
        </w:rPr>
        <w:t>ومن</w:t>
      </w:r>
      <w:r w:rsidR="001328D4">
        <w:rPr>
          <w:rtl/>
        </w:rPr>
        <w:t xml:space="preserve"> </w:t>
      </w:r>
      <w:r w:rsidRPr="00E14110">
        <w:rPr>
          <w:rtl/>
        </w:rPr>
        <w:t>هذه</w:t>
      </w:r>
      <w:r w:rsidR="001328D4">
        <w:rPr>
          <w:rtl/>
        </w:rPr>
        <w:t xml:space="preserve"> </w:t>
      </w:r>
      <w:r w:rsidRPr="00E14110">
        <w:rPr>
          <w:rtl/>
        </w:rPr>
        <w:t>المجموعة،</w:t>
      </w:r>
      <w:r w:rsidR="001328D4">
        <w:rPr>
          <w:rtl/>
        </w:rPr>
        <w:t xml:space="preserve"> </w:t>
      </w:r>
      <w:r w:rsidRPr="00E14110">
        <w:rPr>
          <w:rtl/>
        </w:rPr>
        <w:t>اعتُبر</w:t>
      </w:r>
      <w:r w:rsidR="001328D4">
        <w:rPr>
          <w:rtl/>
        </w:rPr>
        <w:t xml:space="preserve"> </w:t>
      </w:r>
      <w:r w:rsidRPr="00E14110">
        <w:rPr>
          <w:rtl/>
        </w:rPr>
        <w:t>11</w:t>
      </w:r>
      <w:r w:rsidR="001328D4">
        <w:rPr>
          <w:rtl/>
        </w:rPr>
        <w:t xml:space="preserve"> </w:t>
      </w:r>
      <w:r w:rsidRPr="00E14110">
        <w:rPr>
          <w:rtl/>
        </w:rPr>
        <w:t>فردا</w:t>
      </w:r>
      <w:r w:rsidR="001328D4">
        <w:rPr>
          <w:rtl/>
        </w:rPr>
        <w:t xml:space="preserve"> </w:t>
      </w:r>
      <w:r w:rsidRPr="00E14110">
        <w:rPr>
          <w:rtl/>
        </w:rPr>
        <w:t>من</w:t>
      </w:r>
      <w:r w:rsidR="001328D4">
        <w:rPr>
          <w:rtl/>
        </w:rPr>
        <w:t xml:space="preserve"> </w:t>
      </w:r>
      <w:r w:rsidRPr="00E14110">
        <w:rPr>
          <w:rtl/>
        </w:rPr>
        <w:t>الأطفال</w:t>
      </w:r>
      <w:r w:rsidR="001328D4">
        <w:rPr>
          <w:rtl/>
        </w:rPr>
        <w:t xml:space="preserve"> </w:t>
      </w:r>
      <w:r w:rsidRPr="00E14110">
        <w:rPr>
          <w:rtl/>
        </w:rPr>
        <w:t>المرتبطين</w:t>
      </w:r>
      <w:r w:rsidR="001328D4">
        <w:rPr>
          <w:rtl/>
        </w:rPr>
        <w:t xml:space="preserve"> </w:t>
      </w:r>
      <w:r w:rsidRPr="00E14110">
        <w:rPr>
          <w:rtl/>
        </w:rPr>
        <w:t>بهذه</w:t>
      </w:r>
      <w:r w:rsidR="001328D4">
        <w:rPr>
          <w:rtl/>
        </w:rPr>
        <w:t xml:space="preserve"> </w:t>
      </w:r>
      <w:r w:rsidRPr="00E14110">
        <w:rPr>
          <w:rtl/>
        </w:rPr>
        <w:t>الجماعة</w:t>
      </w:r>
      <w:r w:rsidR="001328D4">
        <w:rPr>
          <w:rtl/>
        </w:rPr>
        <w:t xml:space="preserve"> </w:t>
      </w:r>
      <w:r w:rsidRPr="00E14110">
        <w:rPr>
          <w:rtl/>
        </w:rPr>
        <w:t>فجرى</w:t>
      </w:r>
      <w:r w:rsidR="001328D4">
        <w:rPr>
          <w:rtl/>
        </w:rPr>
        <w:t xml:space="preserve"> </w:t>
      </w:r>
      <w:r w:rsidRPr="00E14110">
        <w:rPr>
          <w:rtl/>
        </w:rPr>
        <w:t>فصلهم؛</w:t>
      </w:r>
      <w:r w:rsidR="001328D4">
        <w:rPr>
          <w:rtl/>
        </w:rPr>
        <w:t xml:space="preserve"> </w:t>
      </w:r>
      <w:r w:rsidRPr="00E14110">
        <w:rPr>
          <w:rtl/>
        </w:rPr>
        <w:t>ووافق</w:t>
      </w:r>
      <w:r w:rsidR="001328D4">
        <w:rPr>
          <w:rtl/>
        </w:rPr>
        <w:t xml:space="preserve"> </w:t>
      </w:r>
      <w:r w:rsidRPr="00E14110">
        <w:rPr>
          <w:rtl/>
        </w:rPr>
        <w:t>58</w:t>
      </w:r>
      <w:r w:rsidR="001328D4">
        <w:rPr>
          <w:rtl/>
        </w:rPr>
        <w:t xml:space="preserve"> </w:t>
      </w:r>
      <w:r w:rsidRPr="00E14110">
        <w:rPr>
          <w:rtl/>
        </w:rPr>
        <w:t>فردا</w:t>
      </w:r>
      <w:r w:rsidR="001328D4">
        <w:rPr>
          <w:rtl/>
        </w:rPr>
        <w:t xml:space="preserve"> </w:t>
      </w:r>
      <w:r w:rsidRPr="00E14110">
        <w:rPr>
          <w:rtl/>
        </w:rPr>
        <w:t>على</w:t>
      </w:r>
      <w:r w:rsidR="001328D4">
        <w:rPr>
          <w:rtl/>
        </w:rPr>
        <w:t xml:space="preserve"> </w:t>
      </w:r>
      <w:r w:rsidRPr="00E14110">
        <w:rPr>
          <w:rtl/>
        </w:rPr>
        <w:t>الانضمام</w:t>
      </w:r>
      <w:r w:rsidR="001328D4">
        <w:rPr>
          <w:rtl/>
        </w:rPr>
        <w:t xml:space="preserve"> </w:t>
      </w:r>
      <w:r w:rsidRPr="00E14110">
        <w:rPr>
          <w:rtl/>
        </w:rPr>
        <w:t>إلى</w:t>
      </w:r>
      <w:r w:rsidR="001328D4">
        <w:rPr>
          <w:rtl/>
        </w:rPr>
        <w:t xml:space="preserve"> </w:t>
      </w:r>
      <w:r w:rsidRPr="00E14110">
        <w:rPr>
          <w:rtl/>
        </w:rPr>
        <w:t>البرنامج</w:t>
      </w:r>
      <w:r w:rsidR="001328D4">
        <w:rPr>
          <w:rtl/>
        </w:rPr>
        <w:t xml:space="preserve"> </w:t>
      </w:r>
      <w:r w:rsidRPr="00E14110">
        <w:rPr>
          <w:rtl/>
        </w:rPr>
        <w:t>الوطني</w:t>
      </w:r>
      <w:r w:rsidR="001328D4">
        <w:rPr>
          <w:rtl/>
        </w:rPr>
        <w:t xml:space="preserve"> </w:t>
      </w:r>
      <w:r w:rsidRPr="00E14110">
        <w:rPr>
          <w:rtl/>
        </w:rPr>
        <w:t>لنزع</w:t>
      </w:r>
      <w:r w:rsidR="001328D4">
        <w:rPr>
          <w:rtl/>
        </w:rPr>
        <w:t xml:space="preserve"> </w:t>
      </w:r>
      <w:r w:rsidRPr="00E14110">
        <w:rPr>
          <w:rtl/>
        </w:rPr>
        <w:t>السلاح</w:t>
      </w:r>
      <w:r w:rsidR="001328D4">
        <w:rPr>
          <w:rtl/>
        </w:rPr>
        <w:t xml:space="preserve"> </w:t>
      </w:r>
      <w:r w:rsidRPr="00E14110">
        <w:rPr>
          <w:rtl/>
        </w:rPr>
        <w:t>والتسريح</w:t>
      </w:r>
      <w:r w:rsidR="001328D4">
        <w:rPr>
          <w:rtl/>
        </w:rPr>
        <w:t xml:space="preserve"> </w:t>
      </w:r>
      <w:r w:rsidRPr="00E14110">
        <w:rPr>
          <w:rtl/>
        </w:rPr>
        <w:t>والإدماج</w:t>
      </w:r>
      <w:r w:rsidRPr="00E14110">
        <w:rPr>
          <w:rFonts w:hint="cs"/>
          <w:rtl/>
        </w:rPr>
        <w:t>،</w:t>
      </w:r>
      <w:r w:rsidR="001328D4">
        <w:rPr>
          <w:rtl/>
        </w:rPr>
        <w:t xml:space="preserve"> </w:t>
      </w:r>
      <w:r w:rsidRPr="00E14110">
        <w:rPr>
          <w:rtl/>
        </w:rPr>
        <w:t>بينما</w:t>
      </w:r>
      <w:r w:rsidR="001328D4">
        <w:rPr>
          <w:rtl/>
        </w:rPr>
        <w:t xml:space="preserve"> </w:t>
      </w:r>
      <w:r w:rsidRPr="00E14110">
        <w:rPr>
          <w:rtl/>
        </w:rPr>
        <w:t>قر</w:t>
      </w:r>
      <w:r w:rsidRPr="00E14110">
        <w:rPr>
          <w:rFonts w:hint="cs"/>
          <w:rtl/>
        </w:rPr>
        <w:t>َّ</w:t>
      </w:r>
      <w:r w:rsidRPr="00E14110">
        <w:rPr>
          <w:rtl/>
        </w:rPr>
        <w:t>ر</w:t>
      </w:r>
      <w:r w:rsidR="001328D4">
        <w:rPr>
          <w:rtl/>
        </w:rPr>
        <w:t xml:space="preserve"> </w:t>
      </w:r>
      <w:r w:rsidRPr="00E14110">
        <w:rPr>
          <w:rtl/>
        </w:rPr>
        <w:t>60</w:t>
      </w:r>
      <w:r w:rsidR="001328D4">
        <w:rPr>
          <w:rtl/>
        </w:rPr>
        <w:t xml:space="preserve"> </w:t>
      </w:r>
      <w:r w:rsidRPr="00E14110">
        <w:rPr>
          <w:rtl/>
        </w:rPr>
        <w:t>فردا</w:t>
      </w:r>
      <w:r w:rsidR="001328D4">
        <w:rPr>
          <w:rtl/>
        </w:rPr>
        <w:t xml:space="preserve"> </w:t>
      </w:r>
      <w:r w:rsidRPr="00E14110">
        <w:rPr>
          <w:rtl/>
        </w:rPr>
        <w:t>الاندماج</w:t>
      </w:r>
      <w:r w:rsidR="001328D4">
        <w:rPr>
          <w:rtl/>
        </w:rPr>
        <w:t xml:space="preserve"> </w:t>
      </w:r>
      <w:r w:rsidRPr="00E14110">
        <w:rPr>
          <w:rtl/>
        </w:rPr>
        <w:t>في</w:t>
      </w:r>
      <w:r w:rsidR="001328D4">
        <w:rPr>
          <w:rtl/>
        </w:rPr>
        <w:t xml:space="preserve"> </w:t>
      </w:r>
      <w:r w:rsidRPr="00E14110">
        <w:rPr>
          <w:rtl/>
        </w:rPr>
        <w:t>القوات</w:t>
      </w:r>
      <w:r w:rsidR="001328D4">
        <w:rPr>
          <w:rtl/>
        </w:rPr>
        <w:t xml:space="preserve"> </w:t>
      </w:r>
      <w:r w:rsidRPr="00E14110">
        <w:rPr>
          <w:rtl/>
        </w:rPr>
        <w:t>المسلحة</w:t>
      </w:r>
      <w:r w:rsidR="001328D4">
        <w:rPr>
          <w:rtl/>
        </w:rPr>
        <w:t xml:space="preserve"> </w:t>
      </w:r>
      <w:r w:rsidRPr="00E14110">
        <w:rPr>
          <w:rtl/>
        </w:rPr>
        <w:t>لجمهورية</w:t>
      </w:r>
      <w:r w:rsidR="001328D4">
        <w:rPr>
          <w:rtl/>
        </w:rPr>
        <w:t xml:space="preserve"> </w:t>
      </w:r>
      <w:r w:rsidRPr="00E14110">
        <w:rPr>
          <w:rtl/>
        </w:rPr>
        <w:t>الكونغو</w:t>
      </w:r>
      <w:r w:rsidR="001328D4">
        <w:rPr>
          <w:rtl/>
        </w:rPr>
        <w:t xml:space="preserve"> </w:t>
      </w:r>
      <w:r w:rsidRPr="00E14110">
        <w:rPr>
          <w:rtl/>
        </w:rPr>
        <w:t>الديمقراطية</w:t>
      </w:r>
      <w:r w:rsidR="001328D4">
        <w:rPr>
          <w:rtl/>
        </w:rPr>
        <w:t xml:space="preserve">. </w:t>
      </w:r>
      <w:r w:rsidRPr="00E14110">
        <w:rPr>
          <w:rtl/>
        </w:rPr>
        <w:t>وتتحمل</w:t>
      </w:r>
      <w:r w:rsidR="001328D4">
        <w:rPr>
          <w:rtl/>
        </w:rPr>
        <w:t xml:space="preserve"> </w:t>
      </w:r>
      <w:r w:rsidRPr="00E14110">
        <w:rPr>
          <w:rtl/>
        </w:rPr>
        <w:t>هذه</w:t>
      </w:r>
      <w:r w:rsidR="001328D4">
        <w:rPr>
          <w:rtl/>
        </w:rPr>
        <w:t xml:space="preserve"> </w:t>
      </w:r>
      <w:r w:rsidRPr="00E14110">
        <w:rPr>
          <w:rtl/>
        </w:rPr>
        <w:t>الجماعة</w:t>
      </w:r>
      <w:r w:rsidR="001328D4">
        <w:rPr>
          <w:rtl/>
        </w:rPr>
        <w:t xml:space="preserve"> </w:t>
      </w:r>
      <w:r w:rsidRPr="00E14110">
        <w:rPr>
          <w:rtl/>
        </w:rPr>
        <w:t>المسؤولية</w:t>
      </w:r>
      <w:r w:rsidR="001328D4">
        <w:rPr>
          <w:rtl/>
        </w:rPr>
        <w:t xml:space="preserve"> </w:t>
      </w:r>
      <w:r w:rsidRPr="00E14110">
        <w:rPr>
          <w:rtl/>
        </w:rPr>
        <w:t>عن</w:t>
      </w:r>
      <w:r w:rsidR="001328D4">
        <w:rPr>
          <w:rtl/>
        </w:rPr>
        <w:t xml:space="preserve"> </w:t>
      </w:r>
      <w:r w:rsidRPr="00E14110">
        <w:rPr>
          <w:rtl/>
        </w:rPr>
        <w:t>العديد</w:t>
      </w:r>
      <w:r w:rsidR="001328D4">
        <w:rPr>
          <w:rtl/>
        </w:rPr>
        <w:t xml:space="preserve"> </w:t>
      </w:r>
      <w:r w:rsidRPr="00E14110">
        <w:rPr>
          <w:rtl/>
        </w:rPr>
        <w:t>من</w:t>
      </w:r>
      <w:r w:rsidR="001328D4">
        <w:rPr>
          <w:rtl/>
        </w:rPr>
        <w:t xml:space="preserve"> </w:t>
      </w:r>
      <w:r w:rsidRPr="00E14110">
        <w:rPr>
          <w:rtl/>
        </w:rPr>
        <w:t>الهجمات</w:t>
      </w:r>
      <w:r w:rsidR="001328D4">
        <w:rPr>
          <w:rtl/>
        </w:rPr>
        <w:t xml:space="preserve"> </w:t>
      </w:r>
      <w:r w:rsidRPr="00E14110">
        <w:rPr>
          <w:rtl/>
        </w:rPr>
        <w:t>التي</w:t>
      </w:r>
      <w:r w:rsidR="001328D4">
        <w:rPr>
          <w:rtl/>
        </w:rPr>
        <w:t xml:space="preserve"> </w:t>
      </w:r>
      <w:r w:rsidRPr="00E14110">
        <w:rPr>
          <w:rtl/>
        </w:rPr>
        <w:t>وقعت</w:t>
      </w:r>
      <w:r w:rsidR="001328D4">
        <w:rPr>
          <w:rtl/>
        </w:rPr>
        <w:t xml:space="preserve"> </w:t>
      </w:r>
      <w:r w:rsidRPr="00E14110">
        <w:rPr>
          <w:rtl/>
        </w:rPr>
        <w:t>ضد</w:t>
      </w:r>
      <w:r w:rsidR="001328D4">
        <w:rPr>
          <w:rtl/>
        </w:rPr>
        <w:t xml:space="preserve"> </w:t>
      </w:r>
      <w:r w:rsidRPr="00E14110">
        <w:rPr>
          <w:rtl/>
        </w:rPr>
        <w:t>المدنيين</w:t>
      </w:r>
      <w:r w:rsidR="001328D4">
        <w:rPr>
          <w:rtl/>
        </w:rPr>
        <w:t xml:space="preserve"> </w:t>
      </w:r>
      <w:r w:rsidRPr="00E14110">
        <w:rPr>
          <w:rtl/>
        </w:rPr>
        <w:t>خلال</w:t>
      </w:r>
      <w:r w:rsidR="001328D4">
        <w:rPr>
          <w:rtl/>
        </w:rPr>
        <w:t xml:space="preserve"> </w:t>
      </w:r>
      <w:r w:rsidRPr="00E14110">
        <w:rPr>
          <w:rtl/>
        </w:rPr>
        <w:t>العقد</w:t>
      </w:r>
      <w:r w:rsidR="001328D4">
        <w:rPr>
          <w:rtl/>
        </w:rPr>
        <w:t xml:space="preserve"> </w:t>
      </w:r>
      <w:r w:rsidRPr="00E14110">
        <w:rPr>
          <w:rtl/>
        </w:rPr>
        <w:t>الماضي</w:t>
      </w:r>
      <w:r w:rsidR="001328D4">
        <w:rPr>
          <w:rtl/>
        </w:rPr>
        <w:t xml:space="preserve">. </w:t>
      </w:r>
      <w:r w:rsidRPr="00E14110">
        <w:rPr>
          <w:rtl/>
        </w:rPr>
        <w:t>وأدين</w:t>
      </w:r>
      <w:r w:rsidR="001328D4">
        <w:rPr>
          <w:rtl/>
        </w:rPr>
        <w:t xml:space="preserve"> </w:t>
      </w:r>
      <w:r w:rsidRPr="00E14110">
        <w:rPr>
          <w:rtl/>
        </w:rPr>
        <w:t>قائدها</w:t>
      </w:r>
      <w:r w:rsidR="001328D4">
        <w:rPr>
          <w:rtl/>
        </w:rPr>
        <w:t xml:space="preserve"> </w:t>
      </w:r>
      <w:r w:rsidRPr="00E14110">
        <w:rPr>
          <w:rtl/>
        </w:rPr>
        <w:t>بارتكاب</w:t>
      </w:r>
      <w:r w:rsidR="001328D4">
        <w:rPr>
          <w:rtl/>
        </w:rPr>
        <w:t xml:space="preserve"> </w:t>
      </w:r>
      <w:r w:rsidRPr="00E14110">
        <w:rPr>
          <w:rtl/>
        </w:rPr>
        <w:t>جرائم</w:t>
      </w:r>
      <w:r w:rsidR="001328D4">
        <w:rPr>
          <w:rtl/>
        </w:rPr>
        <w:t xml:space="preserve"> </w:t>
      </w:r>
      <w:r w:rsidRPr="00E14110">
        <w:rPr>
          <w:rtl/>
        </w:rPr>
        <w:t>ضد</w:t>
      </w:r>
      <w:r w:rsidR="001328D4">
        <w:rPr>
          <w:rtl/>
        </w:rPr>
        <w:t xml:space="preserve"> </w:t>
      </w:r>
      <w:r w:rsidRPr="00E14110">
        <w:rPr>
          <w:rtl/>
        </w:rPr>
        <w:t>الإنسانية</w:t>
      </w:r>
      <w:r w:rsidRPr="00E14110">
        <w:rPr>
          <w:rFonts w:hint="cs"/>
          <w:rtl/>
        </w:rPr>
        <w:t>،</w:t>
      </w:r>
      <w:r w:rsidR="001328D4">
        <w:rPr>
          <w:rtl/>
        </w:rPr>
        <w:t xml:space="preserve"> </w:t>
      </w:r>
      <w:r w:rsidRPr="00E14110">
        <w:rPr>
          <w:rtl/>
        </w:rPr>
        <w:t>فسُجن</w:t>
      </w:r>
      <w:r w:rsidR="001328D4">
        <w:rPr>
          <w:rtl/>
        </w:rPr>
        <w:t xml:space="preserve"> </w:t>
      </w:r>
      <w:r w:rsidRPr="00E14110">
        <w:rPr>
          <w:rtl/>
        </w:rPr>
        <w:t>ثم</w:t>
      </w:r>
      <w:r w:rsidR="001328D4">
        <w:rPr>
          <w:rtl/>
        </w:rPr>
        <w:t xml:space="preserve"> </w:t>
      </w:r>
      <w:r w:rsidRPr="00E14110">
        <w:rPr>
          <w:rtl/>
        </w:rPr>
        <w:t>هرب</w:t>
      </w:r>
      <w:r w:rsidR="001328D4">
        <w:rPr>
          <w:rtl/>
        </w:rPr>
        <w:t xml:space="preserve"> </w:t>
      </w:r>
      <w:r w:rsidRPr="00E14110">
        <w:rPr>
          <w:rtl/>
        </w:rPr>
        <w:t>من</w:t>
      </w:r>
      <w:r w:rsidR="001328D4">
        <w:rPr>
          <w:rtl/>
        </w:rPr>
        <w:t xml:space="preserve"> </w:t>
      </w:r>
      <w:r w:rsidRPr="00E14110">
        <w:rPr>
          <w:rtl/>
        </w:rPr>
        <w:t>السجن</w:t>
      </w:r>
      <w:r w:rsidR="001328D4">
        <w:rPr>
          <w:rtl/>
        </w:rPr>
        <w:t xml:space="preserve"> </w:t>
      </w:r>
      <w:r w:rsidRPr="00E14110">
        <w:rPr>
          <w:rtl/>
        </w:rPr>
        <w:t>في</w:t>
      </w:r>
      <w:r w:rsidR="001328D4">
        <w:rPr>
          <w:rtl/>
        </w:rPr>
        <w:t xml:space="preserve"> </w:t>
      </w:r>
      <w:r w:rsidRPr="00E14110">
        <w:rPr>
          <w:rtl/>
        </w:rPr>
        <w:t>عام</w:t>
      </w:r>
      <w:r w:rsidR="001328D4">
        <w:rPr>
          <w:rtl/>
        </w:rPr>
        <w:t xml:space="preserve"> </w:t>
      </w:r>
      <w:r w:rsidRPr="00E14110">
        <w:rPr>
          <w:rtl/>
        </w:rPr>
        <w:t>2011</w:t>
      </w:r>
      <w:r w:rsidR="001328D4">
        <w:rPr>
          <w:rtl/>
        </w:rPr>
        <w:t xml:space="preserve">. </w:t>
      </w:r>
    </w:p>
    <w:p w:rsidR="00E14110" w:rsidRPr="00E14110" w:rsidRDefault="00E14110" w:rsidP="00E14110">
      <w:pPr>
        <w:pStyle w:val="SingleTxt"/>
        <w:rPr>
          <w:rtl/>
        </w:rPr>
      </w:pPr>
      <w:r w:rsidRPr="00E14110">
        <w:rPr>
          <w:rtl/>
        </w:rPr>
        <w:t>٢٦</w:t>
      </w:r>
      <w:r w:rsidR="001328D4">
        <w:rPr>
          <w:rFonts w:hint="cs"/>
          <w:rtl/>
        </w:rPr>
        <w:t xml:space="preserve"> </w:t>
      </w:r>
      <w:r w:rsidRPr="00E14110">
        <w:rPr>
          <w:rFonts w:hint="cs"/>
          <w:rtl/>
        </w:rPr>
        <w:t>-</w:t>
      </w:r>
      <w:r w:rsidRPr="00E14110">
        <w:rPr>
          <w:rFonts w:hint="cs"/>
          <w:rtl/>
        </w:rPr>
        <w:tab/>
      </w:r>
      <w:r w:rsidRPr="00E14110">
        <w:rPr>
          <w:rtl/>
        </w:rPr>
        <w:t>وفي</w:t>
      </w:r>
      <w:r w:rsidR="001328D4">
        <w:rPr>
          <w:rtl/>
        </w:rPr>
        <w:t xml:space="preserve"> </w:t>
      </w:r>
      <w:r w:rsidRPr="00E14110">
        <w:rPr>
          <w:rtl/>
        </w:rPr>
        <w:t>الوقت</w:t>
      </w:r>
      <w:r w:rsidR="001328D4">
        <w:rPr>
          <w:rtl/>
        </w:rPr>
        <w:t xml:space="preserve"> </w:t>
      </w:r>
      <w:r w:rsidRPr="00E14110">
        <w:rPr>
          <w:rtl/>
        </w:rPr>
        <w:t>الراهن،</w:t>
      </w:r>
      <w:r w:rsidR="001328D4">
        <w:rPr>
          <w:rtl/>
        </w:rPr>
        <w:t xml:space="preserve"> </w:t>
      </w:r>
      <w:r w:rsidRPr="00E14110">
        <w:rPr>
          <w:rtl/>
        </w:rPr>
        <w:t>لا</w:t>
      </w:r>
      <w:r w:rsidR="001328D4">
        <w:rPr>
          <w:rtl/>
        </w:rPr>
        <w:t xml:space="preserve"> </w:t>
      </w:r>
      <w:r w:rsidRPr="00E14110">
        <w:rPr>
          <w:rtl/>
        </w:rPr>
        <w:t>يزال</w:t>
      </w:r>
      <w:r w:rsidR="001328D4">
        <w:rPr>
          <w:rtl/>
        </w:rPr>
        <w:t xml:space="preserve"> </w:t>
      </w:r>
      <w:r w:rsidRPr="00E14110">
        <w:rPr>
          <w:rtl/>
        </w:rPr>
        <w:t>521</w:t>
      </w:r>
      <w:r w:rsidR="001328D4">
        <w:rPr>
          <w:rtl/>
        </w:rPr>
        <w:t xml:space="preserve"> </w:t>
      </w:r>
      <w:r w:rsidRPr="00E14110">
        <w:rPr>
          <w:rtl/>
        </w:rPr>
        <w:t>من</w:t>
      </w:r>
      <w:r w:rsidR="001328D4">
        <w:rPr>
          <w:rtl/>
        </w:rPr>
        <w:t xml:space="preserve"> </w:t>
      </w:r>
      <w:r w:rsidRPr="00E14110">
        <w:rPr>
          <w:rtl/>
        </w:rPr>
        <w:t>عناصر</w:t>
      </w:r>
      <w:r w:rsidR="001328D4">
        <w:rPr>
          <w:rtl/>
        </w:rPr>
        <w:t xml:space="preserve"> </w:t>
      </w:r>
      <w:r w:rsidRPr="00E14110">
        <w:rPr>
          <w:rtl/>
        </w:rPr>
        <w:t>الجناح</w:t>
      </w:r>
      <w:r w:rsidR="001328D4">
        <w:rPr>
          <w:rtl/>
        </w:rPr>
        <w:t xml:space="preserve"> </w:t>
      </w:r>
      <w:r w:rsidRPr="00E14110">
        <w:rPr>
          <w:rtl/>
        </w:rPr>
        <w:t>المعارض</w:t>
      </w:r>
      <w:r w:rsidR="001328D4">
        <w:rPr>
          <w:rtl/>
        </w:rPr>
        <w:t xml:space="preserve"> </w:t>
      </w:r>
      <w:r w:rsidRPr="00E14110">
        <w:rPr>
          <w:rtl/>
        </w:rPr>
        <w:t>في</w:t>
      </w:r>
      <w:r w:rsidR="001328D4">
        <w:rPr>
          <w:rtl/>
        </w:rPr>
        <w:t xml:space="preserve"> </w:t>
      </w:r>
      <w:r w:rsidRPr="00E14110">
        <w:rPr>
          <w:rtl/>
        </w:rPr>
        <w:t>الجيش</w:t>
      </w:r>
      <w:r w:rsidR="001328D4">
        <w:rPr>
          <w:rtl/>
        </w:rPr>
        <w:t xml:space="preserve"> </w:t>
      </w:r>
      <w:r w:rsidRPr="00E14110">
        <w:rPr>
          <w:rtl/>
        </w:rPr>
        <w:t>الشعبي/</w:t>
      </w:r>
      <w:r w:rsidR="001328D4">
        <w:rPr>
          <w:rFonts w:hint="cs"/>
          <w:rtl/>
        </w:rPr>
        <w:t xml:space="preserve"> </w:t>
      </w:r>
      <w:r w:rsidRPr="00E14110">
        <w:rPr>
          <w:rtl/>
        </w:rPr>
        <w:t>الحركة</w:t>
      </w:r>
      <w:r w:rsidR="001328D4">
        <w:rPr>
          <w:rtl/>
        </w:rPr>
        <w:t xml:space="preserve"> </w:t>
      </w:r>
      <w:r w:rsidRPr="00E14110">
        <w:rPr>
          <w:rtl/>
        </w:rPr>
        <w:t>الشعبية</w:t>
      </w:r>
      <w:r w:rsidR="001328D4">
        <w:rPr>
          <w:rtl/>
        </w:rPr>
        <w:t xml:space="preserve"> </w:t>
      </w:r>
      <w:r w:rsidRPr="00E14110">
        <w:rPr>
          <w:rtl/>
        </w:rPr>
        <w:t>لتحرير</w:t>
      </w:r>
      <w:r w:rsidR="001328D4">
        <w:rPr>
          <w:rtl/>
        </w:rPr>
        <w:t xml:space="preserve"> </w:t>
      </w:r>
      <w:r w:rsidRPr="00E14110">
        <w:rPr>
          <w:rtl/>
        </w:rPr>
        <w:t>السودان</w:t>
      </w:r>
      <w:r w:rsidR="001328D4">
        <w:rPr>
          <w:rtl/>
        </w:rPr>
        <w:t xml:space="preserve"> </w:t>
      </w:r>
      <w:r w:rsidRPr="00E14110">
        <w:rPr>
          <w:rtl/>
        </w:rPr>
        <w:t>في</w:t>
      </w:r>
      <w:r w:rsidR="001328D4">
        <w:rPr>
          <w:rtl/>
        </w:rPr>
        <w:t xml:space="preserve"> </w:t>
      </w:r>
      <w:r w:rsidRPr="00E14110">
        <w:rPr>
          <w:rtl/>
        </w:rPr>
        <w:t>مباني</w:t>
      </w:r>
      <w:r w:rsidR="001328D4">
        <w:rPr>
          <w:rtl/>
        </w:rPr>
        <w:t xml:space="preserve"> </w:t>
      </w:r>
      <w:r w:rsidRPr="00E14110">
        <w:rPr>
          <w:rtl/>
        </w:rPr>
        <w:t>البعثة</w:t>
      </w:r>
      <w:r w:rsidR="001328D4">
        <w:rPr>
          <w:rtl/>
        </w:rPr>
        <w:t xml:space="preserve">. </w:t>
      </w:r>
      <w:r w:rsidRPr="00E14110">
        <w:rPr>
          <w:rtl/>
        </w:rPr>
        <w:t>وفي</w:t>
      </w:r>
      <w:r w:rsidR="001328D4">
        <w:rPr>
          <w:rtl/>
        </w:rPr>
        <w:t xml:space="preserve"> </w:t>
      </w:r>
      <w:r w:rsidRPr="00E14110">
        <w:rPr>
          <w:rtl/>
        </w:rPr>
        <w:t>1</w:t>
      </w:r>
      <w:r w:rsidR="001328D4">
        <w:rPr>
          <w:rtl/>
        </w:rPr>
        <w:t xml:space="preserve"> </w:t>
      </w:r>
      <w:r w:rsidRPr="00E14110">
        <w:rPr>
          <w:rtl/>
        </w:rPr>
        <w:t>تشرين</w:t>
      </w:r>
      <w:r w:rsidR="001328D4">
        <w:rPr>
          <w:rtl/>
        </w:rPr>
        <w:t xml:space="preserve"> </w:t>
      </w:r>
      <w:r w:rsidRPr="00E14110">
        <w:rPr>
          <w:rtl/>
        </w:rPr>
        <w:t>الأول/أكتوبر،</w:t>
      </w:r>
      <w:r w:rsidR="001328D4">
        <w:rPr>
          <w:rtl/>
        </w:rPr>
        <w:t xml:space="preserve"> </w:t>
      </w:r>
      <w:r w:rsidRPr="00E14110">
        <w:rPr>
          <w:rtl/>
        </w:rPr>
        <w:t>طلبت</w:t>
      </w:r>
      <w:r w:rsidR="001328D4">
        <w:rPr>
          <w:rtl/>
        </w:rPr>
        <w:t xml:space="preserve"> </w:t>
      </w:r>
      <w:r w:rsidRPr="00E14110">
        <w:rPr>
          <w:rtl/>
        </w:rPr>
        <w:t>الحكومة</w:t>
      </w:r>
      <w:r w:rsidR="001328D4">
        <w:rPr>
          <w:rtl/>
        </w:rPr>
        <w:t xml:space="preserve"> </w:t>
      </w:r>
      <w:r w:rsidRPr="00E14110">
        <w:rPr>
          <w:rtl/>
        </w:rPr>
        <w:t>رسميا</w:t>
      </w:r>
      <w:r w:rsidR="001328D4">
        <w:rPr>
          <w:rtl/>
        </w:rPr>
        <w:t xml:space="preserve"> </w:t>
      </w:r>
      <w:r w:rsidRPr="00E14110">
        <w:rPr>
          <w:rtl/>
        </w:rPr>
        <w:t>من</w:t>
      </w:r>
      <w:r w:rsidR="001328D4">
        <w:rPr>
          <w:rtl/>
        </w:rPr>
        <w:t xml:space="preserve"> </w:t>
      </w:r>
      <w:r w:rsidRPr="00E14110">
        <w:rPr>
          <w:rtl/>
        </w:rPr>
        <w:t>البعثة</w:t>
      </w:r>
      <w:r w:rsidR="001328D4">
        <w:rPr>
          <w:rtl/>
        </w:rPr>
        <w:t xml:space="preserve"> </w:t>
      </w:r>
      <w:r w:rsidRPr="00E14110">
        <w:rPr>
          <w:rtl/>
        </w:rPr>
        <w:t>نقل</w:t>
      </w:r>
      <w:r w:rsidR="001328D4">
        <w:rPr>
          <w:rtl/>
        </w:rPr>
        <w:t xml:space="preserve"> </w:t>
      </w:r>
      <w:r w:rsidRPr="00E14110">
        <w:rPr>
          <w:rtl/>
        </w:rPr>
        <w:t>هذه</w:t>
      </w:r>
      <w:r w:rsidR="001328D4">
        <w:rPr>
          <w:rtl/>
        </w:rPr>
        <w:t xml:space="preserve"> </w:t>
      </w:r>
      <w:r w:rsidRPr="00E14110">
        <w:rPr>
          <w:rtl/>
        </w:rPr>
        <w:t>العناصر</w:t>
      </w:r>
      <w:r w:rsidR="001328D4">
        <w:rPr>
          <w:rtl/>
        </w:rPr>
        <w:t xml:space="preserve"> </w:t>
      </w:r>
      <w:r w:rsidRPr="00E14110">
        <w:rPr>
          <w:rFonts w:hint="cs"/>
          <w:rtl/>
        </w:rPr>
        <w:t>إلى</w:t>
      </w:r>
      <w:r w:rsidR="001328D4">
        <w:rPr>
          <w:rFonts w:hint="cs"/>
          <w:rtl/>
        </w:rPr>
        <w:t xml:space="preserve"> </w:t>
      </w:r>
      <w:r w:rsidRPr="00E14110">
        <w:rPr>
          <w:rtl/>
        </w:rPr>
        <w:t>خارج</w:t>
      </w:r>
      <w:r w:rsidR="001328D4">
        <w:rPr>
          <w:rtl/>
        </w:rPr>
        <w:t xml:space="preserve"> </w:t>
      </w:r>
      <w:r w:rsidRPr="00E14110">
        <w:rPr>
          <w:rtl/>
        </w:rPr>
        <w:t>البلد</w:t>
      </w:r>
      <w:r w:rsidR="001328D4">
        <w:rPr>
          <w:rtl/>
        </w:rPr>
        <w:t xml:space="preserve">. </w:t>
      </w:r>
      <w:r w:rsidRPr="00E14110">
        <w:rPr>
          <w:rtl/>
        </w:rPr>
        <w:t>وتواصل</w:t>
      </w:r>
      <w:r w:rsidR="001328D4">
        <w:rPr>
          <w:rtl/>
        </w:rPr>
        <w:t xml:space="preserve"> </w:t>
      </w:r>
      <w:r w:rsidRPr="00E14110">
        <w:rPr>
          <w:rtl/>
        </w:rPr>
        <w:t>البعثة</w:t>
      </w:r>
      <w:r w:rsidR="001328D4">
        <w:rPr>
          <w:rtl/>
        </w:rPr>
        <w:t xml:space="preserve"> </w:t>
      </w:r>
      <w:r w:rsidRPr="00E14110">
        <w:rPr>
          <w:rtl/>
        </w:rPr>
        <w:t>جهودها</w:t>
      </w:r>
      <w:r w:rsidR="001328D4">
        <w:rPr>
          <w:rtl/>
        </w:rPr>
        <w:t xml:space="preserve"> </w:t>
      </w:r>
      <w:r w:rsidRPr="00E14110">
        <w:rPr>
          <w:rtl/>
        </w:rPr>
        <w:t>الرامية</w:t>
      </w:r>
      <w:r w:rsidR="001328D4">
        <w:rPr>
          <w:rtl/>
        </w:rPr>
        <w:t xml:space="preserve"> </w:t>
      </w:r>
      <w:r w:rsidRPr="00E14110">
        <w:rPr>
          <w:rtl/>
        </w:rPr>
        <w:t>إلى</w:t>
      </w:r>
      <w:r w:rsidR="001328D4">
        <w:rPr>
          <w:rtl/>
        </w:rPr>
        <w:t xml:space="preserve"> </w:t>
      </w:r>
      <w:r w:rsidRPr="00E14110">
        <w:rPr>
          <w:rtl/>
        </w:rPr>
        <w:t>إيجاد</w:t>
      </w:r>
      <w:r w:rsidR="001328D4">
        <w:rPr>
          <w:rtl/>
        </w:rPr>
        <w:t xml:space="preserve"> </w:t>
      </w:r>
      <w:r w:rsidRPr="00E14110">
        <w:rPr>
          <w:rtl/>
        </w:rPr>
        <w:t>حل</w:t>
      </w:r>
      <w:r w:rsidR="001328D4">
        <w:rPr>
          <w:rtl/>
        </w:rPr>
        <w:t xml:space="preserve"> </w:t>
      </w:r>
      <w:r w:rsidRPr="00E14110">
        <w:rPr>
          <w:rtl/>
        </w:rPr>
        <w:t>مستدام</w:t>
      </w:r>
      <w:r w:rsidR="001328D4">
        <w:rPr>
          <w:rtl/>
        </w:rPr>
        <w:t xml:space="preserve"> </w:t>
      </w:r>
      <w:r w:rsidRPr="00E14110">
        <w:rPr>
          <w:rtl/>
        </w:rPr>
        <w:t>لهذه</w:t>
      </w:r>
      <w:r w:rsidR="001328D4">
        <w:rPr>
          <w:rtl/>
        </w:rPr>
        <w:t xml:space="preserve"> </w:t>
      </w:r>
      <w:r w:rsidRPr="00E14110">
        <w:rPr>
          <w:rtl/>
        </w:rPr>
        <w:t>العناصر،</w:t>
      </w:r>
      <w:r w:rsidR="001328D4">
        <w:rPr>
          <w:rtl/>
        </w:rPr>
        <w:t xml:space="preserve"> </w:t>
      </w:r>
      <w:r w:rsidRPr="00E14110">
        <w:rPr>
          <w:rtl/>
        </w:rPr>
        <w:t>بالتشاور</w:t>
      </w:r>
      <w:r w:rsidR="001328D4">
        <w:rPr>
          <w:rtl/>
        </w:rPr>
        <w:t xml:space="preserve"> </w:t>
      </w:r>
      <w:r w:rsidRPr="00E14110">
        <w:rPr>
          <w:rtl/>
        </w:rPr>
        <w:t>مع</w:t>
      </w:r>
      <w:r w:rsidR="001328D4">
        <w:rPr>
          <w:rtl/>
        </w:rPr>
        <w:t xml:space="preserve"> </w:t>
      </w:r>
      <w:r w:rsidRPr="00E14110">
        <w:rPr>
          <w:rtl/>
        </w:rPr>
        <w:t>الحكومة</w:t>
      </w:r>
      <w:r w:rsidR="001328D4">
        <w:rPr>
          <w:rtl/>
        </w:rPr>
        <w:t xml:space="preserve">. </w:t>
      </w:r>
      <w:r w:rsidRPr="00E14110">
        <w:rPr>
          <w:rtl/>
        </w:rPr>
        <w:t>وأجرت</w:t>
      </w:r>
      <w:r w:rsidR="001328D4">
        <w:rPr>
          <w:rtl/>
        </w:rPr>
        <w:t xml:space="preserve"> </w:t>
      </w:r>
      <w:r w:rsidRPr="00E14110">
        <w:rPr>
          <w:rtl/>
        </w:rPr>
        <w:t>الأمانة</w:t>
      </w:r>
      <w:r w:rsidR="001328D4">
        <w:rPr>
          <w:rtl/>
        </w:rPr>
        <w:t xml:space="preserve"> </w:t>
      </w:r>
      <w:r w:rsidRPr="00E14110">
        <w:rPr>
          <w:rtl/>
        </w:rPr>
        <w:t>العام</w:t>
      </w:r>
      <w:r w:rsidR="001328D4">
        <w:rPr>
          <w:rFonts w:hint="cs"/>
          <w:rtl/>
        </w:rPr>
        <w:t xml:space="preserve"> </w:t>
      </w:r>
      <w:r w:rsidRPr="00E14110">
        <w:rPr>
          <w:rtl/>
        </w:rPr>
        <w:t>أيضا</w:t>
      </w:r>
      <w:r w:rsidR="001328D4">
        <w:rPr>
          <w:rtl/>
        </w:rPr>
        <w:t xml:space="preserve"> </w:t>
      </w:r>
      <w:r w:rsidRPr="00E14110">
        <w:rPr>
          <w:rtl/>
        </w:rPr>
        <w:t>اتصالات</w:t>
      </w:r>
      <w:r w:rsidR="001328D4">
        <w:rPr>
          <w:rtl/>
        </w:rPr>
        <w:t xml:space="preserve"> </w:t>
      </w:r>
      <w:r w:rsidRPr="00E14110">
        <w:rPr>
          <w:rtl/>
        </w:rPr>
        <w:t>في</w:t>
      </w:r>
      <w:r w:rsidR="001328D4">
        <w:rPr>
          <w:rtl/>
        </w:rPr>
        <w:t xml:space="preserve"> </w:t>
      </w:r>
      <w:r w:rsidRPr="00E14110">
        <w:rPr>
          <w:rtl/>
        </w:rPr>
        <w:t>هذا</w:t>
      </w:r>
      <w:r w:rsidR="001328D4">
        <w:rPr>
          <w:rtl/>
        </w:rPr>
        <w:t xml:space="preserve"> </w:t>
      </w:r>
      <w:r w:rsidRPr="00E14110">
        <w:rPr>
          <w:rtl/>
        </w:rPr>
        <w:t>الصدد</w:t>
      </w:r>
      <w:r w:rsidR="001328D4">
        <w:rPr>
          <w:rtl/>
        </w:rPr>
        <w:t xml:space="preserve"> </w:t>
      </w:r>
      <w:r w:rsidRPr="00E14110">
        <w:rPr>
          <w:rtl/>
        </w:rPr>
        <w:t>مع</w:t>
      </w:r>
      <w:r w:rsidR="001328D4">
        <w:rPr>
          <w:rtl/>
        </w:rPr>
        <w:t xml:space="preserve"> </w:t>
      </w:r>
      <w:r w:rsidRPr="00E14110">
        <w:rPr>
          <w:rtl/>
        </w:rPr>
        <w:t>مفوضية</w:t>
      </w:r>
      <w:r w:rsidR="001328D4">
        <w:rPr>
          <w:rtl/>
        </w:rPr>
        <w:t xml:space="preserve"> </w:t>
      </w:r>
      <w:r w:rsidRPr="00E14110">
        <w:rPr>
          <w:rtl/>
        </w:rPr>
        <w:t>الاتحاد</w:t>
      </w:r>
      <w:r w:rsidR="001328D4">
        <w:rPr>
          <w:rtl/>
        </w:rPr>
        <w:t xml:space="preserve"> </w:t>
      </w:r>
      <w:r w:rsidRPr="00E14110">
        <w:rPr>
          <w:rtl/>
        </w:rPr>
        <w:t>الأفريقي</w:t>
      </w:r>
      <w:r w:rsidR="001328D4">
        <w:rPr>
          <w:rtl/>
        </w:rPr>
        <w:t xml:space="preserve"> </w:t>
      </w:r>
      <w:r w:rsidRPr="00E14110">
        <w:rPr>
          <w:rtl/>
        </w:rPr>
        <w:t>والهيئة</w:t>
      </w:r>
      <w:r w:rsidR="001328D4">
        <w:rPr>
          <w:rtl/>
        </w:rPr>
        <w:t xml:space="preserve"> </w:t>
      </w:r>
      <w:r w:rsidRPr="00E14110">
        <w:rPr>
          <w:rtl/>
        </w:rPr>
        <w:t>الحكومية</w:t>
      </w:r>
      <w:r w:rsidR="001328D4">
        <w:rPr>
          <w:rtl/>
        </w:rPr>
        <w:t xml:space="preserve"> </w:t>
      </w:r>
      <w:r w:rsidRPr="00E14110">
        <w:rPr>
          <w:rtl/>
        </w:rPr>
        <w:t>الدولية</w:t>
      </w:r>
      <w:r w:rsidR="001328D4">
        <w:rPr>
          <w:rtl/>
        </w:rPr>
        <w:t xml:space="preserve"> </w:t>
      </w:r>
      <w:r w:rsidRPr="00E14110">
        <w:rPr>
          <w:rtl/>
        </w:rPr>
        <w:t>المعنية</w:t>
      </w:r>
      <w:r w:rsidR="001328D4">
        <w:rPr>
          <w:rtl/>
        </w:rPr>
        <w:t xml:space="preserve"> </w:t>
      </w:r>
      <w:r w:rsidRPr="00E14110">
        <w:rPr>
          <w:rtl/>
        </w:rPr>
        <w:t>بالتنمية</w:t>
      </w:r>
      <w:r w:rsidR="001328D4">
        <w:rPr>
          <w:rtl/>
        </w:rPr>
        <w:t xml:space="preserve">. </w:t>
      </w:r>
      <w:r w:rsidRPr="00E14110">
        <w:rPr>
          <w:rtl/>
        </w:rPr>
        <w:t>وفي</w:t>
      </w:r>
      <w:r w:rsidR="001328D4">
        <w:rPr>
          <w:rtl/>
        </w:rPr>
        <w:t xml:space="preserve"> </w:t>
      </w:r>
      <w:r w:rsidRPr="00E14110">
        <w:rPr>
          <w:rtl/>
        </w:rPr>
        <w:t>رسالة</w:t>
      </w:r>
      <w:r w:rsidR="001328D4">
        <w:rPr>
          <w:rtl/>
        </w:rPr>
        <w:t xml:space="preserve"> </w:t>
      </w:r>
      <w:r w:rsidRPr="00E14110">
        <w:rPr>
          <w:rtl/>
        </w:rPr>
        <w:t>مؤرخة</w:t>
      </w:r>
      <w:r w:rsidR="001328D4">
        <w:rPr>
          <w:rtl/>
        </w:rPr>
        <w:t xml:space="preserve"> </w:t>
      </w:r>
      <w:r w:rsidRPr="00E14110">
        <w:rPr>
          <w:rtl/>
        </w:rPr>
        <w:t>18</w:t>
      </w:r>
      <w:r w:rsidR="001328D4">
        <w:rPr>
          <w:rtl/>
        </w:rPr>
        <w:t xml:space="preserve"> </w:t>
      </w:r>
      <w:r w:rsidRPr="00E14110">
        <w:rPr>
          <w:rtl/>
        </w:rPr>
        <w:t>تشرين</w:t>
      </w:r>
      <w:r w:rsidR="001328D4">
        <w:rPr>
          <w:rtl/>
        </w:rPr>
        <w:t xml:space="preserve"> </w:t>
      </w:r>
      <w:r w:rsidRPr="00E14110">
        <w:rPr>
          <w:rtl/>
        </w:rPr>
        <w:t>الأول/أكتوبر</w:t>
      </w:r>
      <w:r w:rsidR="001328D4">
        <w:rPr>
          <w:rtl/>
        </w:rPr>
        <w:t xml:space="preserve"> </w:t>
      </w:r>
      <w:r w:rsidRPr="00E14110">
        <w:rPr>
          <w:rtl/>
        </w:rPr>
        <w:t>2016</w:t>
      </w:r>
      <w:r w:rsidR="001328D4">
        <w:rPr>
          <w:rtl/>
        </w:rPr>
        <w:t xml:space="preserve"> </w:t>
      </w:r>
      <w:r w:rsidRPr="00E14110">
        <w:rPr>
          <w:rtl/>
        </w:rPr>
        <w:t>موجهة</w:t>
      </w:r>
      <w:r w:rsidR="001328D4">
        <w:rPr>
          <w:rtl/>
        </w:rPr>
        <w:t xml:space="preserve"> </w:t>
      </w:r>
      <w:r w:rsidRPr="00E14110">
        <w:rPr>
          <w:rtl/>
        </w:rPr>
        <w:t>إلى</w:t>
      </w:r>
      <w:r w:rsidR="001328D4">
        <w:rPr>
          <w:rtl/>
        </w:rPr>
        <w:t xml:space="preserve"> </w:t>
      </w:r>
      <w:r w:rsidRPr="00E14110">
        <w:rPr>
          <w:rFonts w:hint="cs"/>
          <w:rtl/>
        </w:rPr>
        <w:t>رئيس</w:t>
      </w:r>
      <w:r w:rsidR="001328D4">
        <w:rPr>
          <w:rFonts w:hint="cs"/>
          <w:rtl/>
        </w:rPr>
        <w:t xml:space="preserve"> </w:t>
      </w:r>
      <w:r w:rsidRPr="00E14110">
        <w:rPr>
          <w:rFonts w:hint="cs"/>
          <w:rtl/>
        </w:rPr>
        <w:t>مجلس</w:t>
      </w:r>
      <w:r w:rsidR="001328D4">
        <w:rPr>
          <w:rFonts w:hint="cs"/>
          <w:rtl/>
        </w:rPr>
        <w:t xml:space="preserve"> </w:t>
      </w:r>
      <w:r w:rsidRPr="00E14110">
        <w:rPr>
          <w:rFonts w:hint="cs"/>
          <w:rtl/>
        </w:rPr>
        <w:t>الأمن</w:t>
      </w:r>
      <w:r w:rsidR="001328D4">
        <w:rPr>
          <w:rtl/>
        </w:rPr>
        <w:t xml:space="preserve"> </w:t>
      </w:r>
      <w:r w:rsidRPr="00E14110">
        <w:rPr>
          <w:rtl/>
        </w:rPr>
        <w:t>(</w:t>
      </w:r>
      <w:hyperlink r:id="rId19" w:history="1">
        <w:r w:rsidRPr="00E14110">
          <w:rPr>
            <w:rStyle w:val="Hyperlink"/>
            <w:lang w:val="en-GB"/>
          </w:rPr>
          <w:t>S/2016/875</w:t>
        </w:r>
      </w:hyperlink>
      <w:r w:rsidRPr="00E14110">
        <w:rPr>
          <w:rtl/>
        </w:rPr>
        <w:t>)،</w:t>
      </w:r>
      <w:r w:rsidR="001328D4">
        <w:rPr>
          <w:rtl/>
        </w:rPr>
        <w:t xml:space="preserve"> </w:t>
      </w:r>
      <w:r w:rsidRPr="00E14110">
        <w:rPr>
          <w:rtl/>
        </w:rPr>
        <w:t>قدمتُ</w:t>
      </w:r>
      <w:r w:rsidR="001328D4">
        <w:rPr>
          <w:rtl/>
        </w:rPr>
        <w:t xml:space="preserve"> </w:t>
      </w:r>
      <w:r w:rsidRPr="00E14110">
        <w:rPr>
          <w:rtl/>
        </w:rPr>
        <w:t>سردا</w:t>
      </w:r>
      <w:r w:rsidR="001328D4">
        <w:rPr>
          <w:rtl/>
        </w:rPr>
        <w:t xml:space="preserve"> </w:t>
      </w:r>
      <w:r w:rsidRPr="00E14110">
        <w:rPr>
          <w:rtl/>
        </w:rPr>
        <w:t>كاملا</w:t>
      </w:r>
      <w:r w:rsidR="001328D4">
        <w:rPr>
          <w:rtl/>
        </w:rPr>
        <w:t xml:space="preserve"> </w:t>
      </w:r>
      <w:r w:rsidRPr="00E14110">
        <w:rPr>
          <w:rtl/>
        </w:rPr>
        <w:t>للتطورات</w:t>
      </w:r>
      <w:r w:rsidR="001328D4">
        <w:rPr>
          <w:rtl/>
        </w:rPr>
        <w:t xml:space="preserve"> </w:t>
      </w:r>
      <w:r w:rsidRPr="00E14110">
        <w:rPr>
          <w:rtl/>
        </w:rPr>
        <w:t>المتصلة</w:t>
      </w:r>
      <w:r w:rsidR="001328D4">
        <w:rPr>
          <w:rtl/>
        </w:rPr>
        <w:t xml:space="preserve"> </w:t>
      </w:r>
      <w:r w:rsidRPr="00E14110">
        <w:rPr>
          <w:rtl/>
        </w:rPr>
        <w:t>بوجود</w:t>
      </w:r>
      <w:r w:rsidR="001328D4">
        <w:rPr>
          <w:rFonts w:hint="cs"/>
          <w:rtl/>
        </w:rPr>
        <w:t xml:space="preserve"> </w:t>
      </w:r>
      <w:r w:rsidRPr="00E14110">
        <w:rPr>
          <w:rFonts w:hint="cs"/>
          <w:rtl/>
        </w:rPr>
        <w:t>هذه</w:t>
      </w:r>
      <w:r w:rsidR="001328D4">
        <w:rPr>
          <w:rFonts w:hint="cs"/>
          <w:rtl/>
        </w:rPr>
        <w:t xml:space="preserve"> </w:t>
      </w:r>
      <w:r w:rsidRPr="00E14110">
        <w:rPr>
          <w:rFonts w:hint="cs"/>
          <w:rtl/>
        </w:rPr>
        <w:t>ال</w:t>
      </w:r>
      <w:r w:rsidRPr="00E14110">
        <w:rPr>
          <w:rtl/>
        </w:rPr>
        <w:t>عناصر</w:t>
      </w:r>
      <w:r w:rsidR="001328D4">
        <w:rPr>
          <w:rtl/>
        </w:rPr>
        <w:t xml:space="preserve"> </w:t>
      </w:r>
      <w:r w:rsidRPr="00E14110">
        <w:rPr>
          <w:rtl/>
        </w:rPr>
        <w:t>في</w:t>
      </w:r>
      <w:r w:rsidR="001328D4">
        <w:rPr>
          <w:rtl/>
        </w:rPr>
        <w:t xml:space="preserve"> </w:t>
      </w:r>
      <w:r w:rsidRPr="00E14110">
        <w:rPr>
          <w:rtl/>
        </w:rPr>
        <w:t>مباني</w:t>
      </w:r>
      <w:r w:rsidR="001328D4">
        <w:rPr>
          <w:rtl/>
        </w:rPr>
        <w:t xml:space="preserve"> </w:t>
      </w:r>
      <w:r w:rsidRPr="00E14110">
        <w:rPr>
          <w:rtl/>
        </w:rPr>
        <w:t>البعثة</w:t>
      </w:r>
      <w:r w:rsidR="001328D4">
        <w:rPr>
          <w:rtl/>
        </w:rPr>
        <w:t>.</w:t>
      </w:r>
    </w:p>
    <w:p w:rsidR="00E14110" w:rsidRPr="003459E0" w:rsidRDefault="00E14110" w:rsidP="003459E0">
      <w:pPr>
        <w:pStyle w:val="SingleTxt"/>
        <w:spacing w:after="0" w:line="120" w:lineRule="exact"/>
        <w:rPr>
          <w:sz w:val="10"/>
          <w:rtl/>
        </w:rPr>
      </w:pPr>
    </w:p>
    <w:p w:rsidR="00E14110" w:rsidRPr="000354DA" w:rsidRDefault="00E14110" w:rsidP="003459E0">
      <w:pPr>
        <w:pStyle w:val="H1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spacing w:after="120"/>
        <w:ind w:left="1267" w:right="1267" w:hanging="1267"/>
        <w:rPr>
          <w:sz w:val="34"/>
          <w:szCs w:val="34"/>
          <w:rtl/>
        </w:rPr>
      </w:pPr>
      <w:r w:rsidRPr="000354DA">
        <w:rPr>
          <w:rFonts w:hint="cs"/>
          <w:sz w:val="34"/>
          <w:szCs w:val="34"/>
          <w:rtl/>
        </w:rPr>
        <w:tab/>
      </w:r>
      <w:r w:rsidRPr="000354DA">
        <w:rPr>
          <w:sz w:val="34"/>
          <w:szCs w:val="34"/>
          <w:rtl/>
        </w:rPr>
        <w:t>دال</w:t>
      </w:r>
      <w:r w:rsidR="001328D4" w:rsidRPr="000354DA">
        <w:rPr>
          <w:sz w:val="34"/>
          <w:szCs w:val="34"/>
          <w:rtl/>
        </w:rPr>
        <w:t xml:space="preserve"> </w:t>
      </w:r>
      <w:r w:rsidRPr="000354DA">
        <w:rPr>
          <w:sz w:val="34"/>
          <w:szCs w:val="34"/>
          <w:rtl/>
        </w:rPr>
        <w:t>-</w:t>
      </w:r>
      <w:r w:rsidRPr="000354DA">
        <w:rPr>
          <w:rFonts w:hint="cs"/>
          <w:sz w:val="34"/>
          <w:szCs w:val="34"/>
          <w:rtl/>
        </w:rPr>
        <w:tab/>
      </w:r>
      <w:r w:rsidRPr="000354DA">
        <w:rPr>
          <w:sz w:val="34"/>
          <w:szCs w:val="34"/>
          <w:rtl/>
        </w:rPr>
        <w:t>حماية</w:t>
      </w:r>
      <w:r w:rsidR="001328D4" w:rsidRPr="000354DA">
        <w:rPr>
          <w:sz w:val="34"/>
          <w:szCs w:val="34"/>
          <w:rtl/>
        </w:rPr>
        <w:t xml:space="preserve"> </w:t>
      </w:r>
      <w:r w:rsidRPr="000354DA">
        <w:rPr>
          <w:sz w:val="34"/>
          <w:szCs w:val="34"/>
          <w:rtl/>
        </w:rPr>
        <w:t>المدنيين</w:t>
      </w:r>
      <w:r w:rsidR="001328D4" w:rsidRPr="000354DA">
        <w:rPr>
          <w:sz w:val="34"/>
          <w:szCs w:val="34"/>
          <w:rtl/>
        </w:rPr>
        <w:t xml:space="preserve"> </w:t>
      </w:r>
      <w:r w:rsidRPr="000354DA">
        <w:rPr>
          <w:sz w:val="34"/>
          <w:szCs w:val="34"/>
          <w:rtl/>
        </w:rPr>
        <w:t>وتحييد</w:t>
      </w:r>
      <w:r w:rsidR="001328D4" w:rsidRPr="000354DA">
        <w:rPr>
          <w:sz w:val="34"/>
          <w:szCs w:val="34"/>
          <w:rtl/>
        </w:rPr>
        <w:t xml:space="preserve"> </w:t>
      </w:r>
      <w:r w:rsidRPr="000354DA">
        <w:rPr>
          <w:sz w:val="34"/>
          <w:szCs w:val="34"/>
          <w:rtl/>
        </w:rPr>
        <w:t>الجماعات</w:t>
      </w:r>
      <w:r w:rsidR="001328D4" w:rsidRPr="000354DA">
        <w:rPr>
          <w:sz w:val="34"/>
          <w:szCs w:val="34"/>
          <w:rtl/>
        </w:rPr>
        <w:t xml:space="preserve"> </w:t>
      </w:r>
      <w:r w:rsidRPr="000354DA">
        <w:rPr>
          <w:sz w:val="34"/>
          <w:szCs w:val="34"/>
          <w:rtl/>
        </w:rPr>
        <w:t>المسلحة</w:t>
      </w:r>
      <w:r w:rsidR="001328D4" w:rsidRPr="000354DA">
        <w:rPr>
          <w:sz w:val="34"/>
          <w:szCs w:val="34"/>
          <w:rtl/>
        </w:rPr>
        <w:t xml:space="preserve"> </w:t>
      </w:r>
    </w:p>
    <w:p w:rsidR="00E14110" w:rsidRPr="00E14110" w:rsidRDefault="00E14110" w:rsidP="00E14110">
      <w:pPr>
        <w:pStyle w:val="SingleTxt"/>
        <w:rPr>
          <w:rtl/>
        </w:rPr>
      </w:pPr>
      <w:r w:rsidRPr="00E14110">
        <w:rPr>
          <w:rtl/>
        </w:rPr>
        <w:t>٢٧</w:t>
      </w:r>
      <w:r w:rsidR="001328D4">
        <w:rPr>
          <w:rFonts w:hint="cs"/>
          <w:rtl/>
        </w:rPr>
        <w:t xml:space="preserve"> </w:t>
      </w:r>
      <w:r w:rsidRPr="00E14110">
        <w:rPr>
          <w:rFonts w:hint="cs"/>
          <w:rtl/>
        </w:rPr>
        <w:t>-</w:t>
      </w:r>
      <w:r w:rsidRPr="00E14110">
        <w:rPr>
          <w:rFonts w:hint="cs"/>
          <w:rtl/>
        </w:rPr>
        <w:tab/>
      </w:r>
      <w:r w:rsidRPr="00E14110">
        <w:rPr>
          <w:rtl/>
        </w:rPr>
        <w:t>واصلت</w:t>
      </w:r>
      <w:r w:rsidR="001328D4">
        <w:rPr>
          <w:rtl/>
        </w:rPr>
        <w:t xml:space="preserve"> </w:t>
      </w:r>
      <w:r w:rsidRPr="00E14110">
        <w:rPr>
          <w:rtl/>
        </w:rPr>
        <w:t>البعثة</w:t>
      </w:r>
      <w:r w:rsidR="001328D4">
        <w:rPr>
          <w:rtl/>
        </w:rPr>
        <w:t xml:space="preserve"> </w:t>
      </w:r>
      <w:r w:rsidRPr="00E14110">
        <w:rPr>
          <w:rtl/>
        </w:rPr>
        <w:t>تعميق</w:t>
      </w:r>
      <w:r w:rsidR="001328D4">
        <w:rPr>
          <w:rtl/>
        </w:rPr>
        <w:t xml:space="preserve"> </w:t>
      </w:r>
      <w:r w:rsidRPr="00E14110">
        <w:rPr>
          <w:rtl/>
        </w:rPr>
        <w:t>فهمها</w:t>
      </w:r>
      <w:r w:rsidR="001328D4">
        <w:rPr>
          <w:rtl/>
        </w:rPr>
        <w:t xml:space="preserve"> </w:t>
      </w:r>
      <w:r w:rsidRPr="00E14110">
        <w:rPr>
          <w:rtl/>
        </w:rPr>
        <w:t>لديناميات</w:t>
      </w:r>
      <w:r w:rsidR="001328D4">
        <w:rPr>
          <w:rtl/>
        </w:rPr>
        <w:t xml:space="preserve"> </w:t>
      </w:r>
      <w:r w:rsidRPr="00E14110">
        <w:rPr>
          <w:rtl/>
        </w:rPr>
        <w:t>النزاع</w:t>
      </w:r>
      <w:r w:rsidR="001328D4">
        <w:rPr>
          <w:rtl/>
        </w:rPr>
        <w:t xml:space="preserve"> </w:t>
      </w:r>
      <w:r w:rsidRPr="00E14110">
        <w:rPr>
          <w:rtl/>
        </w:rPr>
        <w:t>الحالي،</w:t>
      </w:r>
      <w:r w:rsidR="001328D4">
        <w:rPr>
          <w:rtl/>
        </w:rPr>
        <w:t xml:space="preserve"> </w:t>
      </w:r>
      <w:r w:rsidRPr="00E14110">
        <w:rPr>
          <w:rtl/>
        </w:rPr>
        <w:t>وتحسين</w:t>
      </w:r>
      <w:r w:rsidR="001328D4">
        <w:rPr>
          <w:rtl/>
        </w:rPr>
        <w:t xml:space="preserve"> </w:t>
      </w:r>
      <w:r w:rsidRPr="00E14110">
        <w:rPr>
          <w:rFonts w:hint="cs"/>
          <w:rtl/>
        </w:rPr>
        <w:t>ال</w:t>
      </w:r>
      <w:r w:rsidRPr="00E14110">
        <w:rPr>
          <w:rtl/>
        </w:rPr>
        <w:t>قدرات</w:t>
      </w:r>
      <w:r w:rsidR="001328D4">
        <w:rPr>
          <w:rtl/>
        </w:rPr>
        <w:t xml:space="preserve"> </w:t>
      </w:r>
      <w:r w:rsidRPr="00E14110">
        <w:rPr>
          <w:rFonts w:hint="cs"/>
          <w:rtl/>
        </w:rPr>
        <w:t>في</w:t>
      </w:r>
      <w:r w:rsidR="001328D4">
        <w:rPr>
          <w:rFonts w:hint="cs"/>
          <w:rtl/>
        </w:rPr>
        <w:t xml:space="preserve"> </w:t>
      </w:r>
      <w:r w:rsidRPr="00E14110">
        <w:rPr>
          <w:rFonts w:hint="cs"/>
          <w:rtl/>
        </w:rPr>
        <w:t>مجال</w:t>
      </w:r>
      <w:r w:rsidR="001328D4">
        <w:rPr>
          <w:rFonts w:hint="cs"/>
          <w:rtl/>
        </w:rPr>
        <w:t xml:space="preserve"> </w:t>
      </w:r>
      <w:r w:rsidRPr="00E14110">
        <w:rPr>
          <w:rtl/>
        </w:rPr>
        <w:t>الإنذار</w:t>
      </w:r>
      <w:r w:rsidR="001328D4">
        <w:rPr>
          <w:rtl/>
        </w:rPr>
        <w:t xml:space="preserve"> </w:t>
      </w:r>
      <w:r w:rsidRPr="00E14110">
        <w:rPr>
          <w:rtl/>
        </w:rPr>
        <w:t>المبكر،</w:t>
      </w:r>
      <w:r w:rsidR="001328D4">
        <w:rPr>
          <w:rtl/>
        </w:rPr>
        <w:t xml:space="preserve"> </w:t>
      </w:r>
      <w:r w:rsidRPr="00E14110">
        <w:rPr>
          <w:rtl/>
        </w:rPr>
        <w:t>والتصدي</w:t>
      </w:r>
      <w:r w:rsidR="001328D4">
        <w:rPr>
          <w:rtl/>
        </w:rPr>
        <w:t xml:space="preserve"> </w:t>
      </w:r>
      <w:r w:rsidRPr="00E14110">
        <w:rPr>
          <w:rtl/>
        </w:rPr>
        <w:t>للتهديدات</w:t>
      </w:r>
      <w:r w:rsidR="001328D4">
        <w:rPr>
          <w:rtl/>
        </w:rPr>
        <w:t xml:space="preserve"> </w:t>
      </w:r>
      <w:r w:rsidRPr="00E14110">
        <w:rPr>
          <w:rtl/>
        </w:rPr>
        <w:t>التي</w:t>
      </w:r>
      <w:r w:rsidR="001328D4">
        <w:rPr>
          <w:rtl/>
        </w:rPr>
        <w:t xml:space="preserve"> </w:t>
      </w:r>
      <w:r w:rsidRPr="00E14110">
        <w:rPr>
          <w:rtl/>
        </w:rPr>
        <w:t>تشكلها</w:t>
      </w:r>
      <w:r w:rsidR="001328D4">
        <w:rPr>
          <w:rtl/>
        </w:rPr>
        <w:t xml:space="preserve"> </w:t>
      </w:r>
      <w:r w:rsidRPr="00E14110">
        <w:rPr>
          <w:rtl/>
        </w:rPr>
        <w:t>الجماعات</w:t>
      </w:r>
      <w:r w:rsidR="001328D4">
        <w:rPr>
          <w:rtl/>
        </w:rPr>
        <w:t xml:space="preserve"> </w:t>
      </w:r>
      <w:r w:rsidRPr="00E14110">
        <w:rPr>
          <w:rtl/>
        </w:rPr>
        <w:t>المسلحة</w:t>
      </w:r>
      <w:r w:rsidR="001328D4">
        <w:rPr>
          <w:rtl/>
        </w:rPr>
        <w:t xml:space="preserve">. </w:t>
      </w:r>
      <w:r w:rsidRPr="00E14110">
        <w:rPr>
          <w:rtl/>
        </w:rPr>
        <w:t>و</w:t>
      </w:r>
      <w:r w:rsidRPr="00E14110">
        <w:rPr>
          <w:rFonts w:hint="cs"/>
          <w:rtl/>
        </w:rPr>
        <w:t>قد</w:t>
      </w:r>
      <w:r w:rsidR="001328D4">
        <w:rPr>
          <w:rFonts w:hint="cs"/>
          <w:rtl/>
        </w:rPr>
        <w:t xml:space="preserve"> </w:t>
      </w:r>
      <w:r w:rsidRPr="00E14110">
        <w:rPr>
          <w:rtl/>
        </w:rPr>
        <w:t>تصد</w:t>
      </w:r>
      <w:r w:rsidRPr="00E14110">
        <w:rPr>
          <w:rFonts w:hint="cs"/>
          <w:rtl/>
        </w:rPr>
        <w:t>َّ</w:t>
      </w:r>
      <w:r w:rsidRPr="00E14110">
        <w:rPr>
          <w:rtl/>
        </w:rPr>
        <w:t>ت</w:t>
      </w:r>
      <w:r w:rsidR="001328D4">
        <w:rPr>
          <w:rtl/>
        </w:rPr>
        <w:t xml:space="preserve"> </w:t>
      </w:r>
      <w:r w:rsidRPr="00E14110">
        <w:rPr>
          <w:rtl/>
        </w:rPr>
        <w:t>البعثة</w:t>
      </w:r>
      <w:r w:rsidR="001328D4">
        <w:rPr>
          <w:rtl/>
        </w:rPr>
        <w:t xml:space="preserve"> </w:t>
      </w:r>
      <w:r w:rsidRPr="00E14110">
        <w:rPr>
          <w:rtl/>
        </w:rPr>
        <w:t>للتهديدات</w:t>
      </w:r>
      <w:r w:rsidR="001328D4">
        <w:rPr>
          <w:rtl/>
        </w:rPr>
        <w:t xml:space="preserve"> </w:t>
      </w:r>
      <w:r w:rsidRPr="00E14110">
        <w:rPr>
          <w:rtl/>
        </w:rPr>
        <w:t>الناشئة</w:t>
      </w:r>
      <w:r w:rsidR="001328D4">
        <w:rPr>
          <w:rtl/>
        </w:rPr>
        <w:t xml:space="preserve"> </w:t>
      </w:r>
      <w:r w:rsidRPr="00E14110">
        <w:rPr>
          <w:rtl/>
        </w:rPr>
        <w:t>فيما</w:t>
      </w:r>
      <w:r w:rsidR="001328D4">
        <w:rPr>
          <w:rtl/>
        </w:rPr>
        <w:t xml:space="preserve"> </w:t>
      </w:r>
      <w:r w:rsidRPr="00E14110">
        <w:rPr>
          <w:rtl/>
        </w:rPr>
        <w:t>يتعلق</w:t>
      </w:r>
      <w:r w:rsidR="001328D4">
        <w:rPr>
          <w:rtl/>
        </w:rPr>
        <w:t xml:space="preserve"> </w:t>
      </w:r>
      <w:r w:rsidRPr="00E14110">
        <w:rPr>
          <w:rtl/>
        </w:rPr>
        <w:t>بالحماية،</w:t>
      </w:r>
      <w:r w:rsidR="001328D4">
        <w:rPr>
          <w:rtl/>
        </w:rPr>
        <w:t xml:space="preserve"> </w:t>
      </w:r>
      <w:r w:rsidRPr="00E14110">
        <w:rPr>
          <w:rtl/>
        </w:rPr>
        <w:t>وعز</w:t>
      </w:r>
      <w:r w:rsidRPr="00E14110">
        <w:rPr>
          <w:rFonts w:hint="cs"/>
          <w:rtl/>
        </w:rPr>
        <w:t>َّ</w:t>
      </w:r>
      <w:r w:rsidRPr="00E14110">
        <w:rPr>
          <w:rtl/>
        </w:rPr>
        <w:t>زت</w:t>
      </w:r>
      <w:r w:rsidR="001328D4">
        <w:rPr>
          <w:rtl/>
        </w:rPr>
        <w:t xml:space="preserve"> </w:t>
      </w:r>
      <w:r w:rsidRPr="00E14110">
        <w:rPr>
          <w:rtl/>
        </w:rPr>
        <w:t>وجودها</w:t>
      </w:r>
      <w:r w:rsidR="001328D4">
        <w:rPr>
          <w:rtl/>
        </w:rPr>
        <w:t xml:space="preserve"> </w:t>
      </w:r>
      <w:r w:rsidRPr="00E14110">
        <w:rPr>
          <w:rtl/>
        </w:rPr>
        <w:t>بنشر</w:t>
      </w:r>
      <w:r w:rsidR="001328D4">
        <w:rPr>
          <w:rtl/>
        </w:rPr>
        <w:t xml:space="preserve"> </w:t>
      </w:r>
      <w:r w:rsidRPr="00E14110">
        <w:rPr>
          <w:rtl/>
        </w:rPr>
        <w:t>قواعد</w:t>
      </w:r>
      <w:r w:rsidR="001328D4">
        <w:rPr>
          <w:rtl/>
        </w:rPr>
        <w:t xml:space="preserve"> </w:t>
      </w:r>
      <w:r w:rsidRPr="00E14110">
        <w:rPr>
          <w:rtl/>
        </w:rPr>
        <w:t>أمامية</w:t>
      </w:r>
      <w:r w:rsidR="001328D4">
        <w:rPr>
          <w:rtl/>
        </w:rPr>
        <w:t xml:space="preserve"> </w:t>
      </w:r>
      <w:r w:rsidRPr="00E14110">
        <w:rPr>
          <w:rtl/>
        </w:rPr>
        <w:t>مؤقتة</w:t>
      </w:r>
      <w:r w:rsidR="001328D4">
        <w:rPr>
          <w:rtl/>
        </w:rPr>
        <w:t xml:space="preserve"> </w:t>
      </w:r>
      <w:r w:rsidRPr="00E14110">
        <w:rPr>
          <w:rtl/>
        </w:rPr>
        <w:t>في</w:t>
      </w:r>
      <w:r w:rsidR="001328D4">
        <w:rPr>
          <w:rtl/>
        </w:rPr>
        <w:t xml:space="preserve"> </w:t>
      </w:r>
      <w:r w:rsidRPr="00E14110">
        <w:rPr>
          <w:rtl/>
        </w:rPr>
        <w:t>المناطق</w:t>
      </w:r>
      <w:r w:rsidR="001328D4">
        <w:rPr>
          <w:rtl/>
        </w:rPr>
        <w:t xml:space="preserve"> </w:t>
      </w:r>
      <w:r w:rsidRPr="00E14110">
        <w:rPr>
          <w:rtl/>
        </w:rPr>
        <w:t>المثيرة</w:t>
      </w:r>
      <w:r w:rsidR="001328D4">
        <w:rPr>
          <w:rtl/>
        </w:rPr>
        <w:t xml:space="preserve"> </w:t>
      </w:r>
      <w:r w:rsidRPr="00E14110">
        <w:rPr>
          <w:rtl/>
        </w:rPr>
        <w:t>للقلق</w:t>
      </w:r>
      <w:r w:rsidR="001328D4">
        <w:rPr>
          <w:rtl/>
        </w:rPr>
        <w:t xml:space="preserve"> </w:t>
      </w:r>
      <w:r w:rsidRPr="00E14110">
        <w:rPr>
          <w:rtl/>
        </w:rPr>
        <w:t>في</w:t>
      </w:r>
      <w:r w:rsidR="001328D4">
        <w:rPr>
          <w:rtl/>
        </w:rPr>
        <w:t xml:space="preserve"> </w:t>
      </w:r>
      <w:r w:rsidRPr="00E14110">
        <w:rPr>
          <w:rFonts w:hint="cs"/>
          <w:rtl/>
        </w:rPr>
        <w:t>مقاطعات</w:t>
      </w:r>
      <w:r w:rsidR="001328D4">
        <w:rPr>
          <w:rFonts w:hint="cs"/>
          <w:rtl/>
        </w:rPr>
        <w:t xml:space="preserve"> </w:t>
      </w:r>
      <w:proofErr w:type="spellStart"/>
      <w:r w:rsidRPr="00E14110">
        <w:rPr>
          <w:rtl/>
        </w:rPr>
        <w:t>أويلي</w:t>
      </w:r>
      <w:proofErr w:type="spellEnd"/>
      <w:r w:rsidR="001328D4">
        <w:rPr>
          <w:rtl/>
        </w:rPr>
        <w:t xml:space="preserve"> </w:t>
      </w:r>
      <w:r w:rsidRPr="00E14110">
        <w:rPr>
          <w:rtl/>
        </w:rPr>
        <w:t>العليا</w:t>
      </w:r>
      <w:r w:rsidR="001328D4">
        <w:rPr>
          <w:rtl/>
        </w:rPr>
        <w:t xml:space="preserve"> </w:t>
      </w:r>
      <w:proofErr w:type="spellStart"/>
      <w:r w:rsidRPr="00E14110">
        <w:rPr>
          <w:rFonts w:hint="cs"/>
          <w:rtl/>
        </w:rPr>
        <w:t>وكيفو</w:t>
      </w:r>
      <w:proofErr w:type="spellEnd"/>
      <w:r w:rsidR="001328D4">
        <w:rPr>
          <w:rFonts w:hint="cs"/>
          <w:rtl/>
        </w:rPr>
        <w:t xml:space="preserve"> </w:t>
      </w:r>
      <w:r w:rsidRPr="00E14110">
        <w:rPr>
          <w:rFonts w:hint="cs"/>
          <w:rtl/>
        </w:rPr>
        <w:t>الجنوبية</w:t>
      </w:r>
      <w:r w:rsidR="001328D4">
        <w:rPr>
          <w:rFonts w:hint="cs"/>
          <w:rtl/>
        </w:rPr>
        <w:t xml:space="preserve"> </w:t>
      </w:r>
      <w:proofErr w:type="spellStart"/>
      <w:r w:rsidRPr="00E14110">
        <w:rPr>
          <w:rtl/>
        </w:rPr>
        <w:t>وت</w:t>
      </w:r>
      <w:r w:rsidRPr="00E14110">
        <w:rPr>
          <w:rFonts w:hint="cs"/>
          <w:rtl/>
        </w:rPr>
        <w:t>نغانيكا</w:t>
      </w:r>
      <w:proofErr w:type="spellEnd"/>
      <w:r w:rsidR="001328D4">
        <w:rPr>
          <w:rtl/>
        </w:rPr>
        <w:t xml:space="preserve">. </w:t>
      </w:r>
      <w:r w:rsidRPr="00E14110">
        <w:rPr>
          <w:rtl/>
        </w:rPr>
        <w:t>وأرسل</w:t>
      </w:r>
      <w:r w:rsidR="001328D4">
        <w:rPr>
          <w:rtl/>
        </w:rPr>
        <w:t xml:space="preserve"> </w:t>
      </w:r>
      <w:r w:rsidRPr="00E14110">
        <w:rPr>
          <w:rtl/>
        </w:rPr>
        <w:t>نظام</w:t>
      </w:r>
      <w:r w:rsidR="001328D4">
        <w:rPr>
          <w:rtl/>
        </w:rPr>
        <w:t xml:space="preserve"> </w:t>
      </w:r>
      <w:r w:rsidRPr="00E14110">
        <w:rPr>
          <w:rtl/>
        </w:rPr>
        <w:t>شبكة</w:t>
      </w:r>
      <w:r w:rsidR="001328D4">
        <w:rPr>
          <w:rtl/>
        </w:rPr>
        <w:t xml:space="preserve"> </w:t>
      </w:r>
      <w:r w:rsidRPr="00E14110">
        <w:rPr>
          <w:rtl/>
        </w:rPr>
        <w:t>الإنذار</w:t>
      </w:r>
      <w:r w:rsidR="001328D4">
        <w:rPr>
          <w:rtl/>
        </w:rPr>
        <w:t xml:space="preserve"> </w:t>
      </w:r>
      <w:r w:rsidRPr="00E14110">
        <w:rPr>
          <w:rtl/>
        </w:rPr>
        <w:t>المحلية</w:t>
      </w:r>
      <w:r w:rsidR="001328D4">
        <w:rPr>
          <w:rtl/>
        </w:rPr>
        <w:t xml:space="preserve"> </w:t>
      </w:r>
      <w:r w:rsidRPr="00E14110">
        <w:rPr>
          <w:rtl/>
        </w:rPr>
        <w:t>التابع</w:t>
      </w:r>
      <w:r w:rsidR="001328D4">
        <w:rPr>
          <w:rtl/>
        </w:rPr>
        <w:t xml:space="preserve"> </w:t>
      </w:r>
      <w:r w:rsidRPr="00E14110">
        <w:rPr>
          <w:rtl/>
        </w:rPr>
        <w:t>للبعثة</w:t>
      </w:r>
      <w:r w:rsidR="001328D4">
        <w:rPr>
          <w:rtl/>
        </w:rPr>
        <w:t xml:space="preserve"> </w:t>
      </w:r>
      <w:r w:rsidRPr="00E14110">
        <w:rPr>
          <w:rtl/>
        </w:rPr>
        <w:t>ما</w:t>
      </w:r>
      <w:r w:rsidR="001328D4">
        <w:rPr>
          <w:rtl/>
        </w:rPr>
        <w:t xml:space="preserve"> </w:t>
      </w:r>
      <w:r w:rsidRPr="00E14110">
        <w:rPr>
          <w:rtl/>
        </w:rPr>
        <w:t>متوسطه</w:t>
      </w:r>
      <w:r w:rsidR="001328D4">
        <w:rPr>
          <w:rtl/>
        </w:rPr>
        <w:t xml:space="preserve"> </w:t>
      </w:r>
      <w:r w:rsidRPr="00E14110">
        <w:rPr>
          <w:rtl/>
        </w:rPr>
        <w:t>245</w:t>
      </w:r>
      <w:r w:rsidR="001328D4">
        <w:rPr>
          <w:rtl/>
        </w:rPr>
        <w:t xml:space="preserve"> </w:t>
      </w:r>
      <w:r w:rsidRPr="00E14110">
        <w:rPr>
          <w:rtl/>
        </w:rPr>
        <w:t>إنذارا</w:t>
      </w:r>
      <w:r w:rsidR="001328D4">
        <w:rPr>
          <w:rtl/>
        </w:rPr>
        <w:t xml:space="preserve"> </w:t>
      </w:r>
      <w:r w:rsidRPr="00E14110">
        <w:rPr>
          <w:rtl/>
        </w:rPr>
        <w:t>مبكرا</w:t>
      </w:r>
      <w:r w:rsidR="001328D4">
        <w:rPr>
          <w:rtl/>
        </w:rPr>
        <w:t xml:space="preserve"> </w:t>
      </w:r>
      <w:r w:rsidRPr="00E14110">
        <w:rPr>
          <w:rtl/>
        </w:rPr>
        <w:t>في</w:t>
      </w:r>
      <w:r w:rsidR="001328D4">
        <w:rPr>
          <w:rtl/>
        </w:rPr>
        <w:t xml:space="preserve"> </w:t>
      </w:r>
      <w:r w:rsidRPr="00E14110">
        <w:rPr>
          <w:rtl/>
        </w:rPr>
        <w:t>الشهر،</w:t>
      </w:r>
      <w:r w:rsidR="001328D4">
        <w:rPr>
          <w:rtl/>
        </w:rPr>
        <w:t xml:space="preserve"> </w:t>
      </w:r>
      <w:r w:rsidRPr="00E14110">
        <w:rPr>
          <w:rtl/>
        </w:rPr>
        <w:t>مما</w:t>
      </w:r>
      <w:r w:rsidR="001328D4">
        <w:rPr>
          <w:rtl/>
        </w:rPr>
        <w:t xml:space="preserve"> </w:t>
      </w:r>
      <w:r w:rsidRPr="00E14110">
        <w:rPr>
          <w:rtl/>
        </w:rPr>
        <w:t>يمثل</w:t>
      </w:r>
      <w:r w:rsidR="001328D4">
        <w:rPr>
          <w:rtl/>
        </w:rPr>
        <w:t xml:space="preserve"> </w:t>
      </w:r>
      <w:r w:rsidRPr="00E14110">
        <w:rPr>
          <w:rtl/>
        </w:rPr>
        <w:t>زيادة</w:t>
      </w:r>
      <w:r w:rsidR="001328D4">
        <w:rPr>
          <w:rtl/>
        </w:rPr>
        <w:t xml:space="preserve"> </w:t>
      </w:r>
      <w:r w:rsidRPr="00E14110">
        <w:rPr>
          <w:rtl/>
        </w:rPr>
        <w:t>بنسبة</w:t>
      </w:r>
      <w:r w:rsidR="001328D4">
        <w:rPr>
          <w:rtl/>
        </w:rPr>
        <w:t xml:space="preserve"> </w:t>
      </w:r>
      <w:r w:rsidRPr="00E14110">
        <w:rPr>
          <w:rtl/>
        </w:rPr>
        <w:t>8</w:t>
      </w:r>
      <w:r w:rsidR="001328D4">
        <w:rPr>
          <w:rtl/>
        </w:rPr>
        <w:t xml:space="preserve"> </w:t>
      </w:r>
      <w:r w:rsidRPr="00E14110">
        <w:rPr>
          <w:rtl/>
        </w:rPr>
        <w:t>في</w:t>
      </w:r>
      <w:r w:rsidR="001328D4">
        <w:rPr>
          <w:rtl/>
        </w:rPr>
        <w:t xml:space="preserve"> </w:t>
      </w:r>
      <w:r w:rsidRPr="00E14110">
        <w:rPr>
          <w:rtl/>
        </w:rPr>
        <w:t>المائة</w:t>
      </w:r>
      <w:r w:rsidR="001328D4">
        <w:rPr>
          <w:rtl/>
        </w:rPr>
        <w:t xml:space="preserve"> </w:t>
      </w:r>
      <w:r w:rsidRPr="00E14110">
        <w:rPr>
          <w:rtl/>
        </w:rPr>
        <w:t>مقارنة</w:t>
      </w:r>
      <w:r w:rsidR="001328D4">
        <w:rPr>
          <w:rtl/>
        </w:rPr>
        <w:t xml:space="preserve"> </w:t>
      </w:r>
      <w:r w:rsidRPr="00E14110">
        <w:rPr>
          <w:rtl/>
        </w:rPr>
        <w:t>بالفترة</w:t>
      </w:r>
      <w:r w:rsidR="001328D4">
        <w:rPr>
          <w:rtl/>
        </w:rPr>
        <w:t xml:space="preserve"> </w:t>
      </w:r>
      <w:r w:rsidRPr="00E14110">
        <w:rPr>
          <w:rtl/>
        </w:rPr>
        <w:t>المشمولة</w:t>
      </w:r>
      <w:r w:rsidR="001328D4">
        <w:rPr>
          <w:rtl/>
        </w:rPr>
        <w:t xml:space="preserve"> </w:t>
      </w:r>
      <w:r w:rsidRPr="00E14110">
        <w:rPr>
          <w:rtl/>
        </w:rPr>
        <w:t>بالتقرير</w:t>
      </w:r>
      <w:r w:rsidR="001328D4">
        <w:rPr>
          <w:rtl/>
        </w:rPr>
        <w:t xml:space="preserve"> </w:t>
      </w:r>
      <w:r w:rsidRPr="00E14110">
        <w:rPr>
          <w:rtl/>
        </w:rPr>
        <w:t>السابق،</w:t>
      </w:r>
      <w:r w:rsidR="001328D4">
        <w:rPr>
          <w:rtl/>
        </w:rPr>
        <w:t xml:space="preserve"> </w:t>
      </w:r>
      <w:r w:rsidRPr="00E14110">
        <w:rPr>
          <w:rtl/>
        </w:rPr>
        <w:t>حيث</w:t>
      </w:r>
      <w:r w:rsidR="001328D4">
        <w:rPr>
          <w:rtl/>
        </w:rPr>
        <w:t xml:space="preserve"> </w:t>
      </w:r>
      <w:r w:rsidRPr="00E14110">
        <w:rPr>
          <w:rtl/>
        </w:rPr>
        <w:t>تستتبع</w:t>
      </w:r>
      <w:r w:rsidR="001328D4">
        <w:rPr>
          <w:rtl/>
        </w:rPr>
        <w:t xml:space="preserve"> </w:t>
      </w:r>
      <w:r w:rsidRPr="00E14110">
        <w:rPr>
          <w:rtl/>
        </w:rPr>
        <w:t>نسبة</w:t>
      </w:r>
      <w:r w:rsidR="001328D4">
        <w:rPr>
          <w:rtl/>
        </w:rPr>
        <w:t xml:space="preserve"> </w:t>
      </w:r>
      <w:r w:rsidRPr="00E14110">
        <w:rPr>
          <w:rtl/>
        </w:rPr>
        <w:t>94</w:t>
      </w:r>
      <w:r w:rsidR="001328D4">
        <w:rPr>
          <w:rtl/>
        </w:rPr>
        <w:t xml:space="preserve"> </w:t>
      </w:r>
      <w:r w:rsidRPr="00E14110">
        <w:rPr>
          <w:rtl/>
        </w:rPr>
        <w:t>في</w:t>
      </w:r>
      <w:r w:rsidR="001328D4">
        <w:rPr>
          <w:rtl/>
        </w:rPr>
        <w:t xml:space="preserve"> </w:t>
      </w:r>
      <w:r w:rsidRPr="00E14110">
        <w:rPr>
          <w:rtl/>
        </w:rPr>
        <w:t>المائة</w:t>
      </w:r>
      <w:r w:rsidR="001328D4">
        <w:rPr>
          <w:rtl/>
        </w:rPr>
        <w:t xml:space="preserve"> </w:t>
      </w:r>
      <w:r w:rsidRPr="00E14110">
        <w:rPr>
          <w:rtl/>
        </w:rPr>
        <w:t>من</w:t>
      </w:r>
      <w:r w:rsidR="001328D4">
        <w:rPr>
          <w:rtl/>
        </w:rPr>
        <w:t xml:space="preserve"> </w:t>
      </w:r>
      <w:r w:rsidRPr="00E14110">
        <w:rPr>
          <w:rtl/>
        </w:rPr>
        <w:t>الإنذارات</w:t>
      </w:r>
      <w:r w:rsidR="001328D4">
        <w:rPr>
          <w:rtl/>
        </w:rPr>
        <w:t xml:space="preserve"> </w:t>
      </w:r>
      <w:r w:rsidRPr="00E14110">
        <w:rPr>
          <w:rtl/>
        </w:rPr>
        <w:t>ردا</w:t>
      </w:r>
      <w:r w:rsidR="001328D4">
        <w:rPr>
          <w:rtl/>
        </w:rPr>
        <w:t xml:space="preserve"> </w:t>
      </w:r>
      <w:r w:rsidRPr="00E14110">
        <w:rPr>
          <w:rtl/>
        </w:rPr>
        <w:t>من</w:t>
      </w:r>
      <w:r w:rsidR="001328D4">
        <w:rPr>
          <w:rtl/>
        </w:rPr>
        <w:t xml:space="preserve"> </w:t>
      </w:r>
      <w:r w:rsidRPr="00E14110">
        <w:rPr>
          <w:rtl/>
        </w:rPr>
        <w:t>الحكومة</w:t>
      </w:r>
      <w:r w:rsidR="001328D4">
        <w:rPr>
          <w:rtl/>
        </w:rPr>
        <w:t xml:space="preserve"> </w:t>
      </w:r>
      <w:r w:rsidRPr="00E14110">
        <w:rPr>
          <w:rtl/>
        </w:rPr>
        <w:t>و/أو</w:t>
      </w:r>
      <w:r w:rsidR="001328D4">
        <w:rPr>
          <w:rtl/>
        </w:rPr>
        <w:t xml:space="preserve"> </w:t>
      </w:r>
      <w:r w:rsidRPr="00E14110">
        <w:rPr>
          <w:rtl/>
        </w:rPr>
        <w:t>البعثة</w:t>
      </w:r>
      <w:r w:rsidR="001328D4">
        <w:rPr>
          <w:rtl/>
        </w:rPr>
        <w:t xml:space="preserve">. </w:t>
      </w:r>
      <w:r w:rsidRPr="00E14110">
        <w:rPr>
          <w:rtl/>
        </w:rPr>
        <w:t>وكانت</w:t>
      </w:r>
      <w:r w:rsidR="001328D4">
        <w:rPr>
          <w:rtl/>
        </w:rPr>
        <w:t xml:space="preserve"> </w:t>
      </w:r>
      <w:r w:rsidRPr="00E14110">
        <w:rPr>
          <w:rtl/>
        </w:rPr>
        <w:t>الإنذارات</w:t>
      </w:r>
      <w:r w:rsidR="001328D4">
        <w:rPr>
          <w:rtl/>
        </w:rPr>
        <w:t xml:space="preserve"> </w:t>
      </w:r>
      <w:r w:rsidRPr="00E14110">
        <w:rPr>
          <w:rtl/>
        </w:rPr>
        <w:t>التي</w:t>
      </w:r>
      <w:r w:rsidR="001328D4">
        <w:rPr>
          <w:rtl/>
        </w:rPr>
        <w:t xml:space="preserve"> </w:t>
      </w:r>
      <w:r w:rsidRPr="00E14110">
        <w:rPr>
          <w:rtl/>
        </w:rPr>
        <w:t>ظلت</w:t>
      </w:r>
      <w:r w:rsidR="001328D4">
        <w:rPr>
          <w:rtl/>
        </w:rPr>
        <w:t xml:space="preserve"> </w:t>
      </w:r>
      <w:r w:rsidRPr="00E14110">
        <w:rPr>
          <w:rtl/>
        </w:rPr>
        <w:t>دون</w:t>
      </w:r>
      <w:r w:rsidR="001328D4">
        <w:rPr>
          <w:rtl/>
        </w:rPr>
        <w:t xml:space="preserve"> </w:t>
      </w:r>
      <w:r w:rsidRPr="00E14110">
        <w:rPr>
          <w:rtl/>
        </w:rPr>
        <w:t>استجابة</w:t>
      </w:r>
      <w:r w:rsidR="001328D4">
        <w:rPr>
          <w:rtl/>
        </w:rPr>
        <w:t xml:space="preserve"> </w:t>
      </w:r>
      <w:r w:rsidRPr="00E14110">
        <w:rPr>
          <w:rFonts w:hint="cs"/>
          <w:rtl/>
        </w:rPr>
        <w:t>تصدر</w:t>
      </w:r>
      <w:r w:rsidR="001328D4">
        <w:rPr>
          <w:rFonts w:hint="cs"/>
          <w:rtl/>
        </w:rPr>
        <w:t xml:space="preserve"> </w:t>
      </w:r>
      <w:r w:rsidRPr="00E14110">
        <w:rPr>
          <w:rtl/>
        </w:rPr>
        <w:t>في</w:t>
      </w:r>
      <w:r w:rsidR="001328D4">
        <w:rPr>
          <w:rtl/>
        </w:rPr>
        <w:t xml:space="preserve"> </w:t>
      </w:r>
      <w:r w:rsidRPr="00E14110">
        <w:rPr>
          <w:rtl/>
        </w:rPr>
        <w:t>المناطق</w:t>
      </w:r>
      <w:r w:rsidR="001328D4">
        <w:rPr>
          <w:rtl/>
        </w:rPr>
        <w:t xml:space="preserve"> </w:t>
      </w:r>
      <w:r w:rsidRPr="00E14110">
        <w:rPr>
          <w:rtl/>
        </w:rPr>
        <w:t>التي</w:t>
      </w:r>
      <w:r w:rsidR="001328D4">
        <w:rPr>
          <w:rtl/>
        </w:rPr>
        <w:t xml:space="preserve"> </w:t>
      </w:r>
      <w:r w:rsidRPr="00E14110">
        <w:rPr>
          <w:rtl/>
        </w:rPr>
        <w:t>تتسم</w:t>
      </w:r>
      <w:r w:rsidR="001328D4">
        <w:rPr>
          <w:rtl/>
        </w:rPr>
        <w:t xml:space="preserve"> </w:t>
      </w:r>
      <w:r w:rsidRPr="00E14110">
        <w:rPr>
          <w:rtl/>
        </w:rPr>
        <w:t>بمحدودية</w:t>
      </w:r>
      <w:r w:rsidR="001328D4">
        <w:rPr>
          <w:rtl/>
        </w:rPr>
        <w:t xml:space="preserve"> </w:t>
      </w:r>
      <w:r w:rsidRPr="00E14110">
        <w:rPr>
          <w:rtl/>
        </w:rPr>
        <w:t>القدرة</w:t>
      </w:r>
      <w:r w:rsidR="001328D4">
        <w:rPr>
          <w:rtl/>
        </w:rPr>
        <w:t xml:space="preserve"> </w:t>
      </w:r>
      <w:r w:rsidRPr="00E14110">
        <w:rPr>
          <w:rtl/>
        </w:rPr>
        <w:t>الأمنية</w:t>
      </w:r>
      <w:r w:rsidR="001328D4">
        <w:rPr>
          <w:rtl/>
        </w:rPr>
        <w:t xml:space="preserve"> </w:t>
      </w:r>
      <w:r w:rsidRPr="00E14110">
        <w:rPr>
          <w:rtl/>
        </w:rPr>
        <w:t>لدى</w:t>
      </w:r>
      <w:r w:rsidR="001328D4">
        <w:rPr>
          <w:rtl/>
        </w:rPr>
        <w:t xml:space="preserve"> </w:t>
      </w:r>
      <w:r w:rsidRPr="00E14110">
        <w:rPr>
          <w:rtl/>
        </w:rPr>
        <w:t>الدولة</w:t>
      </w:r>
      <w:r w:rsidR="001328D4">
        <w:rPr>
          <w:rtl/>
        </w:rPr>
        <w:t xml:space="preserve"> </w:t>
      </w:r>
      <w:r w:rsidRPr="00E14110">
        <w:rPr>
          <w:rtl/>
        </w:rPr>
        <w:t>والتي</w:t>
      </w:r>
      <w:r w:rsidR="001328D4">
        <w:rPr>
          <w:rtl/>
        </w:rPr>
        <w:t xml:space="preserve"> </w:t>
      </w:r>
      <w:r w:rsidRPr="00E14110">
        <w:rPr>
          <w:rtl/>
        </w:rPr>
        <w:t>يصعب</w:t>
      </w:r>
      <w:r w:rsidR="001328D4">
        <w:rPr>
          <w:rtl/>
        </w:rPr>
        <w:t xml:space="preserve"> </w:t>
      </w:r>
      <w:r w:rsidRPr="00E14110">
        <w:rPr>
          <w:rtl/>
        </w:rPr>
        <w:t>الوصول</w:t>
      </w:r>
      <w:r w:rsidR="001328D4">
        <w:rPr>
          <w:rtl/>
        </w:rPr>
        <w:t xml:space="preserve"> </w:t>
      </w:r>
      <w:r w:rsidRPr="00E14110">
        <w:rPr>
          <w:rtl/>
        </w:rPr>
        <w:t>إليها</w:t>
      </w:r>
      <w:r w:rsidR="001328D4">
        <w:rPr>
          <w:rtl/>
        </w:rPr>
        <w:t xml:space="preserve">. </w:t>
      </w:r>
    </w:p>
    <w:p w:rsidR="00E14110" w:rsidRPr="00E14110" w:rsidRDefault="00E14110" w:rsidP="00E14110">
      <w:pPr>
        <w:pStyle w:val="SingleTxt"/>
        <w:rPr>
          <w:rtl/>
        </w:rPr>
      </w:pPr>
      <w:r w:rsidRPr="00E14110">
        <w:rPr>
          <w:rtl/>
        </w:rPr>
        <w:t>٢٨</w:t>
      </w:r>
      <w:r w:rsidR="001328D4">
        <w:rPr>
          <w:rFonts w:hint="cs"/>
          <w:rtl/>
        </w:rPr>
        <w:t xml:space="preserve"> </w:t>
      </w:r>
      <w:r w:rsidRPr="00E14110">
        <w:rPr>
          <w:rFonts w:hint="cs"/>
          <w:rtl/>
        </w:rPr>
        <w:t>-</w:t>
      </w:r>
      <w:r w:rsidRPr="00E14110">
        <w:rPr>
          <w:rFonts w:hint="cs"/>
          <w:rtl/>
        </w:rPr>
        <w:tab/>
      </w:r>
      <w:r w:rsidRPr="00E14110">
        <w:rPr>
          <w:rtl/>
        </w:rPr>
        <w:t>وفي</w:t>
      </w:r>
      <w:r w:rsidR="001328D4">
        <w:rPr>
          <w:rtl/>
        </w:rPr>
        <w:t xml:space="preserve"> </w:t>
      </w:r>
      <w:r w:rsidRPr="00E14110">
        <w:rPr>
          <w:rtl/>
        </w:rPr>
        <w:t>منطقة</w:t>
      </w:r>
      <w:r w:rsidR="001328D4">
        <w:rPr>
          <w:rtl/>
        </w:rPr>
        <w:t xml:space="preserve"> </w:t>
      </w:r>
      <w:r w:rsidRPr="00E14110">
        <w:rPr>
          <w:rtl/>
        </w:rPr>
        <w:t>بيني،</w:t>
      </w:r>
      <w:r w:rsidR="001328D4">
        <w:rPr>
          <w:rtl/>
        </w:rPr>
        <w:t xml:space="preserve"> </w:t>
      </w:r>
      <w:r w:rsidRPr="00E14110">
        <w:rPr>
          <w:rtl/>
        </w:rPr>
        <w:t>في</w:t>
      </w:r>
      <w:r w:rsidR="001328D4">
        <w:rPr>
          <w:rtl/>
        </w:rPr>
        <w:t xml:space="preserve"> </w:t>
      </w:r>
      <w:r w:rsidRPr="00E14110">
        <w:rPr>
          <w:rtl/>
        </w:rPr>
        <w:t>كيفو</w:t>
      </w:r>
      <w:r w:rsidR="001328D4">
        <w:rPr>
          <w:rtl/>
        </w:rPr>
        <w:t xml:space="preserve"> </w:t>
      </w:r>
      <w:r w:rsidRPr="00E14110">
        <w:rPr>
          <w:rtl/>
        </w:rPr>
        <w:t>الشمالية،</w:t>
      </w:r>
      <w:r w:rsidR="001328D4">
        <w:rPr>
          <w:rtl/>
        </w:rPr>
        <w:t xml:space="preserve"> </w:t>
      </w:r>
      <w:r w:rsidRPr="00E14110">
        <w:rPr>
          <w:rtl/>
        </w:rPr>
        <w:t>تعمل</w:t>
      </w:r>
      <w:r w:rsidR="001328D4">
        <w:rPr>
          <w:rtl/>
        </w:rPr>
        <w:t xml:space="preserve"> </w:t>
      </w:r>
      <w:r w:rsidRPr="00E14110">
        <w:rPr>
          <w:rtl/>
        </w:rPr>
        <w:t>البعثة</w:t>
      </w:r>
      <w:r w:rsidR="001328D4">
        <w:rPr>
          <w:rtl/>
        </w:rPr>
        <w:t xml:space="preserve"> </w:t>
      </w:r>
      <w:r w:rsidRPr="00E14110">
        <w:rPr>
          <w:rtl/>
        </w:rPr>
        <w:t>على</w:t>
      </w:r>
      <w:r w:rsidR="001328D4">
        <w:rPr>
          <w:rtl/>
        </w:rPr>
        <w:t xml:space="preserve"> </w:t>
      </w:r>
      <w:r w:rsidRPr="00E14110">
        <w:rPr>
          <w:rtl/>
        </w:rPr>
        <w:t>تعزيز</w:t>
      </w:r>
      <w:r w:rsidR="001328D4">
        <w:rPr>
          <w:rtl/>
        </w:rPr>
        <w:t xml:space="preserve"> </w:t>
      </w:r>
      <w:r w:rsidRPr="00E14110">
        <w:rPr>
          <w:rtl/>
        </w:rPr>
        <w:t>قدرات</w:t>
      </w:r>
      <w:r w:rsidR="001328D4">
        <w:rPr>
          <w:rtl/>
        </w:rPr>
        <w:t xml:space="preserve"> </w:t>
      </w:r>
      <w:r w:rsidRPr="00E14110">
        <w:rPr>
          <w:rtl/>
        </w:rPr>
        <w:t>الحماية</w:t>
      </w:r>
      <w:r w:rsidR="001328D4">
        <w:rPr>
          <w:rtl/>
        </w:rPr>
        <w:t xml:space="preserve"> </w:t>
      </w:r>
      <w:r w:rsidRPr="00E14110">
        <w:rPr>
          <w:rtl/>
        </w:rPr>
        <w:t>من</w:t>
      </w:r>
      <w:r w:rsidR="001328D4">
        <w:rPr>
          <w:rtl/>
        </w:rPr>
        <w:t xml:space="preserve"> </w:t>
      </w:r>
      <w:r w:rsidRPr="00E14110">
        <w:rPr>
          <w:rtl/>
        </w:rPr>
        <w:t>خلال</w:t>
      </w:r>
      <w:r w:rsidR="001328D4">
        <w:rPr>
          <w:rtl/>
        </w:rPr>
        <w:t xml:space="preserve"> </w:t>
      </w:r>
      <w:r w:rsidRPr="00E14110">
        <w:rPr>
          <w:rtl/>
        </w:rPr>
        <w:t>نشر</w:t>
      </w:r>
      <w:r w:rsidR="001328D4">
        <w:rPr>
          <w:rtl/>
        </w:rPr>
        <w:t xml:space="preserve"> </w:t>
      </w:r>
      <w:r w:rsidRPr="00E14110">
        <w:rPr>
          <w:rtl/>
        </w:rPr>
        <w:t>قواعد</w:t>
      </w:r>
      <w:r w:rsidR="001328D4">
        <w:rPr>
          <w:rtl/>
        </w:rPr>
        <w:t xml:space="preserve"> </w:t>
      </w:r>
      <w:r w:rsidRPr="00E14110">
        <w:rPr>
          <w:rtl/>
        </w:rPr>
        <w:t>أمامية</w:t>
      </w:r>
      <w:r w:rsidR="001328D4">
        <w:rPr>
          <w:rtl/>
        </w:rPr>
        <w:t xml:space="preserve"> </w:t>
      </w:r>
      <w:r w:rsidRPr="00E14110">
        <w:rPr>
          <w:rtl/>
        </w:rPr>
        <w:t>في</w:t>
      </w:r>
      <w:r w:rsidR="001328D4">
        <w:rPr>
          <w:rtl/>
        </w:rPr>
        <w:t xml:space="preserve"> </w:t>
      </w:r>
      <w:r w:rsidRPr="00E14110">
        <w:rPr>
          <w:rtl/>
        </w:rPr>
        <w:t>نغادي</w:t>
      </w:r>
      <w:r w:rsidR="001328D4">
        <w:rPr>
          <w:rtl/>
        </w:rPr>
        <w:t xml:space="preserve"> </w:t>
      </w:r>
      <w:proofErr w:type="spellStart"/>
      <w:r w:rsidRPr="00E14110">
        <w:rPr>
          <w:rtl/>
        </w:rPr>
        <w:t>وموزامباي</w:t>
      </w:r>
      <w:proofErr w:type="spellEnd"/>
      <w:r w:rsidR="001328D4">
        <w:rPr>
          <w:rtl/>
        </w:rPr>
        <w:t xml:space="preserve"> </w:t>
      </w:r>
      <w:proofErr w:type="spellStart"/>
      <w:r w:rsidRPr="00E14110">
        <w:rPr>
          <w:rtl/>
        </w:rPr>
        <w:t>وكاسينغا</w:t>
      </w:r>
      <w:proofErr w:type="spellEnd"/>
      <w:r w:rsidR="001328D4">
        <w:rPr>
          <w:rtl/>
        </w:rPr>
        <w:t xml:space="preserve">. </w:t>
      </w:r>
      <w:r w:rsidRPr="00E14110">
        <w:rPr>
          <w:rtl/>
        </w:rPr>
        <w:t>وبالإضافة</w:t>
      </w:r>
      <w:r w:rsidR="001328D4">
        <w:rPr>
          <w:rtl/>
        </w:rPr>
        <w:t xml:space="preserve"> </w:t>
      </w:r>
      <w:r w:rsidRPr="00E14110">
        <w:rPr>
          <w:rtl/>
        </w:rPr>
        <w:t>إلى</w:t>
      </w:r>
      <w:r w:rsidR="001328D4">
        <w:rPr>
          <w:rtl/>
        </w:rPr>
        <w:t xml:space="preserve"> </w:t>
      </w:r>
      <w:r w:rsidRPr="00E14110">
        <w:rPr>
          <w:rtl/>
        </w:rPr>
        <w:t>ذلك،</w:t>
      </w:r>
      <w:r w:rsidR="001328D4">
        <w:rPr>
          <w:rtl/>
        </w:rPr>
        <w:t xml:space="preserve"> </w:t>
      </w:r>
      <w:r w:rsidRPr="00E14110">
        <w:rPr>
          <w:rtl/>
        </w:rPr>
        <w:t>في</w:t>
      </w:r>
      <w:r w:rsidR="001328D4">
        <w:rPr>
          <w:rtl/>
        </w:rPr>
        <w:t xml:space="preserve"> </w:t>
      </w:r>
      <w:r w:rsidRPr="00E14110">
        <w:rPr>
          <w:rtl/>
        </w:rPr>
        <w:t>أعقاب</w:t>
      </w:r>
      <w:r w:rsidR="001328D4">
        <w:rPr>
          <w:rtl/>
        </w:rPr>
        <w:t xml:space="preserve"> </w:t>
      </w:r>
      <w:r w:rsidRPr="00E14110">
        <w:rPr>
          <w:rtl/>
        </w:rPr>
        <w:t>هجوم</w:t>
      </w:r>
      <w:r w:rsidR="001328D4">
        <w:rPr>
          <w:rtl/>
        </w:rPr>
        <w:t xml:space="preserve"> </w:t>
      </w:r>
      <w:r w:rsidRPr="00E14110">
        <w:rPr>
          <w:rtl/>
        </w:rPr>
        <w:t>شنته</w:t>
      </w:r>
      <w:r w:rsidR="001328D4">
        <w:rPr>
          <w:rtl/>
        </w:rPr>
        <w:t xml:space="preserve"> </w:t>
      </w:r>
      <w:r w:rsidRPr="00E14110">
        <w:rPr>
          <w:rtl/>
        </w:rPr>
        <w:t>عناصر</w:t>
      </w:r>
      <w:r w:rsidR="001328D4">
        <w:rPr>
          <w:rtl/>
        </w:rPr>
        <w:t xml:space="preserve"> </w:t>
      </w:r>
      <w:r w:rsidRPr="00E14110">
        <w:rPr>
          <w:rtl/>
        </w:rPr>
        <w:t>يشتبه</w:t>
      </w:r>
      <w:r w:rsidR="001328D4">
        <w:rPr>
          <w:rtl/>
        </w:rPr>
        <w:t xml:space="preserve"> </w:t>
      </w:r>
      <w:r w:rsidRPr="00E14110">
        <w:rPr>
          <w:rtl/>
        </w:rPr>
        <w:t>في</w:t>
      </w:r>
      <w:r w:rsidR="001328D4">
        <w:rPr>
          <w:rtl/>
        </w:rPr>
        <w:t xml:space="preserve"> </w:t>
      </w:r>
      <w:r w:rsidRPr="00E14110">
        <w:rPr>
          <w:rtl/>
        </w:rPr>
        <w:t>انتمائها</w:t>
      </w:r>
      <w:r w:rsidR="001328D4">
        <w:rPr>
          <w:rtl/>
        </w:rPr>
        <w:t xml:space="preserve"> </w:t>
      </w:r>
      <w:r w:rsidRPr="00E14110">
        <w:rPr>
          <w:rFonts w:hint="cs"/>
          <w:rtl/>
        </w:rPr>
        <w:t>إلى</w:t>
      </w:r>
      <w:r w:rsidR="001328D4">
        <w:rPr>
          <w:rFonts w:hint="cs"/>
          <w:rtl/>
        </w:rPr>
        <w:t xml:space="preserve"> </w:t>
      </w:r>
      <w:r w:rsidRPr="00E14110">
        <w:rPr>
          <w:rtl/>
        </w:rPr>
        <w:t>تحالف</w:t>
      </w:r>
      <w:r w:rsidR="001328D4">
        <w:rPr>
          <w:rtl/>
        </w:rPr>
        <w:t xml:space="preserve"> </w:t>
      </w:r>
      <w:r w:rsidRPr="00E14110">
        <w:rPr>
          <w:rtl/>
        </w:rPr>
        <w:t>القوى</w:t>
      </w:r>
      <w:r w:rsidR="001328D4">
        <w:rPr>
          <w:rtl/>
        </w:rPr>
        <w:t xml:space="preserve"> </w:t>
      </w:r>
      <w:r w:rsidRPr="00E14110">
        <w:rPr>
          <w:rtl/>
        </w:rPr>
        <w:t>الديمقراطية</w:t>
      </w:r>
      <w:r w:rsidR="001328D4">
        <w:rPr>
          <w:rtl/>
        </w:rPr>
        <w:t xml:space="preserve"> </w:t>
      </w:r>
      <w:r w:rsidRPr="00E14110">
        <w:rPr>
          <w:rtl/>
        </w:rPr>
        <w:t>على</w:t>
      </w:r>
      <w:r w:rsidR="001328D4">
        <w:rPr>
          <w:rtl/>
        </w:rPr>
        <w:t xml:space="preserve"> </w:t>
      </w:r>
      <w:proofErr w:type="spellStart"/>
      <w:r w:rsidRPr="00E14110">
        <w:rPr>
          <w:rtl/>
        </w:rPr>
        <w:t>روانغوما</w:t>
      </w:r>
      <w:proofErr w:type="spellEnd"/>
      <w:r w:rsidR="001328D4">
        <w:rPr>
          <w:rtl/>
        </w:rPr>
        <w:t xml:space="preserve"> </w:t>
      </w:r>
      <w:r w:rsidRPr="00E14110">
        <w:rPr>
          <w:rtl/>
        </w:rPr>
        <w:t>في</w:t>
      </w:r>
      <w:r w:rsidR="001328D4">
        <w:rPr>
          <w:rtl/>
        </w:rPr>
        <w:t xml:space="preserve"> </w:t>
      </w:r>
      <w:r w:rsidRPr="00E14110">
        <w:rPr>
          <w:rtl/>
        </w:rPr>
        <w:t>آب/أغسطس،</w:t>
      </w:r>
      <w:r w:rsidR="001328D4">
        <w:rPr>
          <w:rtl/>
        </w:rPr>
        <w:t xml:space="preserve"> </w:t>
      </w:r>
      <w:r w:rsidRPr="00E14110">
        <w:rPr>
          <w:rtl/>
        </w:rPr>
        <w:t>قامت</w:t>
      </w:r>
      <w:r w:rsidR="001328D4">
        <w:rPr>
          <w:rtl/>
        </w:rPr>
        <w:t xml:space="preserve"> </w:t>
      </w:r>
      <w:r w:rsidRPr="00E14110">
        <w:rPr>
          <w:rtl/>
        </w:rPr>
        <w:t>البعثة</w:t>
      </w:r>
      <w:r w:rsidR="001328D4">
        <w:rPr>
          <w:rtl/>
        </w:rPr>
        <w:t xml:space="preserve"> </w:t>
      </w:r>
      <w:r w:rsidRPr="00E14110">
        <w:rPr>
          <w:rtl/>
        </w:rPr>
        <w:t>و</w:t>
      </w:r>
      <w:r w:rsidRPr="00E14110">
        <w:rPr>
          <w:rFonts w:hint="cs"/>
          <w:rtl/>
        </w:rPr>
        <w:t>ضباط</w:t>
      </w:r>
      <w:r w:rsidR="001328D4">
        <w:rPr>
          <w:rFonts w:hint="cs"/>
          <w:rtl/>
        </w:rPr>
        <w:t xml:space="preserve"> </w:t>
      </w:r>
      <w:r w:rsidRPr="00E14110">
        <w:rPr>
          <w:rtl/>
        </w:rPr>
        <w:t>الشرطة</w:t>
      </w:r>
      <w:r w:rsidR="001328D4">
        <w:rPr>
          <w:rtl/>
        </w:rPr>
        <w:t xml:space="preserve"> </w:t>
      </w:r>
      <w:r w:rsidRPr="00E14110">
        <w:rPr>
          <w:rtl/>
        </w:rPr>
        <w:t>الوطنية</w:t>
      </w:r>
      <w:r w:rsidR="001328D4">
        <w:rPr>
          <w:rtl/>
        </w:rPr>
        <w:t xml:space="preserve"> </w:t>
      </w:r>
      <w:r w:rsidRPr="00E14110">
        <w:rPr>
          <w:rtl/>
        </w:rPr>
        <w:t>الكونغولية</w:t>
      </w:r>
      <w:r w:rsidR="001328D4">
        <w:rPr>
          <w:rtl/>
        </w:rPr>
        <w:t xml:space="preserve"> </w:t>
      </w:r>
      <w:r w:rsidRPr="00E14110">
        <w:rPr>
          <w:rtl/>
        </w:rPr>
        <w:t>بإجراء</w:t>
      </w:r>
      <w:r w:rsidR="001328D4">
        <w:rPr>
          <w:rtl/>
        </w:rPr>
        <w:t xml:space="preserve"> </w:t>
      </w:r>
      <w:r w:rsidRPr="00E14110">
        <w:rPr>
          <w:rtl/>
        </w:rPr>
        <w:t>تقييم</w:t>
      </w:r>
      <w:r w:rsidR="001328D4">
        <w:rPr>
          <w:rtl/>
        </w:rPr>
        <w:t xml:space="preserve"> </w:t>
      </w:r>
      <w:r w:rsidRPr="00E14110">
        <w:rPr>
          <w:rtl/>
        </w:rPr>
        <w:t>مشترك</w:t>
      </w:r>
      <w:r w:rsidR="001328D4">
        <w:rPr>
          <w:rtl/>
        </w:rPr>
        <w:t xml:space="preserve"> </w:t>
      </w:r>
      <w:r w:rsidRPr="00E14110">
        <w:rPr>
          <w:rtl/>
        </w:rPr>
        <w:t>للحالة</w:t>
      </w:r>
      <w:r w:rsidR="001328D4">
        <w:rPr>
          <w:rtl/>
        </w:rPr>
        <w:t xml:space="preserve"> </w:t>
      </w:r>
      <w:r w:rsidRPr="00E14110">
        <w:rPr>
          <w:rtl/>
        </w:rPr>
        <w:t>الأمنية</w:t>
      </w:r>
      <w:r w:rsidR="001328D4">
        <w:rPr>
          <w:rtl/>
        </w:rPr>
        <w:t xml:space="preserve"> </w:t>
      </w:r>
      <w:r w:rsidRPr="00E14110">
        <w:rPr>
          <w:rtl/>
        </w:rPr>
        <w:t>في</w:t>
      </w:r>
      <w:r w:rsidR="001328D4">
        <w:rPr>
          <w:rtl/>
        </w:rPr>
        <w:t xml:space="preserve"> </w:t>
      </w:r>
      <w:r w:rsidRPr="00E14110">
        <w:rPr>
          <w:rtl/>
        </w:rPr>
        <w:t>إقليم</w:t>
      </w:r>
      <w:r w:rsidR="001328D4">
        <w:rPr>
          <w:rtl/>
        </w:rPr>
        <w:t xml:space="preserve"> </w:t>
      </w:r>
      <w:r w:rsidRPr="00E14110">
        <w:rPr>
          <w:rtl/>
        </w:rPr>
        <w:t>بيني،</w:t>
      </w:r>
      <w:r w:rsidR="001328D4">
        <w:rPr>
          <w:rtl/>
        </w:rPr>
        <w:t xml:space="preserve"> </w:t>
      </w:r>
      <w:r w:rsidRPr="00E14110">
        <w:rPr>
          <w:rtl/>
        </w:rPr>
        <w:t>الأمر</w:t>
      </w:r>
      <w:r w:rsidR="001328D4">
        <w:rPr>
          <w:rtl/>
        </w:rPr>
        <w:t xml:space="preserve"> </w:t>
      </w:r>
      <w:r w:rsidRPr="00E14110">
        <w:rPr>
          <w:rtl/>
        </w:rPr>
        <w:t>الذي</w:t>
      </w:r>
      <w:r w:rsidR="001328D4">
        <w:rPr>
          <w:rtl/>
        </w:rPr>
        <w:t xml:space="preserve"> </w:t>
      </w:r>
      <w:r w:rsidRPr="00E14110">
        <w:rPr>
          <w:rtl/>
        </w:rPr>
        <w:t>أدى</w:t>
      </w:r>
      <w:r w:rsidR="001328D4">
        <w:rPr>
          <w:rtl/>
        </w:rPr>
        <w:t xml:space="preserve"> </w:t>
      </w:r>
      <w:r w:rsidRPr="00E14110">
        <w:rPr>
          <w:rtl/>
        </w:rPr>
        <w:t>إلى</w:t>
      </w:r>
      <w:r w:rsidR="001328D4">
        <w:rPr>
          <w:rtl/>
        </w:rPr>
        <w:t xml:space="preserve"> </w:t>
      </w:r>
      <w:r w:rsidRPr="00E14110">
        <w:rPr>
          <w:rtl/>
        </w:rPr>
        <w:t>تعزيز</w:t>
      </w:r>
      <w:r w:rsidR="001328D4">
        <w:rPr>
          <w:rtl/>
        </w:rPr>
        <w:t xml:space="preserve"> </w:t>
      </w:r>
      <w:r w:rsidRPr="00E14110">
        <w:rPr>
          <w:rtl/>
        </w:rPr>
        <w:t>وجود</w:t>
      </w:r>
      <w:r w:rsidR="001328D4">
        <w:rPr>
          <w:rtl/>
        </w:rPr>
        <w:t xml:space="preserve"> </w:t>
      </w:r>
      <w:r w:rsidRPr="00E14110">
        <w:rPr>
          <w:rtl/>
        </w:rPr>
        <w:t>الشرطة</w:t>
      </w:r>
      <w:r w:rsidR="001328D4">
        <w:rPr>
          <w:rtl/>
        </w:rPr>
        <w:t xml:space="preserve"> </w:t>
      </w:r>
      <w:r w:rsidRPr="00E14110">
        <w:rPr>
          <w:rtl/>
        </w:rPr>
        <w:t>ومواردها</w:t>
      </w:r>
      <w:r w:rsidR="001328D4">
        <w:rPr>
          <w:rtl/>
        </w:rPr>
        <w:t xml:space="preserve">. </w:t>
      </w:r>
    </w:p>
    <w:p w:rsidR="00E14110" w:rsidRPr="00E14110" w:rsidRDefault="00E14110" w:rsidP="00BD6460">
      <w:pPr>
        <w:pStyle w:val="SingleTxt"/>
        <w:rPr>
          <w:rtl/>
        </w:rPr>
      </w:pPr>
      <w:r w:rsidRPr="00E14110">
        <w:rPr>
          <w:rtl/>
        </w:rPr>
        <w:lastRenderedPageBreak/>
        <w:t>٢٩</w:t>
      </w:r>
      <w:r w:rsidR="001328D4">
        <w:rPr>
          <w:rFonts w:hint="cs"/>
          <w:rtl/>
        </w:rPr>
        <w:t xml:space="preserve"> </w:t>
      </w:r>
      <w:r w:rsidRPr="00E14110">
        <w:rPr>
          <w:rFonts w:hint="cs"/>
          <w:rtl/>
        </w:rPr>
        <w:t>-</w:t>
      </w:r>
      <w:r w:rsidRPr="00E14110">
        <w:rPr>
          <w:rFonts w:hint="cs"/>
          <w:rtl/>
        </w:rPr>
        <w:tab/>
      </w:r>
      <w:r w:rsidRPr="00E14110">
        <w:rPr>
          <w:rtl/>
        </w:rPr>
        <w:t>وواصلت</w:t>
      </w:r>
      <w:r w:rsidR="001328D4">
        <w:rPr>
          <w:rtl/>
        </w:rPr>
        <w:t xml:space="preserve"> </w:t>
      </w:r>
      <w:r w:rsidRPr="00E14110">
        <w:rPr>
          <w:rtl/>
        </w:rPr>
        <w:t>البعثة</w:t>
      </w:r>
      <w:r w:rsidR="001328D4">
        <w:rPr>
          <w:rtl/>
        </w:rPr>
        <w:t xml:space="preserve"> </w:t>
      </w:r>
      <w:r w:rsidRPr="00E14110">
        <w:rPr>
          <w:rtl/>
        </w:rPr>
        <w:t>دعم</w:t>
      </w:r>
      <w:r w:rsidR="001328D4">
        <w:rPr>
          <w:rtl/>
        </w:rPr>
        <w:t xml:space="preserve"> </w:t>
      </w:r>
      <w:r w:rsidRPr="00E14110">
        <w:rPr>
          <w:rtl/>
        </w:rPr>
        <w:t>الجهود</w:t>
      </w:r>
      <w:r w:rsidR="001328D4">
        <w:rPr>
          <w:rtl/>
        </w:rPr>
        <w:t xml:space="preserve"> </w:t>
      </w:r>
      <w:r w:rsidRPr="00E14110">
        <w:rPr>
          <w:rtl/>
        </w:rPr>
        <w:t>التي</w:t>
      </w:r>
      <w:r w:rsidR="001328D4">
        <w:rPr>
          <w:rtl/>
        </w:rPr>
        <w:t xml:space="preserve"> </w:t>
      </w:r>
      <w:r w:rsidRPr="00E14110">
        <w:rPr>
          <w:rtl/>
        </w:rPr>
        <w:t>تبذلها</w:t>
      </w:r>
      <w:r w:rsidR="001328D4">
        <w:rPr>
          <w:rtl/>
        </w:rPr>
        <w:t xml:space="preserve"> </w:t>
      </w:r>
      <w:r w:rsidRPr="00E14110">
        <w:rPr>
          <w:rtl/>
        </w:rPr>
        <w:t>سلطات</w:t>
      </w:r>
      <w:r w:rsidR="001328D4">
        <w:rPr>
          <w:rtl/>
        </w:rPr>
        <w:t xml:space="preserve"> </w:t>
      </w:r>
      <w:r w:rsidRPr="00E14110">
        <w:rPr>
          <w:rtl/>
        </w:rPr>
        <w:t>المقاطع</w:t>
      </w:r>
      <w:r w:rsidRPr="00E14110">
        <w:rPr>
          <w:rFonts w:hint="cs"/>
          <w:rtl/>
        </w:rPr>
        <w:t>ة</w:t>
      </w:r>
      <w:r w:rsidR="001328D4">
        <w:rPr>
          <w:rtl/>
        </w:rPr>
        <w:t xml:space="preserve"> </w:t>
      </w:r>
      <w:r w:rsidRPr="00E14110">
        <w:rPr>
          <w:rtl/>
        </w:rPr>
        <w:t>بهدف</w:t>
      </w:r>
      <w:r w:rsidR="001328D4">
        <w:rPr>
          <w:rtl/>
        </w:rPr>
        <w:t xml:space="preserve"> </w:t>
      </w:r>
      <w:r w:rsidRPr="00E14110">
        <w:rPr>
          <w:rtl/>
        </w:rPr>
        <w:t>حل</w:t>
      </w:r>
      <w:r w:rsidR="001328D4">
        <w:rPr>
          <w:rtl/>
        </w:rPr>
        <w:t xml:space="preserve"> </w:t>
      </w:r>
      <w:r w:rsidRPr="00E14110">
        <w:rPr>
          <w:rtl/>
        </w:rPr>
        <w:t>النزاعات</w:t>
      </w:r>
      <w:r w:rsidR="001328D4">
        <w:rPr>
          <w:rtl/>
        </w:rPr>
        <w:t xml:space="preserve"> </w:t>
      </w:r>
      <w:r w:rsidRPr="00E14110">
        <w:rPr>
          <w:rtl/>
        </w:rPr>
        <w:t>القبلية</w:t>
      </w:r>
      <w:r w:rsidR="001328D4">
        <w:rPr>
          <w:rtl/>
        </w:rPr>
        <w:t xml:space="preserve"> </w:t>
      </w:r>
      <w:r w:rsidRPr="00E14110">
        <w:rPr>
          <w:rtl/>
        </w:rPr>
        <w:t>في</w:t>
      </w:r>
      <w:r w:rsidR="001328D4">
        <w:rPr>
          <w:rtl/>
        </w:rPr>
        <w:t xml:space="preserve"> </w:t>
      </w:r>
      <w:r w:rsidRPr="00E14110">
        <w:rPr>
          <w:rFonts w:hint="cs"/>
          <w:rtl/>
        </w:rPr>
        <w:t>كيفو</w:t>
      </w:r>
      <w:r w:rsidR="001328D4">
        <w:rPr>
          <w:rFonts w:hint="cs"/>
          <w:rtl/>
        </w:rPr>
        <w:t xml:space="preserve"> </w:t>
      </w:r>
      <w:r w:rsidRPr="00E14110">
        <w:rPr>
          <w:rFonts w:hint="cs"/>
          <w:rtl/>
        </w:rPr>
        <w:t>الشمالية</w:t>
      </w:r>
      <w:r w:rsidR="001328D4">
        <w:rPr>
          <w:rtl/>
        </w:rPr>
        <w:t xml:space="preserve">. </w:t>
      </w:r>
      <w:r w:rsidRPr="00E14110">
        <w:rPr>
          <w:rtl/>
        </w:rPr>
        <w:t>وفي</w:t>
      </w:r>
      <w:r w:rsidR="001328D4">
        <w:rPr>
          <w:rtl/>
        </w:rPr>
        <w:t xml:space="preserve"> </w:t>
      </w:r>
      <w:r w:rsidRPr="00E14110">
        <w:rPr>
          <w:rtl/>
        </w:rPr>
        <w:t>يومي</w:t>
      </w:r>
      <w:r w:rsidR="001328D4">
        <w:rPr>
          <w:rtl/>
        </w:rPr>
        <w:t xml:space="preserve"> </w:t>
      </w:r>
      <w:r w:rsidRPr="00E14110">
        <w:rPr>
          <w:rtl/>
        </w:rPr>
        <w:t>2</w:t>
      </w:r>
      <w:r w:rsidR="001328D4">
        <w:rPr>
          <w:rtl/>
        </w:rPr>
        <w:t xml:space="preserve"> </w:t>
      </w:r>
      <w:r w:rsidRPr="00E14110">
        <w:rPr>
          <w:rtl/>
        </w:rPr>
        <w:t>و</w:t>
      </w:r>
      <w:r w:rsidR="001328D4">
        <w:rPr>
          <w:rtl/>
        </w:rPr>
        <w:t xml:space="preserve"> </w:t>
      </w:r>
      <w:r w:rsidRPr="00E14110">
        <w:rPr>
          <w:rtl/>
        </w:rPr>
        <w:t>3</w:t>
      </w:r>
      <w:r w:rsidR="001328D4">
        <w:rPr>
          <w:rtl/>
        </w:rPr>
        <w:t xml:space="preserve"> </w:t>
      </w:r>
      <w:r w:rsidRPr="00E14110">
        <w:rPr>
          <w:rtl/>
        </w:rPr>
        <w:t>تشرين</w:t>
      </w:r>
      <w:r w:rsidR="001328D4">
        <w:rPr>
          <w:rtl/>
        </w:rPr>
        <w:t xml:space="preserve"> </w:t>
      </w:r>
      <w:r w:rsidRPr="00E14110">
        <w:rPr>
          <w:rtl/>
        </w:rPr>
        <w:t>الثاني/نوفمبر،</w:t>
      </w:r>
      <w:r w:rsidR="001328D4">
        <w:rPr>
          <w:rtl/>
        </w:rPr>
        <w:t xml:space="preserve"> </w:t>
      </w:r>
      <w:r w:rsidRPr="00E14110">
        <w:rPr>
          <w:rtl/>
        </w:rPr>
        <w:t>دعمت</w:t>
      </w:r>
      <w:r w:rsidR="001328D4">
        <w:rPr>
          <w:rtl/>
        </w:rPr>
        <w:t xml:space="preserve"> </w:t>
      </w:r>
      <w:r w:rsidRPr="00E14110">
        <w:rPr>
          <w:rtl/>
        </w:rPr>
        <w:t>البعثة</w:t>
      </w:r>
      <w:r w:rsidR="001328D4">
        <w:rPr>
          <w:rtl/>
        </w:rPr>
        <w:t xml:space="preserve"> </w:t>
      </w:r>
      <w:r w:rsidRPr="00E14110">
        <w:rPr>
          <w:rtl/>
        </w:rPr>
        <w:t>أنشطة</w:t>
      </w:r>
      <w:r w:rsidR="001328D4">
        <w:rPr>
          <w:rtl/>
        </w:rPr>
        <w:t xml:space="preserve"> </w:t>
      </w:r>
      <w:r w:rsidRPr="00E14110">
        <w:rPr>
          <w:rtl/>
        </w:rPr>
        <w:t>التوعية</w:t>
      </w:r>
      <w:r w:rsidR="001328D4">
        <w:rPr>
          <w:rtl/>
        </w:rPr>
        <w:t xml:space="preserve"> </w:t>
      </w:r>
      <w:r w:rsidRPr="00E14110">
        <w:rPr>
          <w:rFonts w:hint="cs"/>
          <w:rtl/>
        </w:rPr>
        <w:t>بأهمية</w:t>
      </w:r>
      <w:r w:rsidR="001328D4">
        <w:rPr>
          <w:rFonts w:hint="cs"/>
          <w:rtl/>
        </w:rPr>
        <w:t xml:space="preserve"> </w:t>
      </w:r>
      <w:r w:rsidRPr="00E14110">
        <w:rPr>
          <w:rtl/>
        </w:rPr>
        <w:t>التعايش</w:t>
      </w:r>
      <w:r w:rsidR="001328D4">
        <w:rPr>
          <w:rtl/>
        </w:rPr>
        <w:t xml:space="preserve"> </w:t>
      </w:r>
      <w:r w:rsidRPr="00E14110">
        <w:rPr>
          <w:rtl/>
        </w:rPr>
        <w:t>السلمي</w:t>
      </w:r>
      <w:r w:rsidR="001328D4">
        <w:rPr>
          <w:rtl/>
        </w:rPr>
        <w:t xml:space="preserve"> </w:t>
      </w:r>
      <w:r w:rsidRPr="00E14110">
        <w:rPr>
          <w:rtl/>
        </w:rPr>
        <w:t>في</w:t>
      </w:r>
      <w:r w:rsidR="001328D4">
        <w:rPr>
          <w:rtl/>
        </w:rPr>
        <w:t xml:space="preserve"> </w:t>
      </w:r>
      <w:proofErr w:type="spellStart"/>
      <w:r w:rsidRPr="00E14110">
        <w:rPr>
          <w:rtl/>
        </w:rPr>
        <w:t>بولوسا</w:t>
      </w:r>
      <w:proofErr w:type="spellEnd"/>
      <w:r w:rsidR="001328D4">
        <w:rPr>
          <w:rtl/>
        </w:rPr>
        <w:t xml:space="preserve"> </w:t>
      </w:r>
      <w:r w:rsidRPr="00E14110">
        <w:rPr>
          <w:rtl/>
        </w:rPr>
        <w:t>من</w:t>
      </w:r>
      <w:r w:rsidR="001328D4">
        <w:rPr>
          <w:rtl/>
        </w:rPr>
        <w:t xml:space="preserve"> </w:t>
      </w:r>
      <w:r w:rsidRPr="00E14110">
        <w:rPr>
          <w:rtl/>
        </w:rPr>
        <w:t>أجل</w:t>
      </w:r>
      <w:r w:rsidR="001328D4">
        <w:rPr>
          <w:rtl/>
        </w:rPr>
        <w:t xml:space="preserve"> </w:t>
      </w:r>
      <w:r w:rsidRPr="00E14110">
        <w:rPr>
          <w:rtl/>
        </w:rPr>
        <w:t>تسهيل</w:t>
      </w:r>
      <w:r w:rsidR="001328D4">
        <w:rPr>
          <w:rtl/>
        </w:rPr>
        <w:t xml:space="preserve"> </w:t>
      </w:r>
      <w:r w:rsidRPr="00E14110">
        <w:rPr>
          <w:rtl/>
        </w:rPr>
        <w:t>عودة</w:t>
      </w:r>
      <w:r w:rsidR="001328D4">
        <w:rPr>
          <w:rtl/>
        </w:rPr>
        <w:t xml:space="preserve"> </w:t>
      </w:r>
      <w:r w:rsidRPr="00E14110">
        <w:rPr>
          <w:rtl/>
        </w:rPr>
        <w:t>المشر</w:t>
      </w:r>
      <w:r w:rsidRPr="00E14110">
        <w:rPr>
          <w:rFonts w:hint="cs"/>
          <w:rtl/>
        </w:rPr>
        <w:t>َّ</w:t>
      </w:r>
      <w:r w:rsidRPr="00E14110">
        <w:rPr>
          <w:rtl/>
        </w:rPr>
        <w:t>دين</w:t>
      </w:r>
      <w:r w:rsidR="001328D4">
        <w:rPr>
          <w:rtl/>
        </w:rPr>
        <w:t xml:space="preserve"> </w:t>
      </w:r>
      <w:r w:rsidRPr="00E14110">
        <w:rPr>
          <w:rtl/>
        </w:rPr>
        <w:t>داخليا</w:t>
      </w:r>
      <w:r w:rsidR="001328D4">
        <w:rPr>
          <w:rtl/>
        </w:rPr>
        <w:t xml:space="preserve"> </w:t>
      </w:r>
      <w:r w:rsidRPr="00E14110">
        <w:rPr>
          <w:rtl/>
        </w:rPr>
        <w:t>والتعايش</w:t>
      </w:r>
      <w:r w:rsidR="001328D4">
        <w:rPr>
          <w:rtl/>
        </w:rPr>
        <w:t xml:space="preserve"> </w:t>
      </w:r>
      <w:r w:rsidRPr="00E14110">
        <w:rPr>
          <w:rtl/>
        </w:rPr>
        <w:t>السلمي</w:t>
      </w:r>
      <w:r w:rsidR="001328D4">
        <w:rPr>
          <w:rtl/>
        </w:rPr>
        <w:t xml:space="preserve"> </w:t>
      </w:r>
      <w:r w:rsidRPr="00E14110">
        <w:rPr>
          <w:rtl/>
        </w:rPr>
        <w:t>بين</w:t>
      </w:r>
      <w:r w:rsidR="001328D4">
        <w:rPr>
          <w:rtl/>
        </w:rPr>
        <w:t xml:space="preserve"> </w:t>
      </w:r>
      <w:r w:rsidRPr="00E14110">
        <w:rPr>
          <w:rtl/>
        </w:rPr>
        <w:t>قبائل</w:t>
      </w:r>
      <w:r w:rsidR="001328D4">
        <w:rPr>
          <w:rtl/>
        </w:rPr>
        <w:t xml:space="preserve"> </w:t>
      </w:r>
      <w:proofErr w:type="spellStart"/>
      <w:r w:rsidRPr="00E14110">
        <w:rPr>
          <w:rtl/>
        </w:rPr>
        <w:t>الهوتو</w:t>
      </w:r>
      <w:proofErr w:type="spellEnd"/>
      <w:r w:rsidR="001328D4">
        <w:rPr>
          <w:rtl/>
        </w:rPr>
        <w:t xml:space="preserve"> </w:t>
      </w:r>
      <w:proofErr w:type="spellStart"/>
      <w:r w:rsidRPr="00E14110">
        <w:rPr>
          <w:rtl/>
        </w:rPr>
        <w:t>و</w:t>
      </w:r>
      <w:r w:rsidRPr="00E14110">
        <w:rPr>
          <w:rFonts w:hint="cs"/>
          <w:rtl/>
        </w:rPr>
        <w:t>الك</w:t>
      </w:r>
      <w:r w:rsidRPr="00E14110">
        <w:rPr>
          <w:rtl/>
        </w:rPr>
        <w:t>وبو</w:t>
      </w:r>
      <w:proofErr w:type="spellEnd"/>
      <w:r w:rsidR="001328D4">
        <w:rPr>
          <w:rtl/>
        </w:rPr>
        <w:t xml:space="preserve"> </w:t>
      </w:r>
      <w:proofErr w:type="spellStart"/>
      <w:r w:rsidRPr="00E14110">
        <w:rPr>
          <w:rtl/>
        </w:rPr>
        <w:t>والناندي</w:t>
      </w:r>
      <w:proofErr w:type="spellEnd"/>
      <w:r w:rsidR="001328D4">
        <w:rPr>
          <w:rtl/>
        </w:rPr>
        <w:t xml:space="preserve">. </w:t>
      </w:r>
      <w:r w:rsidRPr="00E14110">
        <w:rPr>
          <w:rtl/>
        </w:rPr>
        <w:t>وفي</w:t>
      </w:r>
      <w:r w:rsidR="001328D4">
        <w:rPr>
          <w:rtl/>
        </w:rPr>
        <w:t xml:space="preserve"> </w:t>
      </w:r>
      <w:r w:rsidRPr="00E14110">
        <w:rPr>
          <w:rtl/>
        </w:rPr>
        <w:t>أعقاب</w:t>
      </w:r>
      <w:r w:rsidR="001328D4">
        <w:rPr>
          <w:rtl/>
        </w:rPr>
        <w:t xml:space="preserve"> </w:t>
      </w:r>
      <w:r w:rsidRPr="00E14110">
        <w:rPr>
          <w:rtl/>
        </w:rPr>
        <w:t>الاشتباكات</w:t>
      </w:r>
      <w:r w:rsidR="001328D4">
        <w:rPr>
          <w:rtl/>
        </w:rPr>
        <w:t xml:space="preserve"> </w:t>
      </w:r>
      <w:r w:rsidRPr="00E14110">
        <w:rPr>
          <w:rtl/>
        </w:rPr>
        <w:t>العنيفة</w:t>
      </w:r>
      <w:r w:rsidR="001328D4">
        <w:rPr>
          <w:rtl/>
        </w:rPr>
        <w:t xml:space="preserve"> </w:t>
      </w:r>
      <w:r w:rsidRPr="00E14110">
        <w:rPr>
          <w:rtl/>
        </w:rPr>
        <w:t>التي</w:t>
      </w:r>
      <w:r w:rsidR="001328D4">
        <w:rPr>
          <w:rtl/>
        </w:rPr>
        <w:t xml:space="preserve"> </w:t>
      </w:r>
      <w:r w:rsidRPr="00E14110">
        <w:rPr>
          <w:rtl/>
        </w:rPr>
        <w:t>وقعت</w:t>
      </w:r>
      <w:r w:rsidR="001328D4">
        <w:rPr>
          <w:rtl/>
        </w:rPr>
        <w:t xml:space="preserve"> </w:t>
      </w:r>
      <w:r w:rsidRPr="00E14110">
        <w:rPr>
          <w:rtl/>
        </w:rPr>
        <w:t>في</w:t>
      </w:r>
      <w:r w:rsidR="001328D4">
        <w:rPr>
          <w:rtl/>
        </w:rPr>
        <w:t xml:space="preserve"> </w:t>
      </w:r>
      <w:proofErr w:type="spellStart"/>
      <w:r w:rsidRPr="00E14110">
        <w:rPr>
          <w:rtl/>
        </w:rPr>
        <w:t>لوهانغا</w:t>
      </w:r>
      <w:proofErr w:type="spellEnd"/>
      <w:r w:rsidR="001328D4">
        <w:rPr>
          <w:rtl/>
        </w:rPr>
        <w:t xml:space="preserve"> </w:t>
      </w:r>
      <w:r w:rsidRPr="00E14110">
        <w:rPr>
          <w:rtl/>
        </w:rPr>
        <w:t>في</w:t>
      </w:r>
      <w:r w:rsidR="001328D4">
        <w:rPr>
          <w:rFonts w:hint="cs"/>
          <w:rtl/>
        </w:rPr>
        <w:t xml:space="preserve"> </w:t>
      </w:r>
      <w:r w:rsidRPr="00E14110">
        <w:rPr>
          <w:rtl/>
        </w:rPr>
        <w:t>27</w:t>
      </w:r>
      <w:r w:rsidR="001328D4">
        <w:rPr>
          <w:rtl/>
        </w:rPr>
        <w:t xml:space="preserve"> </w:t>
      </w:r>
      <w:r w:rsidRPr="00E14110">
        <w:rPr>
          <w:rtl/>
        </w:rPr>
        <w:t>تشرين</w:t>
      </w:r>
      <w:r w:rsidR="001328D4">
        <w:rPr>
          <w:rtl/>
        </w:rPr>
        <w:t xml:space="preserve"> </w:t>
      </w:r>
      <w:r w:rsidRPr="00E14110">
        <w:rPr>
          <w:rtl/>
        </w:rPr>
        <w:t>الثاني/نوفمبر،</w:t>
      </w:r>
      <w:r w:rsidR="001328D4">
        <w:rPr>
          <w:rtl/>
        </w:rPr>
        <w:t xml:space="preserve"> </w:t>
      </w:r>
      <w:r w:rsidRPr="00E14110">
        <w:rPr>
          <w:rtl/>
        </w:rPr>
        <w:t>دعمت</w:t>
      </w:r>
      <w:r w:rsidR="001328D4">
        <w:rPr>
          <w:rtl/>
        </w:rPr>
        <w:t xml:space="preserve"> </w:t>
      </w:r>
      <w:r w:rsidRPr="00E14110">
        <w:rPr>
          <w:rtl/>
        </w:rPr>
        <w:t>البعثة</w:t>
      </w:r>
      <w:r w:rsidR="001328D4">
        <w:rPr>
          <w:rtl/>
        </w:rPr>
        <w:t xml:space="preserve"> </w:t>
      </w:r>
      <w:r w:rsidRPr="00E14110">
        <w:rPr>
          <w:rtl/>
        </w:rPr>
        <w:t>بعثة</w:t>
      </w:r>
      <w:r w:rsidR="001328D4">
        <w:rPr>
          <w:rtl/>
        </w:rPr>
        <w:t xml:space="preserve"> </w:t>
      </w:r>
      <w:r w:rsidRPr="00E14110">
        <w:rPr>
          <w:rtl/>
        </w:rPr>
        <w:t>التقييم</w:t>
      </w:r>
      <w:r w:rsidR="001328D4">
        <w:rPr>
          <w:rtl/>
        </w:rPr>
        <w:t xml:space="preserve"> </w:t>
      </w:r>
      <w:r w:rsidRPr="00E14110">
        <w:rPr>
          <w:rtl/>
        </w:rPr>
        <w:t>على</w:t>
      </w:r>
      <w:r w:rsidR="001328D4">
        <w:rPr>
          <w:rtl/>
        </w:rPr>
        <w:t xml:space="preserve"> </w:t>
      </w:r>
      <w:r w:rsidRPr="00E14110">
        <w:rPr>
          <w:rtl/>
        </w:rPr>
        <w:t>صعيد</w:t>
      </w:r>
      <w:r w:rsidR="001328D4">
        <w:rPr>
          <w:rtl/>
        </w:rPr>
        <w:t xml:space="preserve"> </w:t>
      </w:r>
      <w:r w:rsidRPr="00E14110">
        <w:rPr>
          <w:rtl/>
        </w:rPr>
        <w:t>المقاطع</w:t>
      </w:r>
      <w:r w:rsidRPr="00E14110">
        <w:rPr>
          <w:rFonts w:hint="cs"/>
          <w:rtl/>
        </w:rPr>
        <w:t>ة</w:t>
      </w:r>
      <w:r w:rsidR="001328D4">
        <w:rPr>
          <w:rtl/>
        </w:rPr>
        <w:t xml:space="preserve"> </w:t>
      </w:r>
      <w:r w:rsidRPr="00E14110">
        <w:rPr>
          <w:rtl/>
        </w:rPr>
        <w:t>التي</w:t>
      </w:r>
      <w:r w:rsidR="001328D4">
        <w:rPr>
          <w:rtl/>
        </w:rPr>
        <w:t xml:space="preserve"> </w:t>
      </w:r>
      <w:r w:rsidRPr="00E14110">
        <w:rPr>
          <w:rtl/>
        </w:rPr>
        <w:t>يقودها</w:t>
      </w:r>
      <w:r w:rsidR="001328D4">
        <w:rPr>
          <w:rtl/>
        </w:rPr>
        <w:t xml:space="preserve"> </w:t>
      </w:r>
      <w:r w:rsidRPr="00E14110">
        <w:rPr>
          <w:rtl/>
        </w:rPr>
        <w:t>حاكم</w:t>
      </w:r>
      <w:r w:rsidR="001328D4">
        <w:rPr>
          <w:rtl/>
        </w:rPr>
        <w:t xml:space="preserve"> </w:t>
      </w:r>
      <w:r w:rsidRPr="00E14110">
        <w:rPr>
          <w:rtl/>
        </w:rPr>
        <w:t>مقاطعة</w:t>
      </w:r>
      <w:r w:rsidR="001328D4">
        <w:rPr>
          <w:rtl/>
        </w:rPr>
        <w:t xml:space="preserve"> </w:t>
      </w:r>
      <w:r w:rsidRPr="00E14110">
        <w:rPr>
          <w:rtl/>
        </w:rPr>
        <w:t>كيفو</w:t>
      </w:r>
      <w:r w:rsidR="001328D4">
        <w:rPr>
          <w:rtl/>
        </w:rPr>
        <w:t xml:space="preserve"> </w:t>
      </w:r>
      <w:r w:rsidRPr="00E14110">
        <w:rPr>
          <w:rtl/>
        </w:rPr>
        <w:t>الشمالية</w:t>
      </w:r>
      <w:r w:rsidR="001328D4">
        <w:rPr>
          <w:rtl/>
        </w:rPr>
        <w:t xml:space="preserve"> </w:t>
      </w:r>
      <w:r w:rsidRPr="00E14110">
        <w:rPr>
          <w:rtl/>
        </w:rPr>
        <w:t>في</w:t>
      </w:r>
      <w:r w:rsidR="001328D4">
        <w:rPr>
          <w:rFonts w:hint="cs"/>
          <w:rtl/>
        </w:rPr>
        <w:t xml:space="preserve"> </w:t>
      </w:r>
      <w:r w:rsidRPr="00E14110">
        <w:rPr>
          <w:rtl/>
        </w:rPr>
        <w:t>29</w:t>
      </w:r>
      <w:r w:rsidR="001328D4">
        <w:rPr>
          <w:rtl/>
        </w:rPr>
        <w:t xml:space="preserve"> </w:t>
      </w:r>
      <w:r w:rsidRPr="00E14110">
        <w:rPr>
          <w:rtl/>
        </w:rPr>
        <w:t>تشرين</w:t>
      </w:r>
      <w:r w:rsidR="001328D4">
        <w:rPr>
          <w:rtl/>
        </w:rPr>
        <w:t xml:space="preserve"> </w:t>
      </w:r>
      <w:r w:rsidRPr="00E14110">
        <w:rPr>
          <w:rtl/>
        </w:rPr>
        <w:t>الثاني/نوفمبر</w:t>
      </w:r>
      <w:r w:rsidR="001328D4">
        <w:rPr>
          <w:rtl/>
        </w:rPr>
        <w:t xml:space="preserve">. </w:t>
      </w:r>
      <w:r w:rsidRPr="00E14110">
        <w:rPr>
          <w:rtl/>
        </w:rPr>
        <w:t>وفي</w:t>
      </w:r>
      <w:r w:rsidR="001328D4">
        <w:rPr>
          <w:rtl/>
        </w:rPr>
        <w:t xml:space="preserve"> </w:t>
      </w:r>
      <w:r w:rsidRPr="00E14110">
        <w:rPr>
          <w:rtl/>
        </w:rPr>
        <w:t>الفترة</w:t>
      </w:r>
      <w:r w:rsidR="001328D4">
        <w:rPr>
          <w:rtl/>
        </w:rPr>
        <w:t xml:space="preserve"> </w:t>
      </w:r>
      <w:r w:rsidRPr="00E14110">
        <w:rPr>
          <w:rtl/>
        </w:rPr>
        <w:t>من</w:t>
      </w:r>
      <w:r w:rsidR="001328D4">
        <w:rPr>
          <w:rtl/>
        </w:rPr>
        <w:t xml:space="preserve"> </w:t>
      </w:r>
      <w:r w:rsidRPr="00E14110">
        <w:rPr>
          <w:rtl/>
        </w:rPr>
        <w:t>13</w:t>
      </w:r>
      <w:r w:rsidR="001328D4">
        <w:rPr>
          <w:rFonts w:hint="cs"/>
          <w:rtl/>
        </w:rPr>
        <w:t xml:space="preserve"> </w:t>
      </w:r>
      <w:r w:rsidRPr="00E14110">
        <w:rPr>
          <w:rtl/>
        </w:rPr>
        <w:t>إلى</w:t>
      </w:r>
      <w:r w:rsidR="001328D4">
        <w:rPr>
          <w:rtl/>
        </w:rPr>
        <w:t xml:space="preserve"> </w:t>
      </w:r>
      <w:r w:rsidRPr="00E14110">
        <w:rPr>
          <w:rtl/>
        </w:rPr>
        <w:t>17</w:t>
      </w:r>
      <w:r w:rsidR="001328D4">
        <w:rPr>
          <w:rtl/>
        </w:rPr>
        <w:t xml:space="preserve"> </w:t>
      </w:r>
      <w:r w:rsidRPr="00E14110">
        <w:rPr>
          <w:rtl/>
        </w:rPr>
        <w:t>كانون</w:t>
      </w:r>
      <w:r w:rsidR="001328D4">
        <w:rPr>
          <w:rtl/>
        </w:rPr>
        <w:t xml:space="preserve"> </w:t>
      </w:r>
      <w:r w:rsidRPr="00E14110">
        <w:rPr>
          <w:rtl/>
        </w:rPr>
        <w:t>الأول/ديسمبر،</w:t>
      </w:r>
      <w:r w:rsidR="001328D4">
        <w:rPr>
          <w:rtl/>
        </w:rPr>
        <w:t xml:space="preserve"> </w:t>
      </w:r>
      <w:r w:rsidRPr="00E14110">
        <w:rPr>
          <w:rtl/>
        </w:rPr>
        <w:t>يس</w:t>
      </w:r>
      <w:r w:rsidRPr="00E14110">
        <w:rPr>
          <w:rFonts w:hint="cs"/>
          <w:rtl/>
        </w:rPr>
        <w:t>َّ</w:t>
      </w:r>
      <w:r w:rsidRPr="00E14110">
        <w:rPr>
          <w:rtl/>
        </w:rPr>
        <w:t>رت</w:t>
      </w:r>
      <w:r w:rsidR="001328D4">
        <w:rPr>
          <w:rtl/>
        </w:rPr>
        <w:t xml:space="preserve"> </w:t>
      </w:r>
      <w:r w:rsidRPr="00E14110">
        <w:rPr>
          <w:rtl/>
        </w:rPr>
        <w:t>البعثة</w:t>
      </w:r>
      <w:r w:rsidR="001328D4">
        <w:rPr>
          <w:rtl/>
        </w:rPr>
        <w:t xml:space="preserve"> </w:t>
      </w:r>
      <w:r w:rsidRPr="00E14110">
        <w:rPr>
          <w:rtl/>
        </w:rPr>
        <w:t>أيضا</w:t>
      </w:r>
      <w:r w:rsidR="001328D4">
        <w:rPr>
          <w:rtl/>
        </w:rPr>
        <w:t xml:space="preserve"> </w:t>
      </w:r>
      <w:r w:rsidRPr="00E14110">
        <w:rPr>
          <w:rtl/>
        </w:rPr>
        <w:t>نشر</w:t>
      </w:r>
      <w:r w:rsidR="001328D4">
        <w:rPr>
          <w:rtl/>
        </w:rPr>
        <w:t xml:space="preserve"> </w:t>
      </w:r>
      <w:r w:rsidRPr="00E14110">
        <w:rPr>
          <w:rtl/>
        </w:rPr>
        <w:t>السلطات</w:t>
      </w:r>
      <w:r w:rsidR="001328D4">
        <w:rPr>
          <w:rtl/>
        </w:rPr>
        <w:t xml:space="preserve"> </w:t>
      </w:r>
      <w:r w:rsidRPr="00E14110">
        <w:rPr>
          <w:rtl/>
        </w:rPr>
        <w:t>المحلية</w:t>
      </w:r>
      <w:r w:rsidR="001328D4">
        <w:rPr>
          <w:rtl/>
        </w:rPr>
        <w:t xml:space="preserve"> </w:t>
      </w:r>
      <w:r w:rsidRPr="00E14110">
        <w:rPr>
          <w:rtl/>
        </w:rPr>
        <w:t>وقادة</w:t>
      </w:r>
      <w:r w:rsidR="001328D4">
        <w:rPr>
          <w:rtl/>
        </w:rPr>
        <w:t xml:space="preserve"> </w:t>
      </w:r>
      <w:r w:rsidRPr="00E14110">
        <w:rPr>
          <w:rtl/>
        </w:rPr>
        <w:t>المجتمعات</w:t>
      </w:r>
      <w:r w:rsidR="001328D4">
        <w:rPr>
          <w:rtl/>
        </w:rPr>
        <w:t xml:space="preserve"> </w:t>
      </w:r>
      <w:r w:rsidRPr="00E14110">
        <w:rPr>
          <w:rtl/>
        </w:rPr>
        <w:t>المحلية</w:t>
      </w:r>
      <w:r w:rsidR="001328D4">
        <w:rPr>
          <w:rtl/>
        </w:rPr>
        <w:t xml:space="preserve"> </w:t>
      </w:r>
      <w:r w:rsidRPr="00E14110">
        <w:rPr>
          <w:rtl/>
        </w:rPr>
        <w:t>والقيادات</w:t>
      </w:r>
      <w:r w:rsidR="001328D4">
        <w:rPr>
          <w:rtl/>
        </w:rPr>
        <w:t xml:space="preserve"> </w:t>
      </w:r>
      <w:r w:rsidRPr="00E14110">
        <w:rPr>
          <w:rtl/>
        </w:rPr>
        <w:t>النسائية</w:t>
      </w:r>
      <w:r w:rsidR="001328D4">
        <w:rPr>
          <w:rtl/>
        </w:rPr>
        <w:t xml:space="preserve"> </w:t>
      </w:r>
      <w:r w:rsidRPr="00E14110">
        <w:rPr>
          <w:rtl/>
        </w:rPr>
        <w:t>في</w:t>
      </w:r>
      <w:r w:rsidR="001328D4">
        <w:rPr>
          <w:rtl/>
        </w:rPr>
        <w:t xml:space="preserve"> </w:t>
      </w:r>
      <w:proofErr w:type="spellStart"/>
      <w:r w:rsidRPr="00E14110">
        <w:rPr>
          <w:rtl/>
        </w:rPr>
        <w:t>لوهانغا</w:t>
      </w:r>
      <w:proofErr w:type="spellEnd"/>
      <w:r w:rsidR="001328D4">
        <w:rPr>
          <w:rtl/>
        </w:rPr>
        <w:t xml:space="preserve"> </w:t>
      </w:r>
      <w:proofErr w:type="spellStart"/>
      <w:r w:rsidRPr="00E14110">
        <w:rPr>
          <w:rtl/>
        </w:rPr>
        <w:t>وليوفو</w:t>
      </w:r>
      <w:proofErr w:type="spellEnd"/>
      <w:r w:rsidR="001328D4">
        <w:rPr>
          <w:rtl/>
        </w:rPr>
        <w:t xml:space="preserve"> </w:t>
      </w:r>
      <w:r w:rsidRPr="00E14110">
        <w:rPr>
          <w:rtl/>
        </w:rPr>
        <w:t>فضلا</w:t>
      </w:r>
      <w:r w:rsidR="001328D4">
        <w:rPr>
          <w:rtl/>
        </w:rPr>
        <w:t xml:space="preserve"> </w:t>
      </w:r>
      <w:r w:rsidRPr="00E14110">
        <w:rPr>
          <w:rtl/>
        </w:rPr>
        <w:t>عن</w:t>
      </w:r>
      <w:r w:rsidR="001328D4">
        <w:rPr>
          <w:rtl/>
        </w:rPr>
        <w:t xml:space="preserve"> </w:t>
      </w:r>
      <w:r w:rsidRPr="00E14110">
        <w:rPr>
          <w:rtl/>
        </w:rPr>
        <w:t>المناطق</w:t>
      </w:r>
      <w:r w:rsidR="001328D4">
        <w:rPr>
          <w:rtl/>
        </w:rPr>
        <w:t xml:space="preserve"> </w:t>
      </w:r>
      <w:r w:rsidRPr="00E14110">
        <w:rPr>
          <w:rtl/>
        </w:rPr>
        <w:t>المحيطة</w:t>
      </w:r>
      <w:r w:rsidR="001328D4">
        <w:rPr>
          <w:rtl/>
        </w:rPr>
        <w:t xml:space="preserve"> </w:t>
      </w:r>
      <w:r w:rsidRPr="00E14110">
        <w:rPr>
          <w:rtl/>
        </w:rPr>
        <w:t>بهما</w:t>
      </w:r>
      <w:r w:rsidR="001328D4">
        <w:rPr>
          <w:rtl/>
        </w:rPr>
        <w:t xml:space="preserve"> </w:t>
      </w:r>
      <w:r w:rsidRPr="00E14110">
        <w:rPr>
          <w:rtl/>
        </w:rPr>
        <w:t>لتوعية</w:t>
      </w:r>
      <w:r w:rsidR="001328D4">
        <w:rPr>
          <w:rtl/>
        </w:rPr>
        <w:t xml:space="preserve"> </w:t>
      </w:r>
      <w:r w:rsidRPr="00E14110">
        <w:rPr>
          <w:rtl/>
        </w:rPr>
        <w:t>السكان</w:t>
      </w:r>
      <w:r w:rsidR="001328D4">
        <w:rPr>
          <w:rtl/>
        </w:rPr>
        <w:t xml:space="preserve"> </w:t>
      </w:r>
      <w:r w:rsidRPr="00E14110">
        <w:rPr>
          <w:rtl/>
        </w:rPr>
        <w:t>بأهمية</w:t>
      </w:r>
      <w:r w:rsidR="001328D4">
        <w:rPr>
          <w:rtl/>
        </w:rPr>
        <w:t xml:space="preserve"> </w:t>
      </w:r>
      <w:r w:rsidRPr="00E14110">
        <w:rPr>
          <w:rtl/>
        </w:rPr>
        <w:t>التعايش</w:t>
      </w:r>
      <w:r w:rsidR="00BD6460">
        <w:rPr>
          <w:rFonts w:hint="cs"/>
          <w:rtl/>
        </w:rPr>
        <w:t> </w:t>
      </w:r>
      <w:r w:rsidRPr="00E14110">
        <w:rPr>
          <w:rtl/>
        </w:rPr>
        <w:t>السلمي</w:t>
      </w:r>
      <w:r w:rsidR="001328D4">
        <w:rPr>
          <w:rtl/>
        </w:rPr>
        <w:t xml:space="preserve">. </w:t>
      </w:r>
    </w:p>
    <w:p w:rsidR="00E14110" w:rsidRPr="00E14110" w:rsidRDefault="00E14110" w:rsidP="00BD6460">
      <w:pPr>
        <w:pStyle w:val="SingleTxt"/>
        <w:rPr>
          <w:rtl/>
        </w:rPr>
      </w:pPr>
      <w:r w:rsidRPr="00E14110">
        <w:rPr>
          <w:rtl/>
        </w:rPr>
        <w:t>٣٠</w:t>
      </w:r>
      <w:r w:rsidR="001328D4">
        <w:rPr>
          <w:rFonts w:hint="cs"/>
          <w:rtl/>
        </w:rPr>
        <w:t xml:space="preserve"> </w:t>
      </w:r>
      <w:r w:rsidRPr="00E14110">
        <w:rPr>
          <w:rFonts w:hint="cs"/>
          <w:rtl/>
        </w:rPr>
        <w:t>-</w:t>
      </w:r>
      <w:r w:rsidRPr="00E14110">
        <w:rPr>
          <w:rFonts w:hint="cs"/>
          <w:rtl/>
        </w:rPr>
        <w:tab/>
      </w:r>
      <w:r w:rsidRPr="00E14110">
        <w:rPr>
          <w:rtl/>
        </w:rPr>
        <w:t>وفي</w:t>
      </w:r>
      <w:r w:rsidR="001328D4">
        <w:rPr>
          <w:rtl/>
        </w:rPr>
        <w:t xml:space="preserve"> </w:t>
      </w:r>
      <w:r w:rsidRPr="00E14110">
        <w:rPr>
          <w:rtl/>
        </w:rPr>
        <w:t>كاساي</w:t>
      </w:r>
      <w:r w:rsidR="001328D4">
        <w:rPr>
          <w:rtl/>
        </w:rPr>
        <w:t xml:space="preserve"> </w:t>
      </w:r>
      <w:r w:rsidRPr="00E14110">
        <w:rPr>
          <w:rtl/>
        </w:rPr>
        <w:t>الوسطى،</w:t>
      </w:r>
      <w:r w:rsidR="001328D4">
        <w:rPr>
          <w:rtl/>
        </w:rPr>
        <w:t xml:space="preserve"> </w:t>
      </w:r>
      <w:r w:rsidRPr="00E14110">
        <w:rPr>
          <w:rtl/>
        </w:rPr>
        <w:t>أسفر</w:t>
      </w:r>
      <w:r w:rsidR="001328D4">
        <w:rPr>
          <w:rtl/>
        </w:rPr>
        <w:t xml:space="preserve"> </w:t>
      </w:r>
      <w:r w:rsidRPr="00E14110">
        <w:rPr>
          <w:rtl/>
        </w:rPr>
        <w:t>اندلاع</w:t>
      </w:r>
      <w:r w:rsidR="001328D4">
        <w:rPr>
          <w:rtl/>
        </w:rPr>
        <w:t xml:space="preserve"> </w:t>
      </w:r>
      <w:r w:rsidRPr="00E14110">
        <w:rPr>
          <w:rtl/>
        </w:rPr>
        <w:t>أعمال</w:t>
      </w:r>
      <w:r w:rsidR="001328D4">
        <w:rPr>
          <w:rtl/>
        </w:rPr>
        <w:t xml:space="preserve"> </w:t>
      </w:r>
      <w:r w:rsidRPr="00E14110">
        <w:rPr>
          <w:rtl/>
        </w:rPr>
        <w:t>عنف</w:t>
      </w:r>
      <w:r w:rsidR="001328D4">
        <w:rPr>
          <w:rtl/>
        </w:rPr>
        <w:t xml:space="preserve"> </w:t>
      </w:r>
      <w:r w:rsidRPr="00E14110">
        <w:rPr>
          <w:rtl/>
        </w:rPr>
        <w:t>خطير</w:t>
      </w:r>
      <w:r w:rsidRPr="00E14110">
        <w:rPr>
          <w:rFonts w:hint="cs"/>
          <w:rtl/>
        </w:rPr>
        <w:t>ة</w:t>
      </w:r>
      <w:r w:rsidR="001328D4">
        <w:rPr>
          <w:rtl/>
        </w:rPr>
        <w:t xml:space="preserve"> </w:t>
      </w:r>
      <w:r w:rsidRPr="00E14110">
        <w:rPr>
          <w:rtl/>
        </w:rPr>
        <w:t>في</w:t>
      </w:r>
      <w:r w:rsidR="001328D4">
        <w:rPr>
          <w:rtl/>
        </w:rPr>
        <w:t xml:space="preserve"> </w:t>
      </w:r>
      <w:r w:rsidRPr="00E14110">
        <w:rPr>
          <w:rtl/>
        </w:rPr>
        <w:t>تموز/يوليه</w:t>
      </w:r>
      <w:r w:rsidR="001328D4">
        <w:rPr>
          <w:rtl/>
        </w:rPr>
        <w:t xml:space="preserve"> </w:t>
      </w:r>
      <w:r w:rsidRPr="00E14110">
        <w:rPr>
          <w:rtl/>
        </w:rPr>
        <w:t>وتشرين</w:t>
      </w:r>
      <w:r w:rsidR="001328D4">
        <w:rPr>
          <w:rtl/>
        </w:rPr>
        <w:t xml:space="preserve"> </w:t>
      </w:r>
      <w:r w:rsidRPr="00E14110">
        <w:rPr>
          <w:rtl/>
        </w:rPr>
        <w:t>الأول/أكتوبر</w:t>
      </w:r>
      <w:r w:rsidR="001328D4">
        <w:rPr>
          <w:rtl/>
        </w:rPr>
        <w:t xml:space="preserve"> </w:t>
      </w:r>
      <w:r w:rsidRPr="00E14110">
        <w:rPr>
          <w:rtl/>
        </w:rPr>
        <w:t>في</w:t>
      </w:r>
      <w:r w:rsidR="001328D4">
        <w:rPr>
          <w:rtl/>
        </w:rPr>
        <w:t xml:space="preserve"> </w:t>
      </w:r>
      <w:r w:rsidRPr="00E14110">
        <w:rPr>
          <w:rtl/>
        </w:rPr>
        <w:t>جميع</w:t>
      </w:r>
      <w:r w:rsidR="001328D4">
        <w:rPr>
          <w:rtl/>
        </w:rPr>
        <w:t xml:space="preserve"> </w:t>
      </w:r>
      <w:r w:rsidRPr="00E14110">
        <w:rPr>
          <w:rtl/>
        </w:rPr>
        <w:t>أنحاء</w:t>
      </w:r>
      <w:r w:rsidR="001328D4">
        <w:rPr>
          <w:rtl/>
        </w:rPr>
        <w:t xml:space="preserve"> </w:t>
      </w:r>
      <w:r w:rsidRPr="00E14110">
        <w:rPr>
          <w:rFonts w:hint="cs"/>
          <w:rtl/>
        </w:rPr>
        <w:t>هذه</w:t>
      </w:r>
      <w:r w:rsidR="001328D4">
        <w:rPr>
          <w:rFonts w:hint="cs"/>
          <w:rtl/>
        </w:rPr>
        <w:t xml:space="preserve"> </w:t>
      </w:r>
      <w:r w:rsidRPr="00E14110">
        <w:rPr>
          <w:rtl/>
        </w:rPr>
        <w:t>المقاطعة،</w:t>
      </w:r>
      <w:r w:rsidR="001328D4">
        <w:rPr>
          <w:rtl/>
        </w:rPr>
        <w:t xml:space="preserve"> </w:t>
      </w:r>
      <w:r w:rsidRPr="00E14110">
        <w:rPr>
          <w:rtl/>
        </w:rPr>
        <w:t>بما</w:t>
      </w:r>
      <w:r w:rsidR="001328D4">
        <w:rPr>
          <w:rtl/>
        </w:rPr>
        <w:t xml:space="preserve"> </w:t>
      </w:r>
      <w:r w:rsidRPr="00E14110">
        <w:rPr>
          <w:rtl/>
        </w:rPr>
        <w:t>في</w:t>
      </w:r>
      <w:r w:rsidR="001328D4">
        <w:rPr>
          <w:rtl/>
        </w:rPr>
        <w:t xml:space="preserve"> </w:t>
      </w:r>
      <w:r w:rsidRPr="00E14110">
        <w:rPr>
          <w:rtl/>
        </w:rPr>
        <w:t>ذلك</w:t>
      </w:r>
      <w:r w:rsidR="001328D4">
        <w:rPr>
          <w:rtl/>
        </w:rPr>
        <w:t xml:space="preserve"> </w:t>
      </w:r>
      <w:r w:rsidRPr="00E14110">
        <w:rPr>
          <w:rtl/>
        </w:rPr>
        <w:t>في</w:t>
      </w:r>
      <w:r w:rsidR="001328D4">
        <w:rPr>
          <w:rtl/>
        </w:rPr>
        <w:t xml:space="preserve"> </w:t>
      </w:r>
      <w:proofErr w:type="spellStart"/>
      <w:r w:rsidRPr="00E14110">
        <w:rPr>
          <w:rtl/>
        </w:rPr>
        <w:t>كانانغا</w:t>
      </w:r>
      <w:proofErr w:type="spellEnd"/>
      <w:r w:rsidRPr="00E14110">
        <w:rPr>
          <w:rFonts w:hint="cs"/>
          <w:rtl/>
        </w:rPr>
        <w:t>،</w:t>
      </w:r>
      <w:r w:rsidR="001328D4">
        <w:rPr>
          <w:rtl/>
        </w:rPr>
        <w:t xml:space="preserve"> </w:t>
      </w:r>
      <w:r w:rsidRPr="00E14110">
        <w:rPr>
          <w:rtl/>
        </w:rPr>
        <w:t>عاصمة</w:t>
      </w:r>
      <w:r w:rsidR="001328D4">
        <w:rPr>
          <w:rtl/>
        </w:rPr>
        <w:t xml:space="preserve"> </w:t>
      </w:r>
      <w:r w:rsidRPr="00E14110">
        <w:rPr>
          <w:rtl/>
        </w:rPr>
        <w:t>المقاطعة،</w:t>
      </w:r>
      <w:r w:rsidR="001328D4">
        <w:rPr>
          <w:rtl/>
        </w:rPr>
        <w:t xml:space="preserve"> </w:t>
      </w:r>
      <w:r w:rsidRPr="00E14110">
        <w:rPr>
          <w:rtl/>
        </w:rPr>
        <w:t>عن</w:t>
      </w:r>
      <w:r w:rsidR="001328D4">
        <w:rPr>
          <w:rtl/>
        </w:rPr>
        <w:t xml:space="preserve"> </w:t>
      </w:r>
      <w:r w:rsidRPr="00E14110">
        <w:rPr>
          <w:rFonts w:hint="cs"/>
          <w:rtl/>
        </w:rPr>
        <w:t>م</w:t>
      </w:r>
      <w:r w:rsidRPr="00E14110">
        <w:rPr>
          <w:rtl/>
        </w:rPr>
        <w:t>قتل</w:t>
      </w:r>
      <w:r w:rsidR="001328D4">
        <w:rPr>
          <w:rtl/>
        </w:rPr>
        <w:t xml:space="preserve"> </w:t>
      </w:r>
      <w:r w:rsidRPr="00E14110">
        <w:rPr>
          <w:rtl/>
        </w:rPr>
        <w:t>ما</w:t>
      </w:r>
      <w:r w:rsidR="001328D4">
        <w:rPr>
          <w:rFonts w:hint="cs"/>
          <w:rtl/>
        </w:rPr>
        <w:t xml:space="preserve"> </w:t>
      </w:r>
      <w:r w:rsidRPr="00E14110">
        <w:rPr>
          <w:rtl/>
        </w:rPr>
        <w:t>لا</w:t>
      </w:r>
      <w:r w:rsidR="001328D4">
        <w:rPr>
          <w:rFonts w:hint="cs"/>
          <w:rtl/>
        </w:rPr>
        <w:t xml:space="preserve"> </w:t>
      </w:r>
      <w:r w:rsidRPr="00E14110">
        <w:rPr>
          <w:rtl/>
        </w:rPr>
        <w:t>يقل</w:t>
      </w:r>
      <w:r w:rsidRPr="00E14110">
        <w:rPr>
          <w:rFonts w:hint="cs"/>
          <w:rtl/>
        </w:rPr>
        <w:t>ُّ</w:t>
      </w:r>
      <w:r w:rsidR="001328D4">
        <w:rPr>
          <w:rtl/>
        </w:rPr>
        <w:t xml:space="preserve"> </w:t>
      </w:r>
      <w:r w:rsidRPr="00E14110">
        <w:rPr>
          <w:rtl/>
        </w:rPr>
        <w:t>عن</w:t>
      </w:r>
      <w:r w:rsidR="001328D4">
        <w:rPr>
          <w:rtl/>
        </w:rPr>
        <w:t xml:space="preserve"> </w:t>
      </w:r>
      <w:r w:rsidRPr="00E14110">
        <w:rPr>
          <w:rtl/>
        </w:rPr>
        <w:t>140</w:t>
      </w:r>
      <w:r w:rsidR="001328D4">
        <w:rPr>
          <w:rtl/>
        </w:rPr>
        <w:t xml:space="preserve"> </w:t>
      </w:r>
      <w:r w:rsidRPr="00E14110">
        <w:rPr>
          <w:rtl/>
        </w:rPr>
        <w:t>شخصا،</w:t>
      </w:r>
      <w:r w:rsidR="001328D4">
        <w:rPr>
          <w:rtl/>
        </w:rPr>
        <w:t xml:space="preserve"> </w:t>
      </w:r>
      <w:r w:rsidRPr="00E14110">
        <w:rPr>
          <w:rtl/>
        </w:rPr>
        <w:t>ووردت</w:t>
      </w:r>
      <w:r w:rsidR="001328D4">
        <w:rPr>
          <w:rtl/>
        </w:rPr>
        <w:t xml:space="preserve"> </w:t>
      </w:r>
      <w:r w:rsidRPr="00E14110">
        <w:rPr>
          <w:rtl/>
        </w:rPr>
        <w:t>تقارير</w:t>
      </w:r>
      <w:r w:rsidR="001328D4">
        <w:rPr>
          <w:rtl/>
        </w:rPr>
        <w:t xml:space="preserve"> </w:t>
      </w:r>
      <w:r w:rsidRPr="00E14110">
        <w:rPr>
          <w:rtl/>
        </w:rPr>
        <w:t>غير</w:t>
      </w:r>
      <w:r w:rsidR="001328D4">
        <w:rPr>
          <w:rtl/>
        </w:rPr>
        <w:t xml:space="preserve"> </w:t>
      </w:r>
      <w:r w:rsidRPr="00E14110">
        <w:rPr>
          <w:rtl/>
        </w:rPr>
        <w:t>مؤكدة</w:t>
      </w:r>
      <w:r w:rsidR="001328D4">
        <w:rPr>
          <w:rtl/>
        </w:rPr>
        <w:t xml:space="preserve"> </w:t>
      </w:r>
      <w:r w:rsidRPr="00E14110">
        <w:rPr>
          <w:rtl/>
        </w:rPr>
        <w:t>عن</w:t>
      </w:r>
      <w:r w:rsidR="001328D4">
        <w:rPr>
          <w:rtl/>
        </w:rPr>
        <w:t xml:space="preserve"> </w:t>
      </w:r>
      <w:r w:rsidRPr="00E14110">
        <w:rPr>
          <w:rtl/>
        </w:rPr>
        <w:t>وقوع</w:t>
      </w:r>
      <w:r w:rsidR="001328D4">
        <w:rPr>
          <w:rtl/>
        </w:rPr>
        <w:t xml:space="preserve"> </w:t>
      </w:r>
      <w:r w:rsidRPr="00E14110">
        <w:rPr>
          <w:rFonts w:hint="cs"/>
          <w:rtl/>
        </w:rPr>
        <w:t>عدد</w:t>
      </w:r>
      <w:r w:rsidR="001328D4">
        <w:rPr>
          <w:rFonts w:hint="cs"/>
          <w:rtl/>
        </w:rPr>
        <w:t xml:space="preserve"> </w:t>
      </w:r>
      <w:r w:rsidRPr="00E14110">
        <w:rPr>
          <w:rFonts w:hint="cs"/>
          <w:rtl/>
        </w:rPr>
        <w:t>أكبر</w:t>
      </w:r>
      <w:r w:rsidR="001328D4">
        <w:rPr>
          <w:rFonts w:hint="cs"/>
          <w:rtl/>
        </w:rPr>
        <w:t xml:space="preserve"> </w:t>
      </w:r>
      <w:r w:rsidRPr="00E14110">
        <w:rPr>
          <w:rFonts w:hint="cs"/>
          <w:rtl/>
        </w:rPr>
        <w:t>بكثير</w:t>
      </w:r>
      <w:r w:rsidR="001328D4">
        <w:rPr>
          <w:rFonts w:hint="cs"/>
          <w:rtl/>
        </w:rPr>
        <w:t xml:space="preserve"> </w:t>
      </w:r>
      <w:r w:rsidRPr="00E14110">
        <w:rPr>
          <w:rFonts w:hint="cs"/>
          <w:rtl/>
        </w:rPr>
        <w:t>من</w:t>
      </w:r>
      <w:r w:rsidR="001328D4">
        <w:rPr>
          <w:rFonts w:hint="cs"/>
          <w:rtl/>
        </w:rPr>
        <w:t xml:space="preserve"> </w:t>
      </w:r>
      <w:r w:rsidRPr="00E14110">
        <w:rPr>
          <w:rFonts w:hint="cs"/>
          <w:rtl/>
        </w:rPr>
        <w:t>الضحايا</w:t>
      </w:r>
      <w:r w:rsidR="001328D4">
        <w:rPr>
          <w:rtl/>
        </w:rPr>
        <w:t xml:space="preserve">. </w:t>
      </w:r>
      <w:r w:rsidRPr="00E14110">
        <w:rPr>
          <w:rtl/>
        </w:rPr>
        <w:t>ولا</w:t>
      </w:r>
      <w:r w:rsidR="001328D4">
        <w:rPr>
          <w:rtl/>
        </w:rPr>
        <w:t xml:space="preserve"> </w:t>
      </w:r>
      <w:r w:rsidRPr="00E14110">
        <w:rPr>
          <w:rtl/>
        </w:rPr>
        <w:t>يزال</w:t>
      </w:r>
      <w:r w:rsidR="001328D4">
        <w:rPr>
          <w:rtl/>
        </w:rPr>
        <w:t xml:space="preserve"> </w:t>
      </w:r>
      <w:r w:rsidRPr="00E14110">
        <w:rPr>
          <w:rtl/>
        </w:rPr>
        <w:t>احتمال</w:t>
      </w:r>
      <w:r w:rsidR="001328D4">
        <w:rPr>
          <w:rtl/>
        </w:rPr>
        <w:t xml:space="preserve"> </w:t>
      </w:r>
      <w:r w:rsidRPr="00E14110">
        <w:rPr>
          <w:rtl/>
        </w:rPr>
        <w:t>زيادة</w:t>
      </w:r>
      <w:r w:rsidR="001328D4">
        <w:rPr>
          <w:rtl/>
        </w:rPr>
        <w:t xml:space="preserve"> </w:t>
      </w:r>
      <w:r w:rsidRPr="00E14110">
        <w:rPr>
          <w:rtl/>
        </w:rPr>
        <w:t>انتشار</w:t>
      </w:r>
      <w:r w:rsidR="001328D4">
        <w:rPr>
          <w:rtl/>
        </w:rPr>
        <w:t xml:space="preserve"> </w:t>
      </w:r>
      <w:r w:rsidRPr="00E14110">
        <w:rPr>
          <w:rtl/>
        </w:rPr>
        <w:t>العنف</w:t>
      </w:r>
      <w:r w:rsidR="001328D4">
        <w:rPr>
          <w:rtl/>
        </w:rPr>
        <w:t xml:space="preserve"> </w:t>
      </w:r>
      <w:r w:rsidRPr="00E14110">
        <w:rPr>
          <w:rtl/>
        </w:rPr>
        <w:t>مرتفعا</w:t>
      </w:r>
      <w:r w:rsidR="001328D4">
        <w:rPr>
          <w:rtl/>
        </w:rPr>
        <w:t xml:space="preserve"> </w:t>
      </w:r>
      <w:r w:rsidRPr="00E14110">
        <w:rPr>
          <w:rtl/>
        </w:rPr>
        <w:t>بالنظر</w:t>
      </w:r>
      <w:r w:rsidR="001328D4">
        <w:rPr>
          <w:rtl/>
        </w:rPr>
        <w:t xml:space="preserve"> </w:t>
      </w:r>
      <w:r w:rsidRPr="00E14110">
        <w:rPr>
          <w:rtl/>
        </w:rPr>
        <w:t>إلى</w:t>
      </w:r>
      <w:r w:rsidR="001328D4">
        <w:rPr>
          <w:rtl/>
        </w:rPr>
        <w:t xml:space="preserve"> </w:t>
      </w:r>
      <w:r w:rsidRPr="00E14110">
        <w:rPr>
          <w:rtl/>
        </w:rPr>
        <w:t>استمرار</w:t>
      </w:r>
      <w:r w:rsidR="001328D4">
        <w:rPr>
          <w:rtl/>
        </w:rPr>
        <w:t xml:space="preserve"> </w:t>
      </w:r>
      <w:r w:rsidRPr="00E14110">
        <w:rPr>
          <w:rtl/>
        </w:rPr>
        <w:t>المنازع</w:t>
      </w:r>
      <w:r w:rsidRPr="00E14110">
        <w:rPr>
          <w:rFonts w:hint="cs"/>
          <w:rtl/>
        </w:rPr>
        <w:t>ات</w:t>
      </w:r>
      <w:r w:rsidR="001328D4">
        <w:rPr>
          <w:rtl/>
        </w:rPr>
        <w:t xml:space="preserve"> </w:t>
      </w:r>
      <w:r w:rsidRPr="00E14110">
        <w:rPr>
          <w:rtl/>
        </w:rPr>
        <w:t>على</w:t>
      </w:r>
      <w:r w:rsidR="001328D4">
        <w:rPr>
          <w:rtl/>
        </w:rPr>
        <w:t xml:space="preserve"> </w:t>
      </w:r>
      <w:r w:rsidRPr="00E14110">
        <w:rPr>
          <w:rtl/>
        </w:rPr>
        <w:t>الزعامات</w:t>
      </w:r>
      <w:r w:rsidR="001328D4">
        <w:rPr>
          <w:rtl/>
        </w:rPr>
        <w:t xml:space="preserve"> </w:t>
      </w:r>
      <w:r w:rsidRPr="00E14110">
        <w:rPr>
          <w:rtl/>
        </w:rPr>
        <w:t>التقليدية</w:t>
      </w:r>
      <w:r w:rsidR="001328D4">
        <w:rPr>
          <w:rtl/>
        </w:rPr>
        <w:t xml:space="preserve"> </w:t>
      </w:r>
      <w:r w:rsidRPr="00E14110">
        <w:rPr>
          <w:rtl/>
        </w:rPr>
        <w:t>للقبائل،</w:t>
      </w:r>
      <w:r w:rsidR="001328D4">
        <w:rPr>
          <w:rtl/>
        </w:rPr>
        <w:t xml:space="preserve"> </w:t>
      </w:r>
      <w:r w:rsidRPr="00E14110">
        <w:rPr>
          <w:rtl/>
        </w:rPr>
        <w:t>والطابع</w:t>
      </w:r>
      <w:r w:rsidR="001328D4">
        <w:rPr>
          <w:rtl/>
        </w:rPr>
        <w:t xml:space="preserve"> </w:t>
      </w:r>
      <w:r w:rsidRPr="00E14110">
        <w:rPr>
          <w:rtl/>
        </w:rPr>
        <w:t>الشديد</w:t>
      </w:r>
      <w:r w:rsidR="001328D4">
        <w:rPr>
          <w:rtl/>
        </w:rPr>
        <w:t xml:space="preserve"> </w:t>
      </w:r>
      <w:r w:rsidRPr="00E14110">
        <w:rPr>
          <w:rtl/>
        </w:rPr>
        <w:t>التسييس</w:t>
      </w:r>
      <w:r w:rsidR="001328D4">
        <w:rPr>
          <w:rtl/>
        </w:rPr>
        <w:t xml:space="preserve"> </w:t>
      </w:r>
      <w:r w:rsidRPr="00E14110">
        <w:rPr>
          <w:rtl/>
        </w:rPr>
        <w:t>الذي</w:t>
      </w:r>
      <w:r w:rsidR="001328D4">
        <w:rPr>
          <w:rtl/>
        </w:rPr>
        <w:t xml:space="preserve"> </w:t>
      </w:r>
      <w:r w:rsidRPr="00E14110">
        <w:rPr>
          <w:rtl/>
        </w:rPr>
        <w:t>تتسم</w:t>
      </w:r>
      <w:r w:rsidR="001328D4">
        <w:rPr>
          <w:rtl/>
        </w:rPr>
        <w:t xml:space="preserve"> </w:t>
      </w:r>
      <w:r w:rsidRPr="00E14110">
        <w:rPr>
          <w:rtl/>
        </w:rPr>
        <w:t>به</w:t>
      </w:r>
      <w:r w:rsidR="001328D4">
        <w:rPr>
          <w:rtl/>
        </w:rPr>
        <w:t xml:space="preserve"> </w:t>
      </w:r>
      <w:r w:rsidRPr="00E14110">
        <w:rPr>
          <w:rtl/>
        </w:rPr>
        <w:t>المجتمعات</w:t>
      </w:r>
      <w:r w:rsidR="001328D4">
        <w:rPr>
          <w:rtl/>
        </w:rPr>
        <w:t xml:space="preserve"> </w:t>
      </w:r>
      <w:r w:rsidRPr="00E14110">
        <w:rPr>
          <w:rtl/>
        </w:rPr>
        <w:t>المحلية</w:t>
      </w:r>
      <w:r w:rsidR="001328D4">
        <w:rPr>
          <w:rtl/>
        </w:rPr>
        <w:t xml:space="preserve"> </w:t>
      </w:r>
      <w:r w:rsidRPr="00E14110">
        <w:rPr>
          <w:rtl/>
        </w:rPr>
        <w:t>في</w:t>
      </w:r>
      <w:r w:rsidR="001328D4">
        <w:rPr>
          <w:rtl/>
        </w:rPr>
        <w:t xml:space="preserve"> </w:t>
      </w:r>
      <w:r w:rsidRPr="00E14110">
        <w:rPr>
          <w:rtl/>
        </w:rPr>
        <w:t>المنطقة،</w:t>
      </w:r>
      <w:r w:rsidR="001328D4">
        <w:rPr>
          <w:rtl/>
        </w:rPr>
        <w:t xml:space="preserve"> </w:t>
      </w:r>
      <w:r w:rsidRPr="00E14110">
        <w:rPr>
          <w:rtl/>
        </w:rPr>
        <w:t>وارتباط</w:t>
      </w:r>
      <w:r w:rsidR="001328D4">
        <w:rPr>
          <w:rtl/>
        </w:rPr>
        <w:t xml:space="preserve"> </w:t>
      </w:r>
      <w:r w:rsidRPr="00E14110">
        <w:rPr>
          <w:rtl/>
        </w:rPr>
        <w:t>ذلك</w:t>
      </w:r>
      <w:r w:rsidR="001328D4">
        <w:rPr>
          <w:rtl/>
        </w:rPr>
        <w:t xml:space="preserve"> </w:t>
      </w:r>
      <w:r w:rsidRPr="00E14110">
        <w:rPr>
          <w:rtl/>
        </w:rPr>
        <w:t>بالتطورات</w:t>
      </w:r>
      <w:r w:rsidR="001328D4">
        <w:rPr>
          <w:rtl/>
        </w:rPr>
        <w:t xml:space="preserve"> </w:t>
      </w:r>
      <w:r w:rsidRPr="00E14110">
        <w:rPr>
          <w:rtl/>
        </w:rPr>
        <w:t>السياسية</w:t>
      </w:r>
      <w:r w:rsidR="001328D4">
        <w:rPr>
          <w:rtl/>
        </w:rPr>
        <w:t xml:space="preserve"> </w:t>
      </w:r>
      <w:r w:rsidRPr="00E14110">
        <w:rPr>
          <w:rFonts w:hint="cs"/>
          <w:rtl/>
        </w:rPr>
        <w:t>على</w:t>
      </w:r>
      <w:r w:rsidR="001328D4">
        <w:rPr>
          <w:rFonts w:hint="cs"/>
          <w:rtl/>
        </w:rPr>
        <w:t xml:space="preserve"> </w:t>
      </w:r>
      <w:r w:rsidRPr="00E14110">
        <w:rPr>
          <w:rFonts w:hint="cs"/>
          <w:rtl/>
        </w:rPr>
        <w:t>الصعيد</w:t>
      </w:r>
      <w:r w:rsidR="001328D4">
        <w:rPr>
          <w:rFonts w:hint="cs"/>
          <w:rtl/>
        </w:rPr>
        <w:t xml:space="preserve"> </w:t>
      </w:r>
      <w:r w:rsidRPr="00E14110">
        <w:rPr>
          <w:rFonts w:hint="cs"/>
          <w:rtl/>
        </w:rPr>
        <w:t>الوطني</w:t>
      </w:r>
      <w:r w:rsidR="001328D4">
        <w:rPr>
          <w:rtl/>
        </w:rPr>
        <w:t xml:space="preserve">. </w:t>
      </w:r>
      <w:r w:rsidRPr="00E14110">
        <w:rPr>
          <w:rtl/>
        </w:rPr>
        <w:t>وع</w:t>
      </w:r>
      <w:r w:rsidRPr="00E14110">
        <w:rPr>
          <w:rFonts w:hint="cs"/>
          <w:rtl/>
        </w:rPr>
        <w:t>لى</w:t>
      </w:r>
      <w:r w:rsidR="001328D4">
        <w:rPr>
          <w:rFonts w:hint="cs"/>
          <w:rtl/>
        </w:rPr>
        <w:t xml:space="preserve"> </w:t>
      </w:r>
      <w:r w:rsidRPr="00E14110">
        <w:rPr>
          <w:rFonts w:hint="cs"/>
          <w:rtl/>
        </w:rPr>
        <w:t>إثر</w:t>
      </w:r>
      <w:r w:rsidR="001328D4">
        <w:rPr>
          <w:rFonts w:hint="cs"/>
          <w:rtl/>
        </w:rPr>
        <w:t xml:space="preserve"> </w:t>
      </w:r>
      <w:r w:rsidRPr="00E14110">
        <w:rPr>
          <w:rFonts w:hint="cs"/>
          <w:rtl/>
        </w:rPr>
        <w:t>القيام</w:t>
      </w:r>
      <w:r w:rsidR="001328D4">
        <w:rPr>
          <w:rFonts w:hint="cs"/>
          <w:rtl/>
        </w:rPr>
        <w:t xml:space="preserve"> </w:t>
      </w:r>
      <w:r w:rsidRPr="00E14110">
        <w:rPr>
          <w:rFonts w:hint="cs"/>
          <w:rtl/>
        </w:rPr>
        <w:t>ب</w:t>
      </w:r>
      <w:r w:rsidRPr="00E14110">
        <w:rPr>
          <w:rtl/>
        </w:rPr>
        <w:t>زيارات</w:t>
      </w:r>
      <w:r w:rsidR="001328D4">
        <w:rPr>
          <w:rtl/>
        </w:rPr>
        <w:t xml:space="preserve"> </w:t>
      </w:r>
      <w:r w:rsidRPr="00E14110">
        <w:rPr>
          <w:rtl/>
        </w:rPr>
        <w:t>رفيعة</w:t>
      </w:r>
      <w:r w:rsidR="001328D4">
        <w:rPr>
          <w:rtl/>
        </w:rPr>
        <w:t xml:space="preserve"> </w:t>
      </w:r>
      <w:r w:rsidRPr="00E14110">
        <w:rPr>
          <w:rtl/>
        </w:rPr>
        <w:t>مستوى</w:t>
      </w:r>
      <w:r w:rsidR="001328D4">
        <w:rPr>
          <w:rtl/>
        </w:rPr>
        <w:t xml:space="preserve"> </w:t>
      </w:r>
      <w:r w:rsidRPr="00E14110">
        <w:rPr>
          <w:rtl/>
        </w:rPr>
        <w:t>إلى</w:t>
      </w:r>
      <w:r w:rsidR="001328D4">
        <w:rPr>
          <w:rtl/>
        </w:rPr>
        <w:t xml:space="preserve"> </w:t>
      </w:r>
      <w:r w:rsidRPr="00E14110">
        <w:rPr>
          <w:rtl/>
        </w:rPr>
        <w:t>المنطقة</w:t>
      </w:r>
      <w:r w:rsidR="001328D4">
        <w:rPr>
          <w:rtl/>
        </w:rPr>
        <w:t xml:space="preserve"> </w:t>
      </w:r>
      <w:r w:rsidRPr="00E14110">
        <w:rPr>
          <w:rtl/>
        </w:rPr>
        <w:t>و</w:t>
      </w:r>
      <w:r w:rsidRPr="00E14110">
        <w:rPr>
          <w:rFonts w:hint="cs"/>
          <w:rtl/>
        </w:rPr>
        <w:t>إيفاد</w:t>
      </w:r>
      <w:r w:rsidR="001328D4">
        <w:rPr>
          <w:rFonts w:hint="cs"/>
          <w:rtl/>
        </w:rPr>
        <w:t xml:space="preserve"> </w:t>
      </w:r>
      <w:r w:rsidRPr="00E14110">
        <w:rPr>
          <w:rtl/>
        </w:rPr>
        <w:t>بعثات</w:t>
      </w:r>
      <w:r w:rsidR="001328D4">
        <w:rPr>
          <w:rtl/>
        </w:rPr>
        <w:t xml:space="preserve"> </w:t>
      </w:r>
      <w:r w:rsidRPr="00E14110">
        <w:rPr>
          <w:rtl/>
        </w:rPr>
        <w:t>تقييم</w:t>
      </w:r>
      <w:r w:rsidR="001328D4">
        <w:rPr>
          <w:rtl/>
        </w:rPr>
        <w:t xml:space="preserve"> </w:t>
      </w:r>
      <w:r w:rsidRPr="00E14110">
        <w:rPr>
          <w:rtl/>
        </w:rPr>
        <w:t>مشتركة</w:t>
      </w:r>
      <w:r w:rsidR="001328D4">
        <w:rPr>
          <w:rtl/>
        </w:rPr>
        <w:t xml:space="preserve"> </w:t>
      </w:r>
      <w:r w:rsidRPr="00E14110">
        <w:rPr>
          <w:rtl/>
        </w:rPr>
        <w:t>في</w:t>
      </w:r>
      <w:r w:rsidR="001328D4">
        <w:rPr>
          <w:rtl/>
        </w:rPr>
        <w:t xml:space="preserve"> </w:t>
      </w:r>
      <w:r w:rsidRPr="00E14110">
        <w:rPr>
          <w:rtl/>
        </w:rPr>
        <w:t>تشرين</w:t>
      </w:r>
      <w:r w:rsidR="001328D4">
        <w:rPr>
          <w:rtl/>
        </w:rPr>
        <w:t xml:space="preserve"> </w:t>
      </w:r>
      <w:r w:rsidRPr="00E14110">
        <w:rPr>
          <w:rtl/>
        </w:rPr>
        <w:t>الأول/أكتوبر،</w:t>
      </w:r>
      <w:r w:rsidR="001328D4">
        <w:rPr>
          <w:rtl/>
        </w:rPr>
        <w:t xml:space="preserve"> </w:t>
      </w:r>
      <w:r w:rsidRPr="00E14110">
        <w:rPr>
          <w:rtl/>
        </w:rPr>
        <w:t>عز</w:t>
      </w:r>
      <w:r w:rsidRPr="00E14110">
        <w:rPr>
          <w:rFonts w:hint="cs"/>
          <w:rtl/>
        </w:rPr>
        <w:t>َّ</w:t>
      </w:r>
      <w:r w:rsidRPr="00E14110">
        <w:rPr>
          <w:rtl/>
        </w:rPr>
        <w:t>زت</w:t>
      </w:r>
      <w:r w:rsidR="001328D4">
        <w:rPr>
          <w:rtl/>
        </w:rPr>
        <w:t xml:space="preserve"> </w:t>
      </w:r>
      <w:r w:rsidRPr="00E14110">
        <w:rPr>
          <w:rtl/>
        </w:rPr>
        <w:t>البعثة</w:t>
      </w:r>
      <w:r w:rsidR="001328D4">
        <w:rPr>
          <w:rtl/>
        </w:rPr>
        <w:t xml:space="preserve"> </w:t>
      </w:r>
      <w:r w:rsidRPr="00E14110">
        <w:rPr>
          <w:rtl/>
        </w:rPr>
        <w:t>مكتبها</w:t>
      </w:r>
      <w:r w:rsidR="001328D4">
        <w:rPr>
          <w:rtl/>
        </w:rPr>
        <w:t xml:space="preserve"> </w:t>
      </w:r>
      <w:r w:rsidRPr="00E14110">
        <w:rPr>
          <w:rtl/>
        </w:rPr>
        <w:t>في</w:t>
      </w:r>
      <w:r w:rsidR="001328D4">
        <w:rPr>
          <w:rtl/>
        </w:rPr>
        <w:t xml:space="preserve"> </w:t>
      </w:r>
      <w:proofErr w:type="spellStart"/>
      <w:r w:rsidRPr="00E14110">
        <w:rPr>
          <w:rtl/>
        </w:rPr>
        <w:t>كانانغا</w:t>
      </w:r>
      <w:proofErr w:type="spellEnd"/>
      <w:r w:rsidR="001328D4">
        <w:rPr>
          <w:rtl/>
        </w:rPr>
        <w:t xml:space="preserve"> </w:t>
      </w:r>
      <w:r w:rsidRPr="00E14110">
        <w:rPr>
          <w:rtl/>
        </w:rPr>
        <w:t>بغية</w:t>
      </w:r>
      <w:r w:rsidR="001328D4">
        <w:rPr>
          <w:rtl/>
        </w:rPr>
        <w:t xml:space="preserve"> </w:t>
      </w:r>
      <w:r w:rsidRPr="00E14110">
        <w:rPr>
          <w:rtl/>
        </w:rPr>
        <w:t>تعزيز</w:t>
      </w:r>
      <w:r w:rsidR="001328D4">
        <w:rPr>
          <w:rtl/>
        </w:rPr>
        <w:t xml:space="preserve"> </w:t>
      </w:r>
      <w:r w:rsidRPr="00E14110">
        <w:rPr>
          <w:rtl/>
        </w:rPr>
        <w:t>التعاون</w:t>
      </w:r>
      <w:r w:rsidR="001328D4">
        <w:rPr>
          <w:rtl/>
        </w:rPr>
        <w:t xml:space="preserve"> </w:t>
      </w:r>
      <w:r w:rsidRPr="00E14110">
        <w:rPr>
          <w:rtl/>
        </w:rPr>
        <w:t>مع</w:t>
      </w:r>
      <w:r w:rsidR="001328D4">
        <w:rPr>
          <w:rtl/>
        </w:rPr>
        <w:t xml:space="preserve"> </w:t>
      </w:r>
      <w:r w:rsidRPr="00E14110">
        <w:rPr>
          <w:rtl/>
        </w:rPr>
        <w:t>الشرطة</w:t>
      </w:r>
      <w:r w:rsidR="001328D4">
        <w:rPr>
          <w:rtl/>
        </w:rPr>
        <w:t xml:space="preserve"> </w:t>
      </w:r>
      <w:r w:rsidRPr="00E14110">
        <w:rPr>
          <w:rtl/>
        </w:rPr>
        <w:t>الوطنية،</w:t>
      </w:r>
      <w:r w:rsidR="001328D4">
        <w:rPr>
          <w:rtl/>
        </w:rPr>
        <w:t xml:space="preserve"> </w:t>
      </w:r>
      <w:r w:rsidRPr="00E14110">
        <w:rPr>
          <w:rtl/>
        </w:rPr>
        <w:t>وتحسين</w:t>
      </w:r>
      <w:r w:rsidR="001328D4">
        <w:rPr>
          <w:rtl/>
        </w:rPr>
        <w:t xml:space="preserve"> </w:t>
      </w:r>
      <w:r w:rsidRPr="00E14110">
        <w:rPr>
          <w:rtl/>
        </w:rPr>
        <w:t>القدرات</w:t>
      </w:r>
      <w:r w:rsidR="001328D4">
        <w:rPr>
          <w:rtl/>
        </w:rPr>
        <w:t xml:space="preserve"> </w:t>
      </w:r>
      <w:r w:rsidRPr="00E14110">
        <w:rPr>
          <w:rtl/>
        </w:rPr>
        <w:t>في</w:t>
      </w:r>
      <w:r w:rsidR="001328D4">
        <w:rPr>
          <w:rtl/>
        </w:rPr>
        <w:t xml:space="preserve"> </w:t>
      </w:r>
      <w:r w:rsidRPr="00E14110">
        <w:rPr>
          <w:rtl/>
        </w:rPr>
        <w:t>مجال</w:t>
      </w:r>
      <w:r w:rsidR="001328D4">
        <w:rPr>
          <w:rtl/>
        </w:rPr>
        <w:t xml:space="preserve"> </w:t>
      </w:r>
      <w:r w:rsidRPr="00E14110">
        <w:rPr>
          <w:rtl/>
        </w:rPr>
        <w:t>حل</w:t>
      </w:r>
      <w:r w:rsidR="001328D4">
        <w:rPr>
          <w:rtl/>
        </w:rPr>
        <w:t xml:space="preserve"> </w:t>
      </w:r>
      <w:r w:rsidRPr="00E14110">
        <w:rPr>
          <w:rtl/>
        </w:rPr>
        <w:t>النزاعات،</w:t>
      </w:r>
      <w:r w:rsidR="001328D4">
        <w:rPr>
          <w:rtl/>
        </w:rPr>
        <w:t xml:space="preserve"> </w:t>
      </w:r>
      <w:r w:rsidRPr="00E14110">
        <w:rPr>
          <w:rtl/>
        </w:rPr>
        <w:t>وتعزيز</w:t>
      </w:r>
      <w:r w:rsidR="001328D4">
        <w:rPr>
          <w:rtl/>
        </w:rPr>
        <w:t xml:space="preserve"> </w:t>
      </w:r>
      <w:r w:rsidRPr="00E14110">
        <w:rPr>
          <w:rtl/>
        </w:rPr>
        <w:t>الت</w:t>
      </w:r>
      <w:r w:rsidRPr="00E14110">
        <w:rPr>
          <w:rFonts w:hint="cs"/>
          <w:rtl/>
        </w:rPr>
        <w:t>واصل</w:t>
      </w:r>
      <w:r w:rsidR="001328D4">
        <w:rPr>
          <w:rtl/>
        </w:rPr>
        <w:t xml:space="preserve"> </w:t>
      </w:r>
      <w:r w:rsidRPr="00E14110">
        <w:rPr>
          <w:rtl/>
        </w:rPr>
        <w:t>مع</w:t>
      </w:r>
      <w:r w:rsidR="001328D4">
        <w:rPr>
          <w:rtl/>
        </w:rPr>
        <w:t xml:space="preserve"> </w:t>
      </w:r>
      <w:r w:rsidRPr="00E14110">
        <w:rPr>
          <w:rtl/>
        </w:rPr>
        <w:t>السلطات</w:t>
      </w:r>
      <w:r w:rsidR="001328D4">
        <w:rPr>
          <w:rtl/>
        </w:rPr>
        <w:t xml:space="preserve"> </w:t>
      </w:r>
      <w:r w:rsidRPr="00E14110">
        <w:rPr>
          <w:rtl/>
        </w:rPr>
        <w:t>المحلية</w:t>
      </w:r>
      <w:r w:rsidR="001328D4">
        <w:rPr>
          <w:rtl/>
        </w:rPr>
        <w:t xml:space="preserve">. </w:t>
      </w:r>
    </w:p>
    <w:p w:rsidR="00E14110" w:rsidRPr="00E14110" w:rsidRDefault="00E14110" w:rsidP="00E14110">
      <w:pPr>
        <w:pStyle w:val="SingleTxt"/>
        <w:rPr>
          <w:rtl/>
        </w:rPr>
      </w:pPr>
      <w:r w:rsidRPr="00E14110">
        <w:rPr>
          <w:rtl/>
        </w:rPr>
        <w:t>٣١</w:t>
      </w:r>
      <w:r w:rsidR="001328D4">
        <w:rPr>
          <w:rFonts w:hint="cs"/>
          <w:rtl/>
        </w:rPr>
        <w:t xml:space="preserve"> </w:t>
      </w:r>
      <w:r w:rsidRPr="00E14110">
        <w:rPr>
          <w:rFonts w:hint="cs"/>
          <w:rtl/>
        </w:rPr>
        <w:t>-</w:t>
      </w:r>
      <w:r w:rsidRPr="00E14110">
        <w:rPr>
          <w:rFonts w:hint="cs"/>
          <w:rtl/>
        </w:rPr>
        <w:tab/>
      </w:r>
      <w:r w:rsidRPr="00E14110">
        <w:rPr>
          <w:rtl/>
        </w:rPr>
        <w:t>وفي</w:t>
      </w:r>
      <w:r w:rsidR="001328D4">
        <w:rPr>
          <w:rtl/>
        </w:rPr>
        <w:t xml:space="preserve"> </w:t>
      </w:r>
      <w:r w:rsidRPr="00E14110">
        <w:rPr>
          <w:rFonts w:hint="cs"/>
          <w:rtl/>
        </w:rPr>
        <w:t>مقاطعة</w:t>
      </w:r>
      <w:r w:rsidR="001328D4">
        <w:rPr>
          <w:rFonts w:hint="cs"/>
          <w:rtl/>
        </w:rPr>
        <w:t xml:space="preserve"> </w:t>
      </w:r>
      <w:proofErr w:type="spellStart"/>
      <w:r w:rsidRPr="00E14110">
        <w:rPr>
          <w:rtl/>
        </w:rPr>
        <w:t>تنغانيكا</w:t>
      </w:r>
      <w:proofErr w:type="spellEnd"/>
      <w:r w:rsidRPr="00E14110">
        <w:rPr>
          <w:rtl/>
        </w:rPr>
        <w:t>،</w:t>
      </w:r>
      <w:r w:rsidR="001328D4">
        <w:rPr>
          <w:rtl/>
        </w:rPr>
        <w:t xml:space="preserve"> </w:t>
      </w:r>
      <w:r w:rsidRPr="00E14110">
        <w:rPr>
          <w:rtl/>
        </w:rPr>
        <w:t>وردا</w:t>
      </w:r>
      <w:r w:rsidR="001328D4">
        <w:rPr>
          <w:rtl/>
        </w:rPr>
        <w:t xml:space="preserve"> </w:t>
      </w:r>
      <w:r w:rsidRPr="00E14110">
        <w:rPr>
          <w:rtl/>
        </w:rPr>
        <w:t>على</w:t>
      </w:r>
      <w:r w:rsidR="001328D4">
        <w:rPr>
          <w:rtl/>
        </w:rPr>
        <w:t xml:space="preserve"> </w:t>
      </w:r>
      <w:r w:rsidRPr="00E14110">
        <w:rPr>
          <w:rtl/>
        </w:rPr>
        <w:t>اندلاع</w:t>
      </w:r>
      <w:r w:rsidR="001328D4">
        <w:rPr>
          <w:rtl/>
        </w:rPr>
        <w:t xml:space="preserve"> </w:t>
      </w:r>
      <w:r w:rsidRPr="00E14110">
        <w:rPr>
          <w:rtl/>
        </w:rPr>
        <w:t>أعمال</w:t>
      </w:r>
      <w:r w:rsidR="001328D4">
        <w:rPr>
          <w:rtl/>
        </w:rPr>
        <w:t xml:space="preserve"> </w:t>
      </w:r>
      <w:r w:rsidRPr="00E14110">
        <w:rPr>
          <w:rtl/>
        </w:rPr>
        <w:t>العنف</w:t>
      </w:r>
      <w:r w:rsidR="001328D4">
        <w:rPr>
          <w:rtl/>
        </w:rPr>
        <w:t xml:space="preserve"> </w:t>
      </w:r>
      <w:r w:rsidRPr="00E14110">
        <w:rPr>
          <w:rtl/>
        </w:rPr>
        <w:t>في</w:t>
      </w:r>
      <w:r w:rsidR="001328D4">
        <w:rPr>
          <w:rtl/>
        </w:rPr>
        <w:t xml:space="preserve"> </w:t>
      </w:r>
      <w:r w:rsidRPr="00E14110">
        <w:rPr>
          <w:rtl/>
        </w:rPr>
        <w:t>الآونة</w:t>
      </w:r>
      <w:r w:rsidR="001328D4">
        <w:rPr>
          <w:rtl/>
        </w:rPr>
        <w:t xml:space="preserve"> </w:t>
      </w:r>
      <w:r w:rsidRPr="00E14110">
        <w:rPr>
          <w:rtl/>
        </w:rPr>
        <w:t>الأخيرة،</w:t>
      </w:r>
      <w:r w:rsidR="001328D4">
        <w:rPr>
          <w:rtl/>
        </w:rPr>
        <w:t xml:space="preserve"> </w:t>
      </w:r>
      <w:r w:rsidRPr="00E14110">
        <w:rPr>
          <w:rtl/>
        </w:rPr>
        <w:t>أوفدت</w:t>
      </w:r>
      <w:r w:rsidR="001328D4">
        <w:rPr>
          <w:rtl/>
        </w:rPr>
        <w:t xml:space="preserve"> </w:t>
      </w:r>
      <w:r w:rsidRPr="00E14110">
        <w:rPr>
          <w:rtl/>
        </w:rPr>
        <w:t>البعثة</w:t>
      </w:r>
      <w:r w:rsidR="001328D4">
        <w:rPr>
          <w:rtl/>
        </w:rPr>
        <w:t xml:space="preserve"> </w:t>
      </w:r>
      <w:r w:rsidRPr="00E14110">
        <w:rPr>
          <w:rtl/>
        </w:rPr>
        <w:t>سلسلة</w:t>
      </w:r>
      <w:r w:rsidR="001328D4">
        <w:rPr>
          <w:rtl/>
        </w:rPr>
        <w:t xml:space="preserve"> </w:t>
      </w:r>
      <w:r w:rsidRPr="00E14110">
        <w:rPr>
          <w:rtl/>
        </w:rPr>
        <w:t>من</w:t>
      </w:r>
      <w:r w:rsidR="001328D4">
        <w:rPr>
          <w:rtl/>
        </w:rPr>
        <w:t xml:space="preserve"> </w:t>
      </w:r>
      <w:r w:rsidRPr="00E14110">
        <w:rPr>
          <w:rtl/>
        </w:rPr>
        <w:t>البعثات</w:t>
      </w:r>
      <w:r w:rsidR="001328D4">
        <w:rPr>
          <w:rtl/>
        </w:rPr>
        <w:t xml:space="preserve"> </w:t>
      </w:r>
      <w:r w:rsidRPr="00E14110">
        <w:rPr>
          <w:rtl/>
        </w:rPr>
        <w:t>لتقييم</w:t>
      </w:r>
      <w:r w:rsidR="001328D4">
        <w:rPr>
          <w:rtl/>
        </w:rPr>
        <w:t xml:space="preserve"> </w:t>
      </w:r>
      <w:r w:rsidRPr="00E14110">
        <w:rPr>
          <w:rtl/>
        </w:rPr>
        <w:t>الحالة</w:t>
      </w:r>
      <w:r w:rsidR="001328D4">
        <w:rPr>
          <w:rtl/>
        </w:rPr>
        <w:t xml:space="preserve"> </w:t>
      </w:r>
      <w:r w:rsidRPr="00E14110">
        <w:rPr>
          <w:rtl/>
        </w:rPr>
        <w:t>الإنسانية،</w:t>
      </w:r>
      <w:r w:rsidR="001328D4">
        <w:rPr>
          <w:rtl/>
        </w:rPr>
        <w:t xml:space="preserve"> </w:t>
      </w:r>
      <w:r w:rsidRPr="00E14110">
        <w:rPr>
          <w:rtl/>
        </w:rPr>
        <w:t>ورصد</w:t>
      </w:r>
      <w:r w:rsidR="001328D4">
        <w:rPr>
          <w:rtl/>
        </w:rPr>
        <w:t xml:space="preserve"> </w:t>
      </w:r>
      <w:r w:rsidRPr="00E14110">
        <w:rPr>
          <w:rtl/>
        </w:rPr>
        <w:t>انتهاكات</w:t>
      </w:r>
      <w:r w:rsidR="001328D4">
        <w:rPr>
          <w:rtl/>
        </w:rPr>
        <w:t xml:space="preserve"> </w:t>
      </w:r>
      <w:r w:rsidRPr="00E14110">
        <w:rPr>
          <w:rtl/>
        </w:rPr>
        <w:t>حقوق</w:t>
      </w:r>
      <w:r w:rsidR="001328D4">
        <w:rPr>
          <w:rtl/>
        </w:rPr>
        <w:t xml:space="preserve"> </w:t>
      </w:r>
      <w:r w:rsidRPr="00E14110">
        <w:rPr>
          <w:rtl/>
        </w:rPr>
        <w:t>الإنسان،</w:t>
      </w:r>
      <w:r w:rsidR="001328D4">
        <w:rPr>
          <w:rtl/>
        </w:rPr>
        <w:t xml:space="preserve"> </w:t>
      </w:r>
      <w:r w:rsidRPr="00E14110">
        <w:rPr>
          <w:rtl/>
        </w:rPr>
        <w:t>وبدء</w:t>
      </w:r>
      <w:r w:rsidR="001328D4">
        <w:rPr>
          <w:rtl/>
        </w:rPr>
        <w:t xml:space="preserve"> </w:t>
      </w:r>
      <w:r w:rsidRPr="00E14110">
        <w:rPr>
          <w:rtl/>
        </w:rPr>
        <w:t>المصالحة</w:t>
      </w:r>
      <w:r w:rsidR="001328D4">
        <w:rPr>
          <w:rtl/>
        </w:rPr>
        <w:t xml:space="preserve"> </w:t>
      </w:r>
      <w:r w:rsidRPr="00E14110">
        <w:rPr>
          <w:rtl/>
        </w:rPr>
        <w:t>بين</w:t>
      </w:r>
      <w:r w:rsidR="001328D4">
        <w:rPr>
          <w:rtl/>
        </w:rPr>
        <w:t xml:space="preserve"> </w:t>
      </w:r>
      <w:r w:rsidRPr="00E14110">
        <w:rPr>
          <w:rtl/>
        </w:rPr>
        <w:t>قبيلتي</w:t>
      </w:r>
      <w:r w:rsidR="001328D4">
        <w:rPr>
          <w:rtl/>
        </w:rPr>
        <w:t xml:space="preserve"> </w:t>
      </w:r>
      <w:r w:rsidRPr="00E14110">
        <w:rPr>
          <w:rtl/>
        </w:rPr>
        <w:t>لوبا</w:t>
      </w:r>
      <w:r w:rsidR="001328D4">
        <w:rPr>
          <w:rtl/>
        </w:rPr>
        <w:t xml:space="preserve"> </w:t>
      </w:r>
      <w:r w:rsidRPr="00E14110">
        <w:rPr>
          <w:rtl/>
        </w:rPr>
        <w:t>وتوا</w:t>
      </w:r>
      <w:r w:rsidR="001328D4">
        <w:rPr>
          <w:rtl/>
        </w:rPr>
        <w:t xml:space="preserve">. </w:t>
      </w:r>
      <w:r w:rsidRPr="00E14110">
        <w:rPr>
          <w:rtl/>
        </w:rPr>
        <w:t>وفي</w:t>
      </w:r>
      <w:r w:rsidR="001328D4">
        <w:rPr>
          <w:rtl/>
        </w:rPr>
        <w:t xml:space="preserve"> </w:t>
      </w:r>
      <w:r w:rsidRPr="00E14110">
        <w:rPr>
          <w:rtl/>
        </w:rPr>
        <w:t>الفترة</w:t>
      </w:r>
      <w:r w:rsidR="001328D4">
        <w:rPr>
          <w:rtl/>
        </w:rPr>
        <w:t xml:space="preserve"> </w:t>
      </w:r>
      <w:r w:rsidRPr="00E14110">
        <w:rPr>
          <w:rtl/>
        </w:rPr>
        <w:t>بين</w:t>
      </w:r>
      <w:r w:rsidR="001328D4">
        <w:rPr>
          <w:rtl/>
        </w:rPr>
        <w:t xml:space="preserve"> </w:t>
      </w:r>
      <w:r w:rsidRPr="00E14110">
        <w:rPr>
          <w:rtl/>
        </w:rPr>
        <w:t>17</w:t>
      </w:r>
      <w:r w:rsidR="001328D4">
        <w:rPr>
          <w:rtl/>
        </w:rPr>
        <w:t xml:space="preserve"> </w:t>
      </w:r>
      <w:r w:rsidRPr="00E14110">
        <w:rPr>
          <w:rtl/>
        </w:rPr>
        <w:t>و</w:t>
      </w:r>
      <w:r w:rsidR="001328D4">
        <w:rPr>
          <w:rtl/>
        </w:rPr>
        <w:t xml:space="preserve"> </w:t>
      </w:r>
      <w:r w:rsidRPr="00E14110">
        <w:rPr>
          <w:rtl/>
        </w:rPr>
        <w:t>21</w:t>
      </w:r>
      <w:r w:rsidR="001328D4">
        <w:rPr>
          <w:rtl/>
        </w:rPr>
        <w:t xml:space="preserve"> </w:t>
      </w:r>
      <w:r w:rsidRPr="00E14110">
        <w:rPr>
          <w:rtl/>
        </w:rPr>
        <w:t>أيلول/سبتمبر،</w:t>
      </w:r>
      <w:r w:rsidR="001328D4">
        <w:rPr>
          <w:rtl/>
        </w:rPr>
        <w:t xml:space="preserve"> </w:t>
      </w:r>
      <w:r w:rsidRPr="00E14110">
        <w:rPr>
          <w:rtl/>
        </w:rPr>
        <w:t>نشرت</w:t>
      </w:r>
      <w:r w:rsidR="001328D4">
        <w:rPr>
          <w:rtl/>
        </w:rPr>
        <w:t xml:space="preserve"> </w:t>
      </w:r>
      <w:r w:rsidRPr="00E14110">
        <w:rPr>
          <w:rtl/>
        </w:rPr>
        <w:t>البعثة</w:t>
      </w:r>
      <w:r w:rsidR="001328D4">
        <w:rPr>
          <w:rtl/>
        </w:rPr>
        <w:t xml:space="preserve"> </w:t>
      </w:r>
      <w:r w:rsidRPr="00E14110">
        <w:rPr>
          <w:rtl/>
        </w:rPr>
        <w:t>40</w:t>
      </w:r>
      <w:r w:rsidR="001328D4">
        <w:rPr>
          <w:rtl/>
        </w:rPr>
        <w:t xml:space="preserve"> </w:t>
      </w:r>
      <w:r w:rsidRPr="00E14110">
        <w:rPr>
          <w:rtl/>
        </w:rPr>
        <w:t>من</w:t>
      </w:r>
      <w:r w:rsidR="001328D4">
        <w:rPr>
          <w:rtl/>
        </w:rPr>
        <w:t xml:space="preserve"> </w:t>
      </w:r>
      <w:r w:rsidRPr="00E14110">
        <w:rPr>
          <w:rtl/>
        </w:rPr>
        <w:t>حفظة</w:t>
      </w:r>
      <w:r w:rsidR="001328D4">
        <w:rPr>
          <w:rtl/>
        </w:rPr>
        <w:t xml:space="preserve"> </w:t>
      </w:r>
      <w:r w:rsidRPr="00E14110">
        <w:rPr>
          <w:rtl/>
        </w:rPr>
        <w:t>السلام</w:t>
      </w:r>
      <w:r w:rsidR="001328D4">
        <w:rPr>
          <w:rtl/>
        </w:rPr>
        <w:t xml:space="preserve"> </w:t>
      </w:r>
      <w:r w:rsidRPr="00E14110">
        <w:rPr>
          <w:rtl/>
        </w:rPr>
        <w:t>في</w:t>
      </w:r>
      <w:r w:rsidR="001328D4">
        <w:rPr>
          <w:rtl/>
        </w:rPr>
        <w:t xml:space="preserve"> </w:t>
      </w:r>
      <w:proofErr w:type="spellStart"/>
      <w:r w:rsidRPr="00E14110">
        <w:rPr>
          <w:rtl/>
        </w:rPr>
        <w:t>نيونزو</w:t>
      </w:r>
      <w:proofErr w:type="spellEnd"/>
      <w:r w:rsidR="001328D4">
        <w:rPr>
          <w:rtl/>
        </w:rPr>
        <w:t xml:space="preserve"> </w:t>
      </w:r>
      <w:r w:rsidRPr="00E14110">
        <w:rPr>
          <w:rtl/>
        </w:rPr>
        <w:t>وقدمت</w:t>
      </w:r>
      <w:r w:rsidR="001328D4">
        <w:rPr>
          <w:rtl/>
        </w:rPr>
        <w:t xml:space="preserve"> </w:t>
      </w:r>
      <w:r w:rsidRPr="00E14110">
        <w:rPr>
          <w:rtl/>
        </w:rPr>
        <w:t>الدعم</w:t>
      </w:r>
      <w:r w:rsidR="001328D4">
        <w:rPr>
          <w:rtl/>
        </w:rPr>
        <w:t xml:space="preserve"> </w:t>
      </w:r>
      <w:r w:rsidRPr="00E14110">
        <w:rPr>
          <w:rtl/>
        </w:rPr>
        <w:t>اللوجستي</w:t>
      </w:r>
      <w:r w:rsidR="001328D4">
        <w:rPr>
          <w:rtl/>
        </w:rPr>
        <w:t xml:space="preserve"> </w:t>
      </w:r>
      <w:r w:rsidRPr="00E14110">
        <w:rPr>
          <w:rtl/>
        </w:rPr>
        <w:t>لل</w:t>
      </w:r>
      <w:r w:rsidRPr="00E14110">
        <w:rPr>
          <w:rFonts w:hint="cs"/>
          <w:rtl/>
        </w:rPr>
        <w:t>جهود</w:t>
      </w:r>
      <w:r w:rsidR="001328D4">
        <w:rPr>
          <w:rFonts w:hint="cs"/>
          <w:rtl/>
        </w:rPr>
        <w:t xml:space="preserve"> </w:t>
      </w:r>
      <w:r w:rsidRPr="00E14110">
        <w:rPr>
          <w:rFonts w:hint="cs"/>
          <w:rtl/>
        </w:rPr>
        <w:t>التي</w:t>
      </w:r>
      <w:r w:rsidR="001328D4">
        <w:rPr>
          <w:rFonts w:hint="cs"/>
          <w:rtl/>
        </w:rPr>
        <w:t xml:space="preserve"> </w:t>
      </w:r>
      <w:r w:rsidRPr="00E14110">
        <w:rPr>
          <w:rFonts w:hint="cs"/>
          <w:rtl/>
        </w:rPr>
        <w:t>تبذلها</w:t>
      </w:r>
      <w:r w:rsidR="001328D4">
        <w:rPr>
          <w:rFonts w:hint="cs"/>
          <w:rtl/>
        </w:rPr>
        <w:t xml:space="preserve"> </w:t>
      </w:r>
      <w:r w:rsidRPr="00E14110">
        <w:rPr>
          <w:rFonts w:hint="cs"/>
          <w:rtl/>
        </w:rPr>
        <w:t>ال</w:t>
      </w:r>
      <w:r w:rsidRPr="00E14110">
        <w:rPr>
          <w:rtl/>
        </w:rPr>
        <w:t>شرطة</w:t>
      </w:r>
      <w:r w:rsidR="001328D4">
        <w:rPr>
          <w:rtl/>
        </w:rPr>
        <w:t xml:space="preserve"> </w:t>
      </w:r>
      <w:r w:rsidRPr="00E14110">
        <w:rPr>
          <w:rtl/>
        </w:rPr>
        <w:t>الوطنية</w:t>
      </w:r>
      <w:r w:rsidR="001328D4">
        <w:rPr>
          <w:rtl/>
        </w:rPr>
        <w:t xml:space="preserve"> </w:t>
      </w:r>
      <w:r w:rsidRPr="00E14110">
        <w:rPr>
          <w:rFonts w:hint="cs"/>
          <w:rtl/>
        </w:rPr>
        <w:t>من</w:t>
      </w:r>
      <w:r w:rsidR="001328D4">
        <w:rPr>
          <w:rFonts w:hint="cs"/>
          <w:rtl/>
        </w:rPr>
        <w:t xml:space="preserve"> </w:t>
      </w:r>
      <w:r w:rsidRPr="00E14110">
        <w:rPr>
          <w:rFonts w:hint="cs"/>
          <w:rtl/>
        </w:rPr>
        <w:t>أجل</w:t>
      </w:r>
      <w:r w:rsidR="001328D4">
        <w:rPr>
          <w:rtl/>
        </w:rPr>
        <w:t xml:space="preserve"> </w:t>
      </w:r>
      <w:r w:rsidRPr="00E14110">
        <w:rPr>
          <w:rtl/>
        </w:rPr>
        <w:t>حماية</w:t>
      </w:r>
      <w:r w:rsidR="001328D4">
        <w:rPr>
          <w:rtl/>
        </w:rPr>
        <w:t xml:space="preserve"> </w:t>
      </w:r>
      <w:r w:rsidRPr="00E14110">
        <w:rPr>
          <w:rtl/>
        </w:rPr>
        <w:t>المدنيين</w:t>
      </w:r>
      <w:r w:rsidR="001328D4">
        <w:rPr>
          <w:rtl/>
        </w:rPr>
        <w:t xml:space="preserve">. </w:t>
      </w:r>
      <w:r w:rsidRPr="00E14110">
        <w:rPr>
          <w:rtl/>
        </w:rPr>
        <w:t>وفي</w:t>
      </w:r>
      <w:r w:rsidR="001328D4">
        <w:rPr>
          <w:rtl/>
        </w:rPr>
        <w:t xml:space="preserve"> </w:t>
      </w:r>
      <w:r w:rsidRPr="00E14110">
        <w:rPr>
          <w:rtl/>
        </w:rPr>
        <w:t>21</w:t>
      </w:r>
      <w:r w:rsidR="001328D4">
        <w:rPr>
          <w:rtl/>
        </w:rPr>
        <w:t xml:space="preserve"> </w:t>
      </w:r>
      <w:r w:rsidRPr="00E14110">
        <w:rPr>
          <w:rtl/>
        </w:rPr>
        <w:t>تشرين</w:t>
      </w:r>
      <w:r w:rsidR="001328D4">
        <w:rPr>
          <w:rtl/>
        </w:rPr>
        <w:t xml:space="preserve"> </w:t>
      </w:r>
      <w:r w:rsidRPr="00E14110">
        <w:rPr>
          <w:rtl/>
        </w:rPr>
        <w:t>الثاني/نوفمبر،</w:t>
      </w:r>
      <w:r w:rsidR="001328D4">
        <w:rPr>
          <w:rtl/>
        </w:rPr>
        <w:t xml:space="preserve"> </w:t>
      </w:r>
      <w:r w:rsidRPr="00E14110">
        <w:rPr>
          <w:rtl/>
        </w:rPr>
        <w:t>تعر</w:t>
      </w:r>
      <w:r w:rsidRPr="00E14110">
        <w:rPr>
          <w:rFonts w:hint="cs"/>
          <w:rtl/>
        </w:rPr>
        <w:t>َّ</w:t>
      </w:r>
      <w:r w:rsidRPr="00E14110">
        <w:rPr>
          <w:rtl/>
        </w:rPr>
        <w:t>ض</w:t>
      </w:r>
      <w:r w:rsidR="001328D4">
        <w:rPr>
          <w:rtl/>
        </w:rPr>
        <w:t xml:space="preserve"> </w:t>
      </w:r>
      <w:r w:rsidRPr="00E14110">
        <w:rPr>
          <w:rtl/>
        </w:rPr>
        <w:t>اثنان</w:t>
      </w:r>
      <w:r w:rsidR="001328D4">
        <w:rPr>
          <w:rtl/>
        </w:rPr>
        <w:t xml:space="preserve"> </w:t>
      </w:r>
      <w:r w:rsidRPr="00E14110">
        <w:rPr>
          <w:rtl/>
        </w:rPr>
        <w:t>من</w:t>
      </w:r>
      <w:r w:rsidR="001328D4">
        <w:rPr>
          <w:rtl/>
        </w:rPr>
        <w:t xml:space="preserve"> </w:t>
      </w:r>
      <w:r w:rsidRPr="00E14110">
        <w:rPr>
          <w:rtl/>
        </w:rPr>
        <w:t>حفظة</w:t>
      </w:r>
      <w:r w:rsidR="001328D4">
        <w:rPr>
          <w:rtl/>
        </w:rPr>
        <w:t xml:space="preserve"> </w:t>
      </w:r>
      <w:r w:rsidRPr="00E14110">
        <w:rPr>
          <w:rtl/>
        </w:rPr>
        <w:t>السلام</w:t>
      </w:r>
      <w:r w:rsidR="001328D4">
        <w:rPr>
          <w:rtl/>
        </w:rPr>
        <w:t xml:space="preserve"> </w:t>
      </w:r>
      <w:r w:rsidRPr="00E14110">
        <w:rPr>
          <w:rtl/>
        </w:rPr>
        <w:t>التابعين</w:t>
      </w:r>
      <w:r w:rsidR="001328D4">
        <w:rPr>
          <w:rtl/>
        </w:rPr>
        <w:t xml:space="preserve"> </w:t>
      </w:r>
      <w:r w:rsidRPr="00E14110">
        <w:rPr>
          <w:rtl/>
        </w:rPr>
        <w:t>للبعثة</w:t>
      </w:r>
      <w:r w:rsidR="001328D4">
        <w:rPr>
          <w:rtl/>
        </w:rPr>
        <w:t xml:space="preserve"> </w:t>
      </w:r>
      <w:r w:rsidRPr="00E14110">
        <w:rPr>
          <w:rtl/>
        </w:rPr>
        <w:t>وخمسة</w:t>
      </w:r>
      <w:r w:rsidR="001328D4">
        <w:rPr>
          <w:rtl/>
        </w:rPr>
        <w:t xml:space="preserve"> </w:t>
      </w:r>
      <w:r w:rsidRPr="00E14110">
        <w:rPr>
          <w:rtl/>
        </w:rPr>
        <w:t>موظفين</w:t>
      </w:r>
      <w:r w:rsidR="001328D4">
        <w:rPr>
          <w:rtl/>
        </w:rPr>
        <w:t xml:space="preserve"> </w:t>
      </w:r>
      <w:r w:rsidRPr="00E14110">
        <w:rPr>
          <w:rtl/>
        </w:rPr>
        <w:t>مدنيين</w:t>
      </w:r>
      <w:r w:rsidR="001328D4">
        <w:rPr>
          <w:rtl/>
        </w:rPr>
        <w:t xml:space="preserve"> </w:t>
      </w:r>
      <w:r w:rsidRPr="00E14110">
        <w:rPr>
          <w:rtl/>
        </w:rPr>
        <w:t>لهجوم</w:t>
      </w:r>
      <w:r w:rsidR="001328D4">
        <w:rPr>
          <w:rtl/>
        </w:rPr>
        <w:t xml:space="preserve"> </w:t>
      </w:r>
      <w:r w:rsidRPr="00E14110">
        <w:rPr>
          <w:rtl/>
        </w:rPr>
        <w:t>بالسهام</w:t>
      </w:r>
      <w:r w:rsidR="001328D4">
        <w:rPr>
          <w:rtl/>
        </w:rPr>
        <w:t xml:space="preserve"> </w:t>
      </w:r>
      <w:r w:rsidRPr="00E14110">
        <w:rPr>
          <w:rtl/>
        </w:rPr>
        <w:t>من</w:t>
      </w:r>
      <w:r w:rsidR="001328D4">
        <w:rPr>
          <w:rtl/>
        </w:rPr>
        <w:t xml:space="preserve"> </w:t>
      </w:r>
      <w:r w:rsidRPr="00E14110">
        <w:rPr>
          <w:rtl/>
        </w:rPr>
        <w:t>جانب</w:t>
      </w:r>
      <w:r w:rsidR="001328D4">
        <w:rPr>
          <w:rtl/>
        </w:rPr>
        <w:t xml:space="preserve"> </w:t>
      </w:r>
      <w:r w:rsidRPr="00E14110">
        <w:rPr>
          <w:rtl/>
        </w:rPr>
        <w:t>عناصر</w:t>
      </w:r>
      <w:r w:rsidR="001328D4">
        <w:rPr>
          <w:rtl/>
        </w:rPr>
        <w:t xml:space="preserve"> </w:t>
      </w:r>
      <w:r w:rsidRPr="00E14110">
        <w:rPr>
          <w:rtl/>
        </w:rPr>
        <w:t>مجهولة</w:t>
      </w:r>
      <w:r w:rsidR="001328D4">
        <w:rPr>
          <w:rtl/>
        </w:rPr>
        <w:t xml:space="preserve"> </w:t>
      </w:r>
      <w:r w:rsidRPr="00E14110">
        <w:rPr>
          <w:rtl/>
        </w:rPr>
        <w:t>قرب</w:t>
      </w:r>
      <w:r w:rsidR="001328D4">
        <w:rPr>
          <w:rtl/>
        </w:rPr>
        <w:t xml:space="preserve"> </w:t>
      </w:r>
      <w:r w:rsidRPr="00E14110">
        <w:rPr>
          <w:rtl/>
        </w:rPr>
        <w:t>قرية</w:t>
      </w:r>
      <w:r w:rsidR="001328D4">
        <w:rPr>
          <w:rtl/>
        </w:rPr>
        <w:t xml:space="preserve"> </w:t>
      </w:r>
      <w:proofErr w:type="spellStart"/>
      <w:r w:rsidRPr="00E14110">
        <w:rPr>
          <w:rtl/>
        </w:rPr>
        <w:t>نييمبا</w:t>
      </w:r>
      <w:proofErr w:type="spellEnd"/>
      <w:r w:rsidR="001328D4">
        <w:rPr>
          <w:rtl/>
        </w:rPr>
        <w:t xml:space="preserve"> </w:t>
      </w:r>
      <w:r w:rsidRPr="00E14110">
        <w:rPr>
          <w:rtl/>
        </w:rPr>
        <w:t>بإقليم</w:t>
      </w:r>
      <w:r w:rsidR="001328D4">
        <w:rPr>
          <w:rtl/>
        </w:rPr>
        <w:t xml:space="preserve"> </w:t>
      </w:r>
      <w:proofErr w:type="spellStart"/>
      <w:r w:rsidRPr="00E14110">
        <w:rPr>
          <w:rtl/>
        </w:rPr>
        <w:t>كاليمي</w:t>
      </w:r>
      <w:proofErr w:type="spellEnd"/>
      <w:r w:rsidRPr="00E14110">
        <w:rPr>
          <w:rtl/>
        </w:rPr>
        <w:t>،</w:t>
      </w:r>
      <w:r w:rsidR="001328D4">
        <w:rPr>
          <w:rtl/>
        </w:rPr>
        <w:t xml:space="preserve"> </w:t>
      </w:r>
      <w:r w:rsidRPr="00E14110">
        <w:rPr>
          <w:rtl/>
        </w:rPr>
        <w:t>مما</w:t>
      </w:r>
      <w:r w:rsidR="001328D4">
        <w:rPr>
          <w:rtl/>
        </w:rPr>
        <w:t xml:space="preserve"> </w:t>
      </w:r>
      <w:r w:rsidRPr="00E14110">
        <w:rPr>
          <w:rtl/>
        </w:rPr>
        <w:t>أسفر</w:t>
      </w:r>
      <w:r w:rsidR="001328D4">
        <w:rPr>
          <w:rtl/>
        </w:rPr>
        <w:t xml:space="preserve"> </w:t>
      </w:r>
      <w:r w:rsidRPr="00E14110">
        <w:rPr>
          <w:rtl/>
        </w:rPr>
        <w:t>عن</w:t>
      </w:r>
      <w:r w:rsidR="001328D4">
        <w:rPr>
          <w:rFonts w:hint="cs"/>
          <w:rtl/>
        </w:rPr>
        <w:t xml:space="preserve"> </w:t>
      </w:r>
      <w:r w:rsidRPr="00E14110">
        <w:rPr>
          <w:rFonts w:hint="cs"/>
          <w:rtl/>
        </w:rPr>
        <w:t>وقوع</w:t>
      </w:r>
      <w:r w:rsidR="001328D4">
        <w:rPr>
          <w:rtl/>
        </w:rPr>
        <w:t xml:space="preserve"> </w:t>
      </w:r>
      <w:r w:rsidRPr="00E14110">
        <w:rPr>
          <w:rtl/>
        </w:rPr>
        <w:t>إصابات</w:t>
      </w:r>
      <w:r w:rsidR="001328D4">
        <w:rPr>
          <w:rtl/>
        </w:rPr>
        <w:t xml:space="preserve">. </w:t>
      </w:r>
    </w:p>
    <w:p w:rsidR="00E14110" w:rsidRPr="00E14110" w:rsidRDefault="00E14110" w:rsidP="00D70174">
      <w:pPr>
        <w:pStyle w:val="SingleTxt"/>
        <w:rPr>
          <w:rtl/>
        </w:rPr>
      </w:pPr>
      <w:r w:rsidRPr="00E14110">
        <w:rPr>
          <w:rtl/>
        </w:rPr>
        <w:t>٣٢</w:t>
      </w:r>
      <w:r w:rsidR="001328D4">
        <w:rPr>
          <w:rFonts w:hint="cs"/>
          <w:rtl/>
        </w:rPr>
        <w:t xml:space="preserve"> </w:t>
      </w:r>
      <w:r w:rsidRPr="00E14110">
        <w:rPr>
          <w:rFonts w:hint="cs"/>
          <w:rtl/>
        </w:rPr>
        <w:t>-</w:t>
      </w:r>
      <w:r w:rsidRPr="00E14110">
        <w:rPr>
          <w:rFonts w:hint="cs"/>
          <w:rtl/>
        </w:rPr>
        <w:tab/>
      </w:r>
      <w:r w:rsidRPr="00E14110">
        <w:rPr>
          <w:rtl/>
        </w:rPr>
        <w:t>وفي</w:t>
      </w:r>
      <w:r w:rsidR="001328D4">
        <w:rPr>
          <w:rtl/>
        </w:rPr>
        <w:t xml:space="preserve"> </w:t>
      </w:r>
      <w:r w:rsidRPr="00E14110">
        <w:rPr>
          <w:rFonts w:hint="cs"/>
          <w:rtl/>
        </w:rPr>
        <w:t>مقاطعة</w:t>
      </w:r>
      <w:r w:rsidR="001328D4">
        <w:rPr>
          <w:rFonts w:hint="cs"/>
          <w:rtl/>
        </w:rPr>
        <w:t xml:space="preserve"> </w:t>
      </w:r>
      <w:r w:rsidRPr="00E14110">
        <w:rPr>
          <w:rtl/>
        </w:rPr>
        <w:t>إيتوري،</w:t>
      </w:r>
      <w:r w:rsidR="001328D4">
        <w:rPr>
          <w:rtl/>
        </w:rPr>
        <w:t xml:space="preserve"> </w:t>
      </w:r>
      <w:r w:rsidRPr="00E14110">
        <w:rPr>
          <w:rtl/>
        </w:rPr>
        <w:t>في</w:t>
      </w:r>
      <w:r w:rsidR="001328D4">
        <w:rPr>
          <w:rtl/>
        </w:rPr>
        <w:t xml:space="preserve"> </w:t>
      </w:r>
      <w:r w:rsidRPr="00E14110">
        <w:rPr>
          <w:rtl/>
        </w:rPr>
        <w:t>إطار</w:t>
      </w:r>
      <w:r w:rsidR="001328D4">
        <w:rPr>
          <w:rtl/>
        </w:rPr>
        <w:t xml:space="preserve"> </w:t>
      </w:r>
      <w:r w:rsidRPr="00E14110">
        <w:rPr>
          <w:rtl/>
        </w:rPr>
        <w:t>مكافحة</w:t>
      </w:r>
      <w:r w:rsidR="001328D4">
        <w:rPr>
          <w:rtl/>
        </w:rPr>
        <w:t xml:space="preserve"> </w:t>
      </w:r>
      <w:r w:rsidRPr="00E14110">
        <w:rPr>
          <w:rtl/>
        </w:rPr>
        <w:t>الشبكات</w:t>
      </w:r>
      <w:r w:rsidR="001328D4">
        <w:rPr>
          <w:rtl/>
        </w:rPr>
        <w:t xml:space="preserve"> </w:t>
      </w:r>
      <w:r w:rsidRPr="00E14110">
        <w:rPr>
          <w:rtl/>
        </w:rPr>
        <w:t>الإجرامية،</w:t>
      </w:r>
      <w:r w:rsidR="001328D4">
        <w:rPr>
          <w:rtl/>
        </w:rPr>
        <w:t xml:space="preserve"> </w:t>
      </w:r>
      <w:r w:rsidRPr="00E14110">
        <w:rPr>
          <w:rtl/>
        </w:rPr>
        <w:t>دعمت</w:t>
      </w:r>
      <w:r w:rsidR="001328D4">
        <w:rPr>
          <w:rtl/>
        </w:rPr>
        <w:t xml:space="preserve"> </w:t>
      </w:r>
      <w:r w:rsidRPr="00E14110">
        <w:rPr>
          <w:rtl/>
        </w:rPr>
        <w:t>البعثة</w:t>
      </w:r>
      <w:r w:rsidR="001328D4">
        <w:rPr>
          <w:rtl/>
        </w:rPr>
        <w:t xml:space="preserve"> </w:t>
      </w:r>
      <w:r w:rsidRPr="00E14110">
        <w:rPr>
          <w:rtl/>
        </w:rPr>
        <w:t>عمليات</w:t>
      </w:r>
      <w:r w:rsidR="001328D4">
        <w:rPr>
          <w:rtl/>
        </w:rPr>
        <w:t xml:space="preserve"> </w:t>
      </w:r>
      <w:r w:rsidRPr="00E14110">
        <w:rPr>
          <w:rtl/>
        </w:rPr>
        <w:t>الشرطة</w:t>
      </w:r>
      <w:r w:rsidR="001328D4">
        <w:rPr>
          <w:rtl/>
        </w:rPr>
        <w:t xml:space="preserve"> </w:t>
      </w:r>
      <w:r w:rsidRPr="00E14110">
        <w:rPr>
          <w:rtl/>
        </w:rPr>
        <w:t>الوطنية،</w:t>
      </w:r>
      <w:r w:rsidR="001328D4">
        <w:rPr>
          <w:rtl/>
        </w:rPr>
        <w:t xml:space="preserve"> </w:t>
      </w:r>
      <w:r w:rsidRPr="00E14110">
        <w:rPr>
          <w:rtl/>
        </w:rPr>
        <w:t>مما</w:t>
      </w:r>
      <w:r w:rsidR="001328D4">
        <w:rPr>
          <w:rtl/>
        </w:rPr>
        <w:t xml:space="preserve"> </w:t>
      </w:r>
      <w:r w:rsidRPr="00E14110">
        <w:rPr>
          <w:rtl/>
        </w:rPr>
        <w:t>أدى</w:t>
      </w:r>
      <w:r w:rsidR="001328D4">
        <w:rPr>
          <w:rtl/>
        </w:rPr>
        <w:t xml:space="preserve"> </w:t>
      </w:r>
      <w:r w:rsidRPr="00E14110">
        <w:rPr>
          <w:rtl/>
        </w:rPr>
        <w:t>إلى</w:t>
      </w:r>
      <w:r w:rsidR="001328D4">
        <w:rPr>
          <w:rtl/>
        </w:rPr>
        <w:t xml:space="preserve"> </w:t>
      </w:r>
      <w:r w:rsidRPr="00E14110">
        <w:rPr>
          <w:rtl/>
        </w:rPr>
        <w:t>اعتقال</w:t>
      </w:r>
      <w:r w:rsidR="001328D4">
        <w:rPr>
          <w:rtl/>
        </w:rPr>
        <w:t xml:space="preserve"> </w:t>
      </w:r>
      <w:r w:rsidRPr="00E14110">
        <w:rPr>
          <w:rtl/>
        </w:rPr>
        <w:t>27</w:t>
      </w:r>
      <w:r w:rsidR="001328D4">
        <w:rPr>
          <w:rtl/>
        </w:rPr>
        <w:t xml:space="preserve"> </w:t>
      </w:r>
      <w:r w:rsidRPr="00E14110">
        <w:rPr>
          <w:rtl/>
        </w:rPr>
        <w:t>من</w:t>
      </w:r>
      <w:r w:rsidR="001328D4">
        <w:rPr>
          <w:rtl/>
        </w:rPr>
        <w:t xml:space="preserve"> </w:t>
      </w:r>
      <w:r w:rsidRPr="00E14110">
        <w:rPr>
          <w:rtl/>
        </w:rPr>
        <w:t>الجناة</w:t>
      </w:r>
      <w:r w:rsidR="001328D4">
        <w:rPr>
          <w:rtl/>
        </w:rPr>
        <w:t xml:space="preserve"> </w:t>
      </w:r>
      <w:r w:rsidRPr="00E14110">
        <w:rPr>
          <w:rtl/>
        </w:rPr>
        <w:t>المسلحين،</w:t>
      </w:r>
      <w:r w:rsidR="001328D4">
        <w:rPr>
          <w:rtl/>
        </w:rPr>
        <w:t xml:space="preserve"> </w:t>
      </w:r>
      <w:r w:rsidRPr="00E14110">
        <w:rPr>
          <w:rtl/>
        </w:rPr>
        <w:t>من</w:t>
      </w:r>
      <w:r w:rsidR="001328D4">
        <w:rPr>
          <w:rFonts w:hint="cs"/>
          <w:rtl/>
        </w:rPr>
        <w:t xml:space="preserve"> </w:t>
      </w:r>
      <w:r w:rsidRPr="00E14110">
        <w:rPr>
          <w:rFonts w:hint="cs"/>
          <w:rtl/>
        </w:rPr>
        <w:t>بين</w:t>
      </w:r>
      <w:r w:rsidRPr="00E14110">
        <w:rPr>
          <w:rtl/>
        </w:rPr>
        <w:t>هم</w:t>
      </w:r>
      <w:r w:rsidR="001328D4">
        <w:rPr>
          <w:rtl/>
        </w:rPr>
        <w:t xml:space="preserve"> </w:t>
      </w:r>
      <w:r w:rsidRPr="00E14110">
        <w:rPr>
          <w:rtl/>
        </w:rPr>
        <w:t>امرأة</w:t>
      </w:r>
      <w:r w:rsidR="001328D4">
        <w:rPr>
          <w:rtl/>
        </w:rPr>
        <w:t xml:space="preserve"> </w:t>
      </w:r>
      <w:r w:rsidRPr="00E14110">
        <w:rPr>
          <w:rtl/>
        </w:rPr>
        <w:t>واحدة،</w:t>
      </w:r>
      <w:r w:rsidR="001328D4">
        <w:rPr>
          <w:rtl/>
        </w:rPr>
        <w:t xml:space="preserve"> </w:t>
      </w:r>
      <w:r w:rsidRPr="00E14110">
        <w:rPr>
          <w:rtl/>
        </w:rPr>
        <w:t>واستعادة</w:t>
      </w:r>
      <w:r w:rsidR="001328D4">
        <w:rPr>
          <w:rtl/>
        </w:rPr>
        <w:t xml:space="preserve"> </w:t>
      </w:r>
      <w:r w:rsidRPr="00E14110">
        <w:rPr>
          <w:rtl/>
        </w:rPr>
        <w:t>11</w:t>
      </w:r>
      <w:r w:rsidR="001328D4">
        <w:rPr>
          <w:rtl/>
        </w:rPr>
        <w:t xml:space="preserve"> </w:t>
      </w:r>
      <w:r w:rsidRPr="00E14110">
        <w:rPr>
          <w:rtl/>
        </w:rPr>
        <w:t>بندقية</w:t>
      </w:r>
      <w:r w:rsidR="001328D4">
        <w:rPr>
          <w:rtl/>
        </w:rPr>
        <w:t xml:space="preserve"> </w:t>
      </w:r>
      <w:r w:rsidRPr="00E14110">
        <w:rPr>
          <w:rtl/>
        </w:rPr>
        <w:t>هجومية</w:t>
      </w:r>
      <w:r w:rsidR="001328D4">
        <w:rPr>
          <w:rtl/>
        </w:rPr>
        <w:t xml:space="preserve">. </w:t>
      </w:r>
      <w:r w:rsidRPr="00E14110">
        <w:rPr>
          <w:rtl/>
        </w:rPr>
        <w:t>واعترف</w:t>
      </w:r>
      <w:r w:rsidR="001328D4">
        <w:rPr>
          <w:rtl/>
        </w:rPr>
        <w:t xml:space="preserve"> </w:t>
      </w:r>
      <w:r w:rsidRPr="00E14110">
        <w:rPr>
          <w:rtl/>
        </w:rPr>
        <w:t>الجناة</w:t>
      </w:r>
      <w:r w:rsidR="001328D4">
        <w:rPr>
          <w:rtl/>
        </w:rPr>
        <w:t xml:space="preserve"> </w:t>
      </w:r>
      <w:r w:rsidRPr="00E14110">
        <w:rPr>
          <w:rtl/>
        </w:rPr>
        <w:t>الذين</w:t>
      </w:r>
      <w:r w:rsidR="001328D4">
        <w:rPr>
          <w:rtl/>
        </w:rPr>
        <w:t xml:space="preserve"> </w:t>
      </w:r>
      <w:r w:rsidRPr="00E14110">
        <w:rPr>
          <w:rtl/>
        </w:rPr>
        <w:t>أحيلوا</w:t>
      </w:r>
      <w:r w:rsidR="001328D4">
        <w:rPr>
          <w:rtl/>
        </w:rPr>
        <w:t xml:space="preserve"> </w:t>
      </w:r>
      <w:r w:rsidRPr="00E14110">
        <w:rPr>
          <w:rtl/>
        </w:rPr>
        <w:t>إلى</w:t>
      </w:r>
      <w:r w:rsidR="001328D4">
        <w:rPr>
          <w:rtl/>
        </w:rPr>
        <w:t xml:space="preserve"> </w:t>
      </w:r>
      <w:r w:rsidRPr="00E14110">
        <w:rPr>
          <w:rtl/>
        </w:rPr>
        <w:t>السلطات</w:t>
      </w:r>
      <w:r w:rsidR="001328D4">
        <w:rPr>
          <w:rtl/>
        </w:rPr>
        <w:t xml:space="preserve"> </w:t>
      </w:r>
      <w:r w:rsidRPr="00E14110">
        <w:rPr>
          <w:rtl/>
        </w:rPr>
        <w:t>القضائية</w:t>
      </w:r>
      <w:r w:rsidR="001328D4">
        <w:rPr>
          <w:rtl/>
        </w:rPr>
        <w:t xml:space="preserve"> </w:t>
      </w:r>
      <w:r w:rsidRPr="00E14110">
        <w:rPr>
          <w:rtl/>
        </w:rPr>
        <w:t>بقتل</w:t>
      </w:r>
      <w:r w:rsidR="00D70174">
        <w:rPr>
          <w:rFonts w:hint="cs"/>
          <w:rtl/>
        </w:rPr>
        <w:br/>
      </w:r>
      <w:r w:rsidRPr="00E14110">
        <w:rPr>
          <w:rtl/>
        </w:rPr>
        <w:t>ما</w:t>
      </w:r>
      <w:r w:rsidR="001328D4">
        <w:rPr>
          <w:rtl/>
        </w:rPr>
        <w:t xml:space="preserve"> </w:t>
      </w:r>
      <w:r w:rsidRPr="00E14110">
        <w:rPr>
          <w:rtl/>
        </w:rPr>
        <w:t>لا</w:t>
      </w:r>
      <w:r w:rsidR="001328D4">
        <w:rPr>
          <w:rtl/>
        </w:rPr>
        <w:t xml:space="preserve"> </w:t>
      </w:r>
      <w:r w:rsidRPr="00E14110">
        <w:rPr>
          <w:rtl/>
        </w:rPr>
        <w:t>يقل</w:t>
      </w:r>
      <w:r w:rsidRPr="00E14110">
        <w:rPr>
          <w:rFonts w:hint="cs"/>
          <w:rtl/>
        </w:rPr>
        <w:t>ُّ</w:t>
      </w:r>
      <w:r w:rsidR="001328D4">
        <w:rPr>
          <w:rtl/>
        </w:rPr>
        <w:t xml:space="preserve"> </w:t>
      </w:r>
      <w:r w:rsidRPr="00E14110">
        <w:rPr>
          <w:rtl/>
        </w:rPr>
        <w:t>عن</w:t>
      </w:r>
      <w:r w:rsidR="001328D4">
        <w:rPr>
          <w:rtl/>
        </w:rPr>
        <w:t xml:space="preserve"> </w:t>
      </w:r>
      <w:r w:rsidRPr="00E14110">
        <w:rPr>
          <w:rFonts w:hint="cs"/>
          <w:rtl/>
        </w:rPr>
        <w:t>10</w:t>
      </w:r>
      <w:r w:rsidR="001328D4">
        <w:rPr>
          <w:rtl/>
        </w:rPr>
        <w:t xml:space="preserve"> </w:t>
      </w:r>
      <w:r w:rsidRPr="00E14110">
        <w:rPr>
          <w:rtl/>
        </w:rPr>
        <w:t>مدنيين</w:t>
      </w:r>
      <w:r w:rsidR="001328D4">
        <w:rPr>
          <w:rtl/>
        </w:rPr>
        <w:t xml:space="preserve"> </w:t>
      </w:r>
      <w:r w:rsidRPr="00E14110">
        <w:rPr>
          <w:rtl/>
        </w:rPr>
        <w:t>في</w:t>
      </w:r>
      <w:r w:rsidR="001328D4">
        <w:rPr>
          <w:rtl/>
        </w:rPr>
        <w:t xml:space="preserve"> </w:t>
      </w:r>
      <w:r w:rsidRPr="00E14110">
        <w:rPr>
          <w:rtl/>
        </w:rPr>
        <w:t>أيلول/سبتمبر</w:t>
      </w:r>
      <w:r w:rsidR="001328D4">
        <w:rPr>
          <w:rtl/>
        </w:rPr>
        <w:t xml:space="preserve"> </w:t>
      </w:r>
      <w:r w:rsidRPr="00E14110">
        <w:rPr>
          <w:rtl/>
        </w:rPr>
        <w:t>وتشرين</w:t>
      </w:r>
      <w:r w:rsidR="001328D4">
        <w:rPr>
          <w:rtl/>
        </w:rPr>
        <w:t xml:space="preserve"> </w:t>
      </w:r>
      <w:r w:rsidRPr="00E14110">
        <w:rPr>
          <w:rtl/>
        </w:rPr>
        <w:t>الأول/أكتوبر</w:t>
      </w:r>
      <w:r w:rsidR="001328D4">
        <w:rPr>
          <w:rtl/>
        </w:rPr>
        <w:t>.</w:t>
      </w:r>
    </w:p>
    <w:p w:rsidR="00E14110" w:rsidRPr="00E14110" w:rsidRDefault="00E14110" w:rsidP="00E14110">
      <w:pPr>
        <w:pStyle w:val="SingleTxt"/>
        <w:rPr>
          <w:rtl/>
        </w:rPr>
      </w:pPr>
      <w:r w:rsidRPr="00E14110">
        <w:rPr>
          <w:rtl/>
        </w:rPr>
        <w:lastRenderedPageBreak/>
        <w:t>٣٣</w:t>
      </w:r>
      <w:r w:rsidR="001328D4">
        <w:rPr>
          <w:rFonts w:hint="cs"/>
          <w:rtl/>
        </w:rPr>
        <w:t xml:space="preserve"> </w:t>
      </w:r>
      <w:r w:rsidRPr="00E14110">
        <w:rPr>
          <w:rFonts w:hint="cs"/>
          <w:rtl/>
        </w:rPr>
        <w:t>-</w:t>
      </w:r>
      <w:r w:rsidRPr="00E14110">
        <w:rPr>
          <w:rFonts w:hint="cs"/>
          <w:rtl/>
        </w:rPr>
        <w:tab/>
      </w:r>
      <w:r w:rsidRPr="00E14110">
        <w:rPr>
          <w:rtl/>
        </w:rPr>
        <w:t>ودعمت</w:t>
      </w:r>
      <w:r w:rsidR="001328D4">
        <w:rPr>
          <w:rtl/>
        </w:rPr>
        <w:t xml:space="preserve"> </w:t>
      </w:r>
      <w:r w:rsidRPr="00E14110">
        <w:rPr>
          <w:rtl/>
        </w:rPr>
        <w:t>دائرة</w:t>
      </w:r>
      <w:r w:rsidR="001328D4">
        <w:rPr>
          <w:rtl/>
        </w:rPr>
        <w:t xml:space="preserve"> </w:t>
      </w:r>
      <w:r w:rsidRPr="00E14110">
        <w:rPr>
          <w:rFonts w:hint="cs"/>
          <w:rtl/>
        </w:rPr>
        <w:t>ا</w:t>
      </w:r>
      <w:r w:rsidRPr="00E14110">
        <w:rPr>
          <w:rtl/>
        </w:rPr>
        <w:t>لإجراءات</w:t>
      </w:r>
      <w:r w:rsidR="001328D4">
        <w:rPr>
          <w:rtl/>
        </w:rPr>
        <w:t xml:space="preserve"> </w:t>
      </w:r>
      <w:r w:rsidRPr="00E14110">
        <w:rPr>
          <w:rtl/>
        </w:rPr>
        <w:t>المتعلقة</w:t>
      </w:r>
      <w:r w:rsidR="001328D4">
        <w:rPr>
          <w:rtl/>
        </w:rPr>
        <w:t xml:space="preserve"> </w:t>
      </w:r>
      <w:r w:rsidRPr="00E14110">
        <w:rPr>
          <w:rtl/>
        </w:rPr>
        <w:t>بالألغام</w:t>
      </w:r>
      <w:r w:rsidR="001328D4">
        <w:rPr>
          <w:rtl/>
        </w:rPr>
        <w:t xml:space="preserve"> </w:t>
      </w:r>
      <w:r w:rsidRPr="00E14110">
        <w:rPr>
          <w:rtl/>
        </w:rPr>
        <w:t>جهود</w:t>
      </w:r>
      <w:r w:rsidR="001328D4">
        <w:rPr>
          <w:rtl/>
        </w:rPr>
        <w:t xml:space="preserve"> </w:t>
      </w:r>
      <w:r w:rsidRPr="00E14110">
        <w:rPr>
          <w:rtl/>
        </w:rPr>
        <w:t>البعثة</w:t>
      </w:r>
      <w:r w:rsidR="001328D4">
        <w:rPr>
          <w:rtl/>
        </w:rPr>
        <w:t xml:space="preserve"> </w:t>
      </w:r>
      <w:r w:rsidRPr="00E14110">
        <w:rPr>
          <w:rtl/>
        </w:rPr>
        <w:t>الرامية</w:t>
      </w:r>
      <w:r w:rsidR="001328D4">
        <w:rPr>
          <w:rtl/>
        </w:rPr>
        <w:t xml:space="preserve"> </w:t>
      </w:r>
      <w:r w:rsidRPr="00E14110">
        <w:rPr>
          <w:rtl/>
        </w:rPr>
        <w:t>إلى</w:t>
      </w:r>
      <w:r w:rsidR="001328D4">
        <w:rPr>
          <w:rtl/>
        </w:rPr>
        <w:t xml:space="preserve"> </w:t>
      </w:r>
      <w:r w:rsidRPr="00E14110">
        <w:rPr>
          <w:rtl/>
        </w:rPr>
        <w:t>حماية</w:t>
      </w:r>
      <w:r w:rsidR="001328D4">
        <w:rPr>
          <w:rtl/>
        </w:rPr>
        <w:t xml:space="preserve"> </w:t>
      </w:r>
      <w:r w:rsidRPr="00E14110">
        <w:rPr>
          <w:rtl/>
        </w:rPr>
        <w:t>المدنيين،</w:t>
      </w:r>
      <w:r w:rsidR="001328D4">
        <w:rPr>
          <w:rtl/>
        </w:rPr>
        <w:t xml:space="preserve"> </w:t>
      </w:r>
      <w:r w:rsidRPr="00E14110">
        <w:rPr>
          <w:rtl/>
        </w:rPr>
        <w:t>ف</w:t>
      </w:r>
      <w:r w:rsidRPr="00E14110">
        <w:rPr>
          <w:rFonts w:hint="cs"/>
          <w:rtl/>
        </w:rPr>
        <w:t>لبَّت</w:t>
      </w:r>
      <w:r w:rsidR="001328D4">
        <w:rPr>
          <w:rFonts w:hint="cs"/>
          <w:rtl/>
        </w:rPr>
        <w:t xml:space="preserve"> </w:t>
      </w:r>
      <w:r w:rsidRPr="00E14110">
        <w:rPr>
          <w:rtl/>
        </w:rPr>
        <w:t>62</w:t>
      </w:r>
      <w:r w:rsidR="001328D4">
        <w:rPr>
          <w:rFonts w:hint="cs"/>
          <w:rtl/>
        </w:rPr>
        <w:t xml:space="preserve"> </w:t>
      </w:r>
      <w:r w:rsidRPr="00E14110">
        <w:rPr>
          <w:rFonts w:hint="cs"/>
          <w:rtl/>
        </w:rPr>
        <w:t>طلبا</w:t>
      </w:r>
      <w:r w:rsidR="001328D4">
        <w:rPr>
          <w:rtl/>
        </w:rPr>
        <w:t xml:space="preserve"> </w:t>
      </w:r>
      <w:r w:rsidRPr="00E14110">
        <w:rPr>
          <w:rtl/>
        </w:rPr>
        <w:t>من</w:t>
      </w:r>
      <w:r w:rsidR="001328D4">
        <w:rPr>
          <w:rtl/>
        </w:rPr>
        <w:t xml:space="preserve"> </w:t>
      </w:r>
      <w:r w:rsidRPr="00E14110">
        <w:rPr>
          <w:rtl/>
        </w:rPr>
        <w:t>طلبات</w:t>
      </w:r>
      <w:r w:rsidR="001328D4">
        <w:rPr>
          <w:rtl/>
        </w:rPr>
        <w:t xml:space="preserve"> </w:t>
      </w:r>
      <w:r w:rsidRPr="00E14110">
        <w:rPr>
          <w:rtl/>
        </w:rPr>
        <w:t>البعثة،</w:t>
      </w:r>
      <w:r w:rsidR="001328D4">
        <w:rPr>
          <w:rtl/>
        </w:rPr>
        <w:t xml:space="preserve"> </w:t>
      </w:r>
      <w:r w:rsidRPr="00E14110">
        <w:rPr>
          <w:rtl/>
        </w:rPr>
        <w:t>مما</w:t>
      </w:r>
      <w:r w:rsidR="001328D4">
        <w:rPr>
          <w:rtl/>
        </w:rPr>
        <w:t xml:space="preserve"> </w:t>
      </w:r>
      <w:r w:rsidRPr="00E14110">
        <w:rPr>
          <w:rtl/>
        </w:rPr>
        <w:t>أسفر</w:t>
      </w:r>
      <w:r w:rsidR="001328D4">
        <w:rPr>
          <w:rtl/>
        </w:rPr>
        <w:t xml:space="preserve"> </w:t>
      </w:r>
      <w:r w:rsidRPr="00E14110">
        <w:rPr>
          <w:rtl/>
        </w:rPr>
        <w:t>عن</w:t>
      </w:r>
      <w:r w:rsidR="001328D4">
        <w:rPr>
          <w:rtl/>
        </w:rPr>
        <w:t xml:space="preserve"> </w:t>
      </w:r>
      <w:r w:rsidRPr="00E14110">
        <w:rPr>
          <w:rtl/>
        </w:rPr>
        <w:t>تدمير</w:t>
      </w:r>
      <w:r w:rsidR="001328D4">
        <w:rPr>
          <w:rtl/>
        </w:rPr>
        <w:t xml:space="preserve"> </w:t>
      </w:r>
      <w:r w:rsidRPr="00E14110">
        <w:rPr>
          <w:rtl/>
        </w:rPr>
        <w:t>767</w:t>
      </w:r>
      <w:r w:rsidR="001328D4">
        <w:rPr>
          <w:rtl/>
        </w:rPr>
        <w:t xml:space="preserve"> </w:t>
      </w:r>
      <w:r w:rsidRPr="00E14110">
        <w:rPr>
          <w:rtl/>
        </w:rPr>
        <w:t>3</w:t>
      </w:r>
      <w:r w:rsidR="001328D4">
        <w:rPr>
          <w:rtl/>
        </w:rPr>
        <w:t xml:space="preserve"> </w:t>
      </w:r>
      <w:r w:rsidRPr="00E14110">
        <w:rPr>
          <w:rtl/>
        </w:rPr>
        <w:t>قطعة</w:t>
      </w:r>
      <w:r w:rsidR="001328D4">
        <w:rPr>
          <w:rtl/>
        </w:rPr>
        <w:t xml:space="preserve"> </w:t>
      </w:r>
      <w:r w:rsidRPr="00E14110">
        <w:rPr>
          <w:rtl/>
        </w:rPr>
        <w:t>من</w:t>
      </w:r>
      <w:r w:rsidR="001328D4">
        <w:rPr>
          <w:rtl/>
        </w:rPr>
        <w:t xml:space="preserve"> </w:t>
      </w:r>
      <w:r w:rsidRPr="00E14110">
        <w:rPr>
          <w:rtl/>
        </w:rPr>
        <w:t>مخلفات</w:t>
      </w:r>
      <w:r w:rsidR="001328D4">
        <w:rPr>
          <w:rtl/>
        </w:rPr>
        <w:t xml:space="preserve"> </w:t>
      </w:r>
      <w:r w:rsidRPr="00E14110">
        <w:rPr>
          <w:rtl/>
        </w:rPr>
        <w:t>الحرب</w:t>
      </w:r>
      <w:r w:rsidR="001328D4">
        <w:rPr>
          <w:rtl/>
        </w:rPr>
        <w:t xml:space="preserve"> </w:t>
      </w:r>
      <w:r w:rsidRPr="00E14110">
        <w:rPr>
          <w:rtl/>
        </w:rPr>
        <w:t>من</w:t>
      </w:r>
      <w:r w:rsidR="001328D4">
        <w:rPr>
          <w:rtl/>
        </w:rPr>
        <w:t xml:space="preserve"> </w:t>
      </w:r>
      <w:r w:rsidRPr="00E14110">
        <w:rPr>
          <w:rtl/>
        </w:rPr>
        <w:t>المتفجرات</w:t>
      </w:r>
      <w:r w:rsidR="001328D4">
        <w:rPr>
          <w:rtl/>
        </w:rPr>
        <w:t xml:space="preserve"> </w:t>
      </w:r>
      <w:r w:rsidRPr="00E14110">
        <w:rPr>
          <w:rtl/>
        </w:rPr>
        <w:t>و</w:t>
      </w:r>
      <w:r w:rsidR="001328D4">
        <w:rPr>
          <w:rtl/>
        </w:rPr>
        <w:t xml:space="preserve"> </w:t>
      </w:r>
      <w:r w:rsidRPr="00E14110">
        <w:rPr>
          <w:rtl/>
        </w:rPr>
        <w:t>661</w:t>
      </w:r>
      <w:r w:rsidR="001328D4">
        <w:rPr>
          <w:rtl/>
        </w:rPr>
        <w:t xml:space="preserve"> </w:t>
      </w:r>
      <w:r w:rsidRPr="00E14110">
        <w:rPr>
          <w:rtl/>
        </w:rPr>
        <w:t>3</w:t>
      </w:r>
      <w:r w:rsidR="001328D4">
        <w:rPr>
          <w:rtl/>
        </w:rPr>
        <w:t xml:space="preserve"> </w:t>
      </w:r>
      <w:r w:rsidRPr="00E14110">
        <w:rPr>
          <w:rtl/>
        </w:rPr>
        <w:t>طلقة</w:t>
      </w:r>
      <w:r w:rsidR="001328D4">
        <w:rPr>
          <w:rtl/>
        </w:rPr>
        <w:t xml:space="preserve"> </w:t>
      </w:r>
      <w:r w:rsidRPr="00E14110">
        <w:rPr>
          <w:rtl/>
        </w:rPr>
        <w:t>من</w:t>
      </w:r>
      <w:r w:rsidR="001328D4">
        <w:rPr>
          <w:rtl/>
        </w:rPr>
        <w:t xml:space="preserve"> </w:t>
      </w:r>
      <w:r w:rsidRPr="00E14110">
        <w:rPr>
          <w:rtl/>
        </w:rPr>
        <w:t>ذخائر</w:t>
      </w:r>
      <w:r w:rsidR="001328D4">
        <w:rPr>
          <w:rtl/>
        </w:rPr>
        <w:t xml:space="preserve"> </w:t>
      </w:r>
      <w:r w:rsidRPr="00E14110">
        <w:rPr>
          <w:rtl/>
        </w:rPr>
        <w:t>الأسلحة</w:t>
      </w:r>
      <w:r w:rsidR="001328D4">
        <w:rPr>
          <w:rtl/>
        </w:rPr>
        <w:t xml:space="preserve"> </w:t>
      </w:r>
      <w:r w:rsidRPr="00E14110">
        <w:rPr>
          <w:rtl/>
        </w:rPr>
        <w:t>الصغيرة</w:t>
      </w:r>
      <w:r w:rsidR="001328D4">
        <w:rPr>
          <w:rtl/>
        </w:rPr>
        <w:t xml:space="preserve">. </w:t>
      </w:r>
    </w:p>
    <w:p w:rsidR="00E14110" w:rsidRPr="003459E0" w:rsidRDefault="00E14110" w:rsidP="003459E0">
      <w:pPr>
        <w:pStyle w:val="SingleTxt"/>
        <w:spacing w:after="0" w:line="120" w:lineRule="exact"/>
        <w:rPr>
          <w:sz w:val="10"/>
          <w:rtl/>
        </w:rPr>
      </w:pPr>
    </w:p>
    <w:p w:rsidR="00E14110" w:rsidRPr="000354DA" w:rsidRDefault="00E14110" w:rsidP="003459E0">
      <w:pPr>
        <w:pStyle w:val="H1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spacing w:after="120"/>
        <w:ind w:left="1267" w:right="1267" w:hanging="1267"/>
        <w:rPr>
          <w:sz w:val="34"/>
          <w:szCs w:val="34"/>
          <w:rtl/>
        </w:rPr>
      </w:pPr>
      <w:r w:rsidRPr="000354DA">
        <w:rPr>
          <w:rFonts w:hint="cs"/>
          <w:sz w:val="34"/>
          <w:szCs w:val="34"/>
          <w:rtl/>
        </w:rPr>
        <w:tab/>
      </w:r>
      <w:r w:rsidRPr="000354DA">
        <w:rPr>
          <w:sz w:val="34"/>
          <w:szCs w:val="34"/>
          <w:rtl/>
        </w:rPr>
        <w:t>هاء</w:t>
      </w:r>
      <w:r w:rsidR="001328D4" w:rsidRPr="000354DA">
        <w:rPr>
          <w:sz w:val="34"/>
          <w:szCs w:val="34"/>
          <w:rtl/>
        </w:rPr>
        <w:t xml:space="preserve"> </w:t>
      </w:r>
      <w:r w:rsidRPr="000354DA">
        <w:rPr>
          <w:sz w:val="34"/>
          <w:szCs w:val="34"/>
          <w:rtl/>
        </w:rPr>
        <w:t>-</w:t>
      </w:r>
      <w:r w:rsidRPr="000354DA">
        <w:rPr>
          <w:rFonts w:hint="cs"/>
          <w:sz w:val="34"/>
          <w:szCs w:val="34"/>
          <w:rtl/>
        </w:rPr>
        <w:tab/>
      </w:r>
      <w:r w:rsidRPr="000354DA">
        <w:rPr>
          <w:sz w:val="34"/>
          <w:szCs w:val="34"/>
          <w:rtl/>
        </w:rPr>
        <w:t>نزع</w:t>
      </w:r>
      <w:r w:rsidR="001328D4" w:rsidRPr="000354DA">
        <w:rPr>
          <w:sz w:val="34"/>
          <w:szCs w:val="34"/>
          <w:rtl/>
        </w:rPr>
        <w:t xml:space="preserve"> </w:t>
      </w:r>
      <w:r w:rsidRPr="000354DA">
        <w:rPr>
          <w:sz w:val="34"/>
          <w:szCs w:val="34"/>
          <w:rtl/>
        </w:rPr>
        <w:t>السلاح</w:t>
      </w:r>
      <w:r w:rsidR="001328D4" w:rsidRPr="000354DA">
        <w:rPr>
          <w:sz w:val="34"/>
          <w:szCs w:val="34"/>
          <w:rtl/>
        </w:rPr>
        <w:t xml:space="preserve"> </w:t>
      </w:r>
      <w:r w:rsidRPr="000354DA">
        <w:rPr>
          <w:sz w:val="34"/>
          <w:szCs w:val="34"/>
          <w:rtl/>
        </w:rPr>
        <w:t>والتسريح</w:t>
      </w:r>
      <w:r w:rsidR="001328D4" w:rsidRPr="000354DA">
        <w:rPr>
          <w:sz w:val="34"/>
          <w:szCs w:val="34"/>
          <w:rtl/>
        </w:rPr>
        <w:t xml:space="preserve"> </w:t>
      </w:r>
      <w:r w:rsidRPr="000354DA">
        <w:rPr>
          <w:sz w:val="34"/>
          <w:szCs w:val="34"/>
          <w:rtl/>
        </w:rPr>
        <w:t>والإعادة</w:t>
      </w:r>
      <w:r w:rsidR="001328D4" w:rsidRPr="000354DA">
        <w:rPr>
          <w:sz w:val="34"/>
          <w:szCs w:val="34"/>
          <w:rtl/>
        </w:rPr>
        <w:t xml:space="preserve"> </w:t>
      </w:r>
      <w:r w:rsidRPr="000354DA">
        <w:rPr>
          <w:sz w:val="34"/>
          <w:szCs w:val="34"/>
          <w:rtl/>
        </w:rPr>
        <w:t>إلى</w:t>
      </w:r>
      <w:r w:rsidR="001328D4" w:rsidRPr="000354DA">
        <w:rPr>
          <w:sz w:val="34"/>
          <w:szCs w:val="34"/>
          <w:rtl/>
        </w:rPr>
        <w:t xml:space="preserve"> </w:t>
      </w:r>
      <w:r w:rsidRPr="000354DA">
        <w:rPr>
          <w:sz w:val="34"/>
          <w:szCs w:val="34"/>
          <w:rtl/>
        </w:rPr>
        <w:t>الوطن</w:t>
      </w:r>
      <w:r w:rsidR="001328D4" w:rsidRPr="000354DA">
        <w:rPr>
          <w:sz w:val="34"/>
          <w:szCs w:val="34"/>
          <w:rtl/>
        </w:rPr>
        <w:t xml:space="preserve"> </w:t>
      </w:r>
      <w:r w:rsidRPr="000354DA">
        <w:rPr>
          <w:sz w:val="34"/>
          <w:szCs w:val="34"/>
          <w:rtl/>
        </w:rPr>
        <w:t>وإعادة</w:t>
      </w:r>
      <w:r w:rsidR="001328D4" w:rsidRPr="000354DA">
        <w:rPr>
          <w:sz w:val="34"/>
          <w:szCs w:val="34"/>
          <w:rtl/>
        </w:rPr>
        <w:t xml:space="preserve"> </w:t>
      </w:r>
      <w:r w:rsidRPr="000354DA">
        <w:rPr>
          <w:sz w:val="34"/>
          <w:szCs w:val="34"/>
          <w:rtl/>
        </w:rPr>
        <w:t>التوطين</w:t>
      </w:r>
      <w:r w:rsidR="001328D4" w:rsidRPr="000354DA">
        <w:rPr>
          <w:sz w:val="34"/>
          <w:szCs w:val="34"/>
          <w:rtl/>
        </w:rPr>
        <w:t xml:space="preserve"> </w:t>
      </w:r>
      <w:r w:rsidRPr="000354DA">
        <w:rPr>
          <w:sz w:val="34"/>
          <w:szCs w:val="34"/>
          <w:rtl/>
        </w:rPr>
        <w:t>وإعادة</w:t>
      </w:r>
      <w:r w:rsidR="001328D4" w:rsidRPr="000354DA">
        <w:rPr>
          <w:sz w:val="34"/>
          <w:szCs w:val="34"/>
          <w:rtl/>
        </w:rPr>
        <w:t xml:space="preserve"> </w:t>
      </w:r>
      <w:r w:rsidRPr="000354DA">
        <w:rPr>
          <w:sz w:val="34"/>
          <w:szCs w:val="34"/>
          <w:rtl/>
        </w:rPr>
        <w:t>الإدماج</w:t>
      </w:r>
      <w:r w:rsidR="001328D4" w:rsidRPr="000354DA">
        <w:rPr>
          <w:sz w:val="34"/>
          <w:szCs w:val="34"/>
          <w:rtl/>
        </w:rPr>
        <w:t xml:space="preserve"> </w:t>
      </w:r>
    </w:p>
    <w:p w:rsidR="00E14110" w:rsidRPr="00E14110" w:rsidRDefault="00E14110" w:rsidP="00BD6460">
      <w:pPr>
        <w:pStyle w:val="SingleTxt"/>
        <w:rPr>
          <w:rtl/>
        </w:rPr>
      </w:pPr>
      <w:r w:rsidRPr="00E14110">
        <w:rPr>
          <w:rtl/>
        </w:rPr>
        <w:t>٣٤</w:t>
      </w:r>
      <w:r w:rsidR="001328D4">
        <w:rPr>
          <w:rFonts w:hint="cs"/>
          <w:rtl/>
        </w:rPr>
        <w:t xml:space="preserve"> </w:t>
      </w:r>
      <w:r w:rsidRPr="00E14110">
        <w:rPr>
          <w:rFonts w:hint="cs"/>
          <w:rtl/>
        </w:rPr>
        <w:t>-</w:t>
      </w:r>
      <w:r w:rsidRPr="00E14110">
        <w:rPr>
          <w:rFonts w:hint="cs"/>
          <w:rtl/>
        </w:rPr>
        <w:tab/>
      </w:r>
      <w:r w:rsidRPr="00E14110">
        <w:rPr>
          <w:rtl/>
        </w:rPr>
        <w:t>لا</w:t>
      </w:r>
      <w:r w:rsidR="001328D4">
        <w:rPr>
          <w:rtl/>
        </w:rPr>
        <w:t xml:space="preserve"> </w:t>
      </w:r>
      <w:r w:rsidRPr="00E14110">
        <w:rPr>
          <w:rtl/>
        </w:rPr>
        <w:t>تزال</w:t>
      </w:r>
      <w:r w:rsidR="001328D4">
        <w:rPr>
          <w:rtl/>
        </w:rPr>
        <w:t xml:space="preserve"> </w:t>
      </w:r>
      <w:r w:rsidRPr="00E14110">
        <w:rPr>
          <w:rtl/>
        </w:rPr>
        <w:t>عودة</w:t>
      </w:r>
      <w:r w:rsidR="001328D4">
        <w:rPr>
          <w:rtl/>
        </w:rPr>
        <w:t xml:space="preserve"> </w:t>
      </w:r>
      <w:r w:rsidRPr="00E14110">
        <w:rPr>
          <w:rtl/>
        </w:rPr>
        <w:t>المقاتلين</w:t>
      </w:r>
      <w:r w:rsidR="001328D4">
        <w:rPr>
          <w:rtl/>
        </w:rPr>
        <w:t xml:space="preserve"> </w:t>
      </w:r>
      <w:r w:rsidRPr="00E14110">
        <w:rPr>
          <w:rtl/>
        </w:rPr>
        <w:t>السابقين</w:t>
      </w:r>
      <w:r w:rsidR="001328D4">
        <w:rPr>
          <w:rtl/>
        </w:rPr>
        <w:t xml:space="preserve"> </w:t>
      </w:r>
      <w:r w:rsidRPr="00E14110">
        <w:rPr>
          <w:rtl/>
        </w:rPr>
        <w:t>من</w:t>
      </w:r>
      <w:r w:rsidR="001328D4">
        <w:rPr>
          <w:rtl/>
        </w:rPr>
        <w:t xml:space="preserve"> </w:t>
      </w:r>
      <w:r w:rsidRPr="00E14110">
        <w:rPr>
          <w:rFonts w:hint="cs"/>
          <w:rtl/>
        </w:rPr>
        <w:t>مخيمي</w:t>
      </w:r>
      <w:r w:rsidR="001328D4">
        <w:rPr>
          <w:rtl/>
        </w:rPr>
        <w:t xml:space="preserve"> </w:t>
      </w:r>
      <w:proofErr w:type="spellStart"/>
      <w:r w:rsidRPr="00E14110">
        <w:rPr>
          <w:rtl/>
        </w:rPr>
        <w:t>كامينا</w:t>
      </w:r>
      <w:proofErr w:type="spellEnd"/>
      <w:r w:rsidR="001328D4">
        <w:rPr>
          <w:rtl/>
        </w:rPr>
        <w:t xml:space="preserve"> </w:t>
      </w:r>
      <w:proofErr w:type="spellStart"/>
      <w:r w:rsidRPr="00E14110">
        <w:rPr>
          <w:rtl/>
        </w:rPr>
        <w:t>وكيتونا</w:t>
      </w:r>
      <w:proofErr w:type="spellEnd"/>
      <w:r w:rsidR="001328D4">
        <w:rPr>
          <w:rtl/>
        </w:rPr>
        <w:t xml:space="preserve"> </w:t>
      </w:r>
      <w:r w:rsidRPr="00E14110">
        <w:rPr>
          <w:rtl/>
        </w:rPr>
        <w:t>إلى</w:t>
      </w:r>
      <w:r w:rsidR="001328D4">
        <w:rPr>
          <w:rtl/>
        </w:rPr>
        <w:t xml:space="preserve"> </w:t>
      </w:r>
      <w:r w:rsidRPr="00E14110">
        <w:rPr>
          <w:rtl/>
        </w:rPr>
        <w:t>مجتمعاتهم</w:t>
      </w:r>
      <w:r w:rsidR="001328D4">
        <w:rPr>
          <w:rtl/>
        </w:rPr>
        <w:t xml:space="preserve"> </w:t>
      </w:r>
      <w:r w:rsidRPr="00E14110">
        <w:rPr>
          <w:rtl/>
        </w:rPr>
        <w:t>المحلية</w:t>
      </w:r>
      <w:r w:rsidR="001328D4">
        <w:rPr>
          <w:rtl/>
        </w:rPr>
        <w:t xml:space="preserve"> </w:t>
      </w:r>
      <w:r w:rsidRPr="00E14110">
        <w:rPr>
          <w:rtl/>
        </w:rPr>
        <w:t>محط</w:t>
      </w:r>
      <w:r w:rsidR="001328D4">
        <w:rPr>
          <w:rtl/>
        </w:rPr>
        <w:t xml:space="preserve"> </w:t>
      </w:r>
      <w:r w:rsidRPr="00E14110">
        <w:rPr>
          <w:rtl/>
        </w:rPr>
        <w:t>تركيز</w:t>
      </w:r>
      <w:r w:rsidR="001328D4">
        <w:rPr>
          <w:rtl/>
        </w:rPr>
        <w:t xml:space="preserve"> </w:t>
      </w:r>
      <w:r w:rsidRPr="00E14110">
        <w:rPr>
          <w:rtl/>
        </w:rPr>
        <w:t>المرحلة</w:t>
      </w:r>
      <w:r w:rsidR="001328D4">
        <w:rPr>
          <w:rtl/>
        </w:rPr>
        <w:t xml:space="preserve"> </w:t>
      </w:r>
      <w:r w:rsidRPr="00E14110">
        <w:rPr>
          <w:rtl/>
        </w:rPr>
        <w:t>الثالثة</w:t>
      </w:r>
      <w:r w:rsidR="001328D4">
        <w:rPr>
          <w:rtl/>
        </w:rPr>
        <w:t xml:space="preserve"> </w:t>
      </w:r>
      <w:r w:rsidRPr="00E14110">
        <w:rPr>
          <w:rtl/>
        </w:rPr>
        <w:t>من</w:t>
      </w:r>
      <w:r w:rsidR="001328D4">
        <w:rPr>
          <w:rtl/>
        </w:rPr>
        <w:t xml:space="preserve"> </w:t>
      </w:r>
      <w:r w:rsidRPr="00E14110">
        <w:rPr>
          <w:rtl/>
        </w:rPr>
        <w:t>البرنامج</w:t>
      </w:r>
      <w:r w:rsidR="001328D4">
        <w:rPr>
          <w:rtl/>
        </w:rPr>
        <w:t xml:space="preserve"> </w:t>
      </w:r>
      <w:r w:rsidRPr="00E14110">
        <w:rPr>
          <w:rtl/>
        </w:rPr>
        <w:t>الوطني</w:t>
      </w:r>
      <w:r w:rsidR="001328D4">
        <w:rPr>
          <w:rtl/>
        </w:rPr>
        <w:t xml:space="preserve"> </w:t>
      </w:r>
      <w:r w:rsidRPr="00E14110">
        <w:rPr>
          <w:rtl/>
        </w:rPr>
        <w:t>لنزع</w:t>
      </w:r>
      <w:r w:rsidR="001328D4">
        <w:rPr>
          <w:rtl/>
        </w:rPr>
        <w:t xml:space="preserve"> </w:t>
      </w:r>
      <w:r w:rsidRPr="00E14110">
        <w:rPr>
          <w:rtl/>
        </w:rPr>
        <w:t>السلاح</w:t>
      </w:r>
      <w:r w:rsidR="001328D4">
        <w:rPr>
          <w:rtl/>
        </w:rPr>
        <w:t xml:space="preserve"> </w:t>
      </w:r>
      <w:r w:rsidRPr="00E14110">
        <w:rPr>
          <w:rtl/>
        </w:rPr>
        <w:t>والتسريح</w:t>
      </w:r>
      <w:r w:rsidR="001328D4">
        <w:rPr>
          <w:rtl/>
        </w:rPr>
        <w:t xml:space="preserve"> </w:t>
      </w:r>
      <w:r w:rsidRPr="00E14110">
        <w:rPr>
          <w:rtl/>
        </w:rPr>
        <w:t>وإعادة</w:t>
      </w:r>
      <w:r w:rsidR="001328D4">
        <w:rPr>
          <w:rtl/>
        </w:rPr>
        <w:t xml:space="preserve"> </w:t>
      </w:r>
      <w:r w:rsidRPr="00E14110">
        <w:rPr>
          <w:rtl/>
        </w:rPr>
        <w:t>الإدماج</w:t>
      </w:r>
      <w:r w:rsidR="001328D4">
        <w:rPr>
          <w:rtl/>
        </w:rPr>
        <w:t xml:space="preserve">. </w:t>
      </w:r>
      <w:r w:rsidRPr="00E14110">
        <w:rPr>
          <w:rtl/>
        </w:rPr>
        <w:t>وقد</w:t>
      </w:r>
      <w:r w:rsidR="001328D4">
        <w:rPr>
          <w:rtl/>
        </w:rPr>
        <w:t xml:space="preserve"> </w:t>
      </w:r>
      <w:r w:rsidRPr="00E14110">
        <w:rPr>
          <w:rtl/>
        </w:rPr>
        <w:t>عاد</w:t>
      </w:r>
      <w:r w:rsidR="001328D4">
        <w:rPr>
          <w:rtl/>
        </w:rPr>
        <w:t xml:space="preserve"> </w:t>
      </w:r>
      <w:r w:rsidRPr="00E14110">
        <w:rPr>
          <w:rtl/>
        </w:rPr>
        <w:t>ما</w:t>
      </w:r>
      <w:r w:rsidR="00BD6460">
        <w:rPr>
          <w:rFonts w:hint="cs"/>
          <w:rtl/>
        </w:rPr>
        <w:t> </w:t>
      </w:r>
      <w:r w:rsidRPr="00E14110">
        <w:rPr>
          <w:rtl/>
        </w:rPr>
        <w:t>مجموعه</w:t>
      </w:r>
      <w:r w:rsidR="001328D4">
        <w:rPr>
          <w:rtl/>
        </w:rPr>
        <w:t xml:space="preserve"> </w:t>
      </w:r>
      <w:r w:rsidRPr="00E14110">
        <w:rPr>
          <w:rtl/>
        </w:rPr>
        <w:t>076</w:t>
      </w:r>
      <w:r w:rsidR="001328D4">
        <w:rPr>
          <w:rtl/>
        </w:rPr>
        <w:t xml:space="preserve"> </w:t>
      </w:r>
      <w:r w:rsidRPr="00E14110">
        <w:rPr>
          <w:rtl/>
        </w:rPr>
        <w:t>1</w:t>
      </w:r>
      <w:r w:rsidR="001328D4">
        <w:rPr>
          <w:rtl/>
        </w:rPr>
        <w:t xml:space="preserve"> </w:t>
      </w:r>
      <w:r w:rsidRPr="00E14110">
        <w:rPr>
          <w:rtl/>
        </w:rPr>
        <w:t>من</w:t>
      </w:r>
      <w:r w:rsidR="001328D4">
        <w:rPr>
          <w:rtl/>
        </w:rPr>
        <w:t xml:space="preserve"> </w:t>
      </w:r>
      <w:r w:rsidRPr="00E14110">
        <w:rPr>
          <w:rtl/>
        </w:rPr>
        <w:t>المقاتلين</w:t>
      </w:r>
      <w:r w:rsidR="001328D4">
        <w:rPr>
          <w:rtl/>
        </w:rPr>
        <w:t xml:space="preserve"> </w:t>
      </w:r>
      <w:r w:rsidRPr="00E14110">
        <w:rPr>
          <w:rtl/>
        </w:rPr>
        <w:t>السابقين</w:t>
      </w:r>
      <w:r w:rsidR="001328D4">
        <w:rPr>
          <w:rtl/>
        </w:rPr>
        <w:t xml:space="preserve"> </w:t>
      </w:r>
      <w:r w:rsidRPr="00E14110">
        <w:rPr>
          <w:rtl/>
        </w:rPr>
        <w:t>من</w:t>
      </w:r>
      <w:r w:rsidR="001328D4">
        <w:rPr>
          <w:rtl/>
        </w:rPr>
        <w:t xml:space="preserve"> </w:t>
      </w:r>
      <w:r w:rsidRPr="00E14110">
        <w:rPr>
          <w:rtl/>
        </w:rPr>
        <w:t>أصل</w:t>
      </w:r>
      <w:r w:rsidR="001328D4">
        <w:rPr>
          <w:rtl/>
        </w:rPr>
        <w:t xml:space="preserve"> </w:t>
      </w:r>
      <w:r w:rsidRPr="00E14110">
        <w:rPr>
          <w:rtl/>
        </w:rPr>
        <w:t>575</w:t>
      </w:r>
      <w:r w:rsidR="001328D4">
        <w:rPr>
          <w:rtl/>
        </w:rPr>
        <w:t xml:space="preserve"> </w:t>
      </w:r>
      <w:r w:rsidRPr="00E14110">
        <w:rPr>
          <w:rtl/>
        </w:rPr>
        <w:t>4</w:t>
      </w:r>
      <w:r w:rsidR="001328D4">
        <w:rPr>
          <w:rFonts w:hint="cs"/>
          <w:rtl/>
        </w:rPr>
        <w:t xml:space="preserve"> </w:t>
      </w:r>
      <w:r w:rsidRPr="00E14110">
        <w:rPr>
          <w:rFonts w:hint="cs"/>
          <w:rtl/>
        </w:rPr>
        <w:t>شخصا</w:t>
      </w:r>
      <w:r w:rsidR="001328D4">
        <w:rPr>
          <w:rtl/>
        </w:rPr>
        <w:t xml:space="preserve"> </w:t>
      </w:r>
      <w:r w:rsidRPr="00E14110">
        <w:rPr>
          <w:rtl/>
        </w:rPr>
        <w:t>جرى</w:t>
      </w:r>
      <w:r w:rsidR="001328D4">
        <w:rPr>
          <w:rtl/>
        </w:rPr>
        <w:t xml:space="preserve"> </w:t>
      </w:r>
      <w:r w:rsidRPr="00E14110">
        <w:rPr>
          <w:rtl/>
        </w:rPr>
        <w:t>تسريحهم</w:t>
      </w:r>
      <w:r w:rsidR="001328D4">
        <w:rPr>
          <w:rtl/>
        </w:rPr>
        <w:t xml:space="preserve"> </w:t>
      </w:r>
      <w:r w:rsidRPr="00E14110">
        <w:rPr>
          <w:rtl/>
        </w:rPr>
        <w:t>إلى</w:t>
      </w:r>
      <w:r w:rsidR="001328D4">
        <w:rPr>
          <w:rtl/>
        </w:rPr>
        <w:t xml:space="preserve"> </w:t>
      </w:r>
      <w:r w:rsidRPr="00E14110">
        <w:rPr>
          <w:rtl/>
        </w:rPr>
        <w:t>مجتمعاتهم</w:t>
      </w:r>
      <w:r w:rsidR="001328D4">
        <w:rPr>
          <w:rtl/>
        </w:rPr>
        <w:t xml:space="preserve"> </w:t>
      </w:r>
      <w:r w:rsidRPr="00E14110">
        <w:rPr>
          <w:rtl/>
        </w:rPr>
        <w:t>المحلية</w:t>
      </w:r>
      <w:r w:rsidR="001328D4">
        <w:rPr>
          <w:rtl/>
        </w:rPr>
        <w:t xml:space="preserve"> </w:t>
      </w:r>
      <w:r w:rsidRPr="00E14110">
        <w:rPr>
          <w:rtl/>
        </w:rPr>
        <w:t>في</w:t>
      </w:r>
      <w:r w:rsidR="001328D4">
        <w:rPr>
          <w:rtl/>
        </w:rPr>
        <w:t xml:space="preserve"> </w:t>
      </w:r>
      <w:r w:rsidRPr="00E14110">
        <w:rPr>
          <w:rtl/>
        </w:rPr>
        <w:t>ثماني</w:t>
      </w:r>
      <w:r w:rsidR="001328D4">
        <w:rPr>
          <w:rtl/>
        </w:rPr>
        <w:t xml:space="preserve"> </w:t>
      </w:r>
      <w:r w:rsidRPr="00E14110">
        <w:rPr>
          <w:rtl/>
        </w:rPr>
        <w:t>مقاطعات</w:t>
      </w:r>
      <w:r w:rsidR="001328D4">
        <w:rPr>
          <w:rtl/>
        </w:rPr>
        <w:t xml:space="preserve">. </w:t>
      </w:r>
      <w:r w:rsidRPr="00E14110">
        <w:rPr>
          <w:rtl/>
        </w:rPr>
        <w:t>وحتى</w:t>
      </w:r>
      <w:r w:rsidR="001328D4">
        <w:rPr>
          <w:rtl/>
        </w:rPr>
        <w:t xml:space="preserve"> </w:t>
      </w:r>
      <w:r w:rsidRPr="00E14110">
        <w:rPr>
          <w:rtl/>
        </w:rPr>
        <w:t>الآن،</w:t>
      </w:r>
      <w:r w:rsidR="001328D4">
        <w:rPr>
          <w:rtl/>
        </w:rPr>
        <w:t xml:space="preserve"> </w:t>
      </w:r>
      <w:r w:rsidRPr="00E14110">
        <w:rPr>
          <w:rtl/>
        </w:rPr>
        <w:t>لا</w:t>
      </w:r>
      <w:r w:rsidR="001328D4">
        <w:rPr>
          <w:rtl/>
        </w:rPr>
        <w:t xml:space="preserve"> </w:t>
      </w:r>
      <w:r w:rsidRPr="00E14110">
        <w:rPr>
          <w:rtl/>
        </w:rPr>
        <w:t>يزال</w:t>
      </w:r>
      <w:r w:rsidR="001328D4">
        <w:rPr>
          <w:rtl/>
        </w:rPr>
        <w:t xml:space="preserve"> </w:t>
      </w:r>
      <w:r w:rsidRPr="00E14110">
        <w:rPr>
          <w:rtl/>
        </w:rPr>
        <w:t>592</w:t>
      </w:r>
      <w:r w:rsidR="001328D4">
        <w:rPr>
          <w:rtl/>
        </w:rPr>
        <w:t xml:space="preserve"> </w:t>
      </w:r>
      <w:r w:rsidRPr="00E14110">
        <w:rPr>
          <w:rtl/>
        </w:rPr>
        <w:t>1</w:t>
      </w:r>
      <w:r w:rsidR="001328D4">
        <w:rPr>
          <w:rtl/>
        </w:rPr>
        <w:t xml:space="preserve"> </w:t>
      </w:r>
      <w:r w:rsidRPr="00E14110">
        <w:rPr>
          <w:rtl/>
        </w:rPr>
        <w:t>من</w:t>
      </w:r>
      <w:r w:rsidR="001328D4">
        <w:rPr>
          <w:rtl/>
        </w:rPr>
        <w:t xml:space="preserve"> </w:t>
      </w:r>
      <w:r w:rsidRPr="00E14110">
        <w:rPr>
          <w:rtl/>
        </w:rPr>
        <w:t>المقاتلين</w:t>
      </w:r>
      <w:r w:rsidR="001328D4">
        <w:rPr>
          <w:rtl/>
        </w:rPr>
        <w:t xml:space="preserve"> </w:t>
      </w:r>
      <w:r w:rsidRPr="00E14110">
        <w:rPr>
          <w:rtl/>
        </w:rPr>
        <w:t>السابقين</w:t>
      </w:r>
      <w:r w:rsidR="001328D4">
        <w:rPr>
          <w:rtl/>
        </w:rPr>
        <w:t xml:space="preserve"> </w:t>
      </w:r>
      <w:r w:rsidRPr="00E14110">
        <w:rPr>
          <w:rtl/>
        </w:rPr>
        <w:t>في</w:t>
      </w:r>
      <w:r w:rsidR="001328D4">
        <w:rPr>
          <w:rtl/>
        </w:rPr>
        <w:t xml:space="preserve"> </w:t>
      </w:r>
      <w:r w:rsidRPr="00E14110">
        <w:rPr>
          <w:rFonts w:hint="cs"/>
          <w:rtl/>
        </w:rPr>
        <w:t>مخيم</w:t>
      </w:r>
      <w:r w:rsidR="001328D4">
        <w:rPr>
          <w:rtl/>
        </w:rPr>
        <w:t xml:space="preserve"> </w:t>
      </w:r>
      <w:r w:rsidRPr="00E14110">
        <w:rPr>
          <w:rtl/>
        </w:rPr>
        <w:t>كامينا</w:t>
      </w:r>
      <w:r w:rsidR="001328D4">
        <w:rPr>
          <w:rtl/>
        </w:rPr>
        <w:t xml:space="preserve"> </w:t>
      </w:r>
      <w:r w:rsidRPr="00E14110">
        <w:rPr>
          <w:rtl/>
        </w:rPr>
        <w:t>و</w:t>
      </w:r>
      <w:r w:rsidR="001328D4">
        <w:rPr>
          <w:rtl/>
        </w:rPr>
        <w:t xml:space="preserve"> </w:t>
      </w:r>
      <w:r w:rsidRPr="00E14110">
        <w:rPr>
          <w:rtl/>
        </w:rPr>
        <w:t>712</w:t>
      </w:r>
      <w:r w:rsidR="001328D4">
        <w:rPr>
          <w:rtl/>
        </w:rPr>
        <w:t xml:space="preserve"> </w:t>
      </w:r>
      <w:r w:rsidRPr="00E14110">
        <w:rPr>
          <w:rtl/>
        </w:rPr>
        <w:t>1</w:t>
      </w:r>
      <w:r w:rsidR="001328D4">
        <w:rPr>
          <w:rtl/>
        </w:rPr>
        <w:t xml:space="preserve"> </w:t>
      </w:r>
      <w:r w:rsidRPr="00E14110">
        <w:rPr>
          <w:rtl/>
        </w:rPr>
        <w:t>منهم</w:t>
      </w:r>
      <w:r w:rsidR="001328D4">
        <w:rPr>
          <w:rtl/>
        </w:rPr>
        <w:t xml:space="preserve"> </w:t>
      </w:r>
      <w:r w:rsidRPr="00E14110">
        <w:rPr>
          <w:rtl/>
        </w:rPr>
        <w:t>في</w:t>
      </w:r>
      <w:r w:rsidR="001328D4">
        <w:rPr>
          <w:rtl/>
        </w:rPr>
        <w:t xml:space="preserve"> </w:t>
      </w:r>
      <w:r w:rsidRPr="00E14110">
        <w:rPr>
          <w:rFonts w:hint="cs"/>
          <w:rtl/>
        </w:rPr>
        <w:t>مخيم</w:t>
      </w:r>
      <w:r w:rsidR="001328D4">
        <w:rPr>
          <w:rFonts w:hint="cs"/>
          <w:rtl/>
        </w:rPr>
        <w:t xml:space="preserve"> </w:t>
      </w:r>
      <w:proofErr w:type="spellStart"/>
      <w:r w:rsidRPr="00E14110">
        <w:rPr>
          <w:rtl/>
        </w:rPr>
        <w:t>كيتونا</w:t>
      </w:r>
      <w:proofErr w:type="spellEnd"/>
      <w:r w:rsidR="001328D4">
        <w:rPr>
          <w:rtl/>
        </w:rPr>
        <w:t xml:space="preserve"> </w:t>
      </w:r>
      <w:r w:rsidRPr="00E14110">
        <w:rPr>
          <w:rtl/>
        </w:rPr>
        <w:t>بانتظار</w:t>
      </w:r>
      <w:r w:rsidR="001328D4">
        <w:rPr>
          <w:rtl/>
        </w:rPr>
        <w:t xml:space="preserve"> </w:t>
      </w:r>
      <w:r w:rsidRPr="00E14110">
        <w:rPr>
          <w:rtl/>
        </w:rPr>
        <w:t>إعادة</w:t>
      </w:r>
      <w:r w:rsidR="001328D4">
        <w:rPr>
          <w:rtl/>
        </w:rPr>
        <w:t xml:space="preserve"> </w:t>
      </w:r>
      <w:r w:rsidRPr="00E14110">
        <w:rPr>
          <w:rtl/>
        </w:rPr>
        <w:t>إدماجهم</w:t>
      </w:r>
      <w:r w:rsidR="001328D4">
        <w:rPr>
          <w:rtl/>
        </w:rPr>
        <w:t xml:space="preserve">. </w:t>
      </w:r>
      <w:r w:rsidRPr="00E14110">
        <w:rPr>
          <w:rtl/>
        </w:rPr>
        <w:t>وقد</w:t>
      </w:r>
      <w:r w:rsidR="001328D4">
        <w:rPr>
          <w:rtl/>
        </w:rPr>
        <w:t xml:space="preserve"> </w:t>
      </w:r>
      <w:r w:rsidRPr="00E14110">
        <w:rPr>
          <w:rtl/>
        </w:rPr>
        <w:t>اضطلعت</w:t>
      </w:r>
      <w:r w:rsidR="001328D4">
        <w:rPr>
          <w:rtl/>
        </w:rPr>
        <w:t xml:space="preserve"> </w:t>
      </w:r>
      <w:r w:rsidRPr="00E14110">
        <w:rPr>
          <w:rFonts w:hint="cs"/>
          <w:rtl/>
        </w:rPr>
        <w:t>ال</w:t>
      </w:r>
      <w:r w:rsidRPr="00E14110">
        <w:rPr>
          <w:rtl/>
        </w:rPr>
        <w:t>وحدة</w:t>
      </w:r>
      <w:r w:rsidR="001328D4">
        <w:rPr>
          <w:rFonts w:hint="cs"/>
          <w:rtl/>
        </w:rPr>
        <w:t xml:space="preserve"> </w:t>
      </w:r>
      <w:r w:rsidRPr="00E14110">
        <w:rPr>
          <w:rFonts w:hint="cs"/>
          <w:rtl/>
        </w:rPr>
        <w:t>الوطنية</w:t>
      </w:r>
      <w:r w:rsidR="001328D4">
        <w:rPr>
          <w:rtl/>
        </w:rPr>
        <w:t xml:space="preserve"> </w:t>
      </w:r>
      <w:r w:rsidRPr="00E14110">
        <w:rPr>
          <w:rFonts w:hint="cs"/>
          <w:rtl/>
        </w:rPr>
        <w:t>ل</w:t>
      </w:r>
      <w:r w:rsidRPr="00E14110">
        <w:rPr>
          <w:rtl/>
        </w:rPr>
        <w:t>تنفيذ</w:t>
      </w:r>
      <w:r w:rsidR="001328D4">
        <w:rPr>
          <w:rtl/>
        </w:rPr>
        <w:t xml:space="preserve"> </w:t>
      </w:r>
      <w:r w:rsidRPr="00E14110">
        <w:rPr>
          <w:rtl/>
        </w:rPr>
        <w:t>البرنامج</w:t>
      </w:r>
      <w:r w:rsidR="001328D4">
        <w:rPr>
          <w:rtl/>
        </w:rPr>
        <w:t xml:space="preserve"> </w:t>
      </w:r>
      <w:r w:rsidRPr="00E14110">
        <w:rPr>
          <w:rtl/>
        </w:rPr>
        <w:t>الوطني</w:t>
      </w:r>
      <w:r w:rsidR="001328D4">
        <w:rPr>
          <w:rtl/>
        </w:rPr>
        <w:t xml:space="preserve"> </w:t>
      </w:r>
      <w:r w:rsidRPr="00E14110">
        <w:rPr>
          <w:rFonts w:hint="cs"/>
          <w:rtl/>
        </w:rPr>
        <w:t>لنزع</w:t>
      </w:r>
      <w:r w:rsidR="001328D4">
        <w:rPr>
          <w:rFonts w:hint="cs"/>
          <w:rtl/>
        </w:rPr>
        <w:t xml:space="preserve"> </w:t>
      </w:r>
      <w:r w:rsidRPr="00E14110">
        <w:rPr>
          <w:rFonts w:hint="cs"/>
          <w:rtl/>
        </w:rPr>
        <w:t>السلاح</w:t>
      </w:r>
      <w:r w:rsidR="001328D4">
        <w:rPr>
          <w:rFonts w:hint="cs"/>
          <w:rtl/>
        </w:rPr>
        <w:t xml:space="preserve"> </w:t>
      </w:r>
      <w:r w:rsidRPr="00E14110">
        <w:rPr>
          <w:rFonts w:hint="cs"/>
          <w:rtl/>
        </w:rPr>
        <w:t>والتسريح</w:t>
      </w:r>
      <w:r w:rsidR="001328D4">
        <w:rPr>
          <w:rFonts w:hint="cs"/>
          <w:rtl/>
        </w:rPr>
        <w:t xml:space="preserve"> </w:t>
      </w:r>
      <w:r w:rsidRPr="00E14110">
        <w:rPr>
          <w:rFonts w:hint="cs"/>
          <w:rtl/>
        </w:rPr>
        <w:t>وإعادة</w:t>
      </w:r>
      <w:r w:rsidR="001328D4">
        <w:rPr>
          <w:rFonts w:hint="cs"/>
          <w:rtl/>
        </w:rPr>
        <w:t xml:space="preserve"> </w:t>
      </w:r>
      <w:r w:rsidRPr="00E14110">
        <w:rPr>
          <w:rFonts w:hint="cs"/>
          <w:rtl/>
        </w:rPr>
        <w:t>الإدماج</w:t>
      </w:r>
      <w:r w:rsidR="001328D4">
        <w:rPr>
          <w:rFonts w:hint="cs"/>
          <w:rtl/>
        </w:rPr>
        <w:t xml:space="preserve"> </w:t>
      </w:r>
      <w:r w:rsidRPr="00E14110">
        <w:rPr>
          <w:rtl/>
        </w:rPr>
        <w:t>إلى</w:t>
      </w:r>
      <w:r w:rsidR="001328D4">
        <w:rPr>
          <w:rtl/>
        </w:rPr>
        <w:t xml:space="preserve"> </w:t>
      </w:r>
      <w:r w:rsidRPr="00E14110">
        <w:rPr>
          <w:rtl/>
        </w:rPr>
        <w:t>جانب</w:t>
      </w:r>
      <w:r w:rsidR="001328D4">
        <w:rPr>
          <w:rtl/>
        </w:rPr>
        <w:t xml:space="preserve"> </w:t>
      </w:r>
      <w:r w:rsidRPr="00E14110">
        <w:rPr>
          <w:rtl/>
        </w:rPr>
        <w:t>البعثة</w:t>
      </w:r>
      <w:r w:rsidR="001328D4">
        <w:rPr>
          <w:rtl/>
        </w:rPr>
        <w:t xml:space="preserve"> </w:t>
      </w:r>
      <w:r w:rsidRPr="00E14110">
        <w:rPr>
          <w:rtl/>
        </w:rPr>
        <w:t>بأنشطة</w:t>
      </w:r>
      <w:r w:rsidR="001328D4">
        <w:rPr>
          <w:rtl/>
        </w:rPr>
        <w:t xml:space="preserve"> </w:t>
      </w:r>
      <w:r w:rsidRPr="00E14110">
        <w:rPr>
          <w:rtl/>
        </w:rPr>
        <w:t>التوعية</w:t>
      </w:r>
      <w:r w:rsidR="001328D4">
        <w:rPr>
          <w:rtl/>
        </w:rPr>
        <w:t xml:space="preserve"> </w:t>
      </w:r>
      <w:r w:rsidRPr="00E14110">
        <w:rPr>
          <w:rtl/>
        </w:rPr>
        <w:t>والاتصال</w:t>
      </w:r>
      <w:r w:rsidR="001328D4">
        <w:rPr>
          <w:rtl/>
        </w:rPr>
        <w:t xml:space="preserve"> </w:t>
      </w:r>
      <w:r w:rsidRPr="00E14110">
        <w:rPr>
          <w:rtl/>
        </w:rPr>
        <w:t>في</w:t>
      </w:r>
      <w:r w:rsidR="001328D4">
        <w:rPr>
          <w:rtl/>
        </w:rPr>
        <w:t xml:space="preserve"> </w:t>
      </w:r>
      <w:r w:rsidRPr="00E14110">
        <w:rPr>
          <w:rtl/>
        </w:rPr>
        <w:t>أوساط</w:t>
      </w:r>
      <w:r w:rsidR="001328D4">
        <w:rPr>
          <w:rtl/>
        </w:rPr>
        <w:t xml:space="preserve"> </w:t>
      </w:r>
      <w:r w:rsidRPr="00E14110">
        <w:rPr>
          <w:rtl/>
        </w:rPr>
        <w:t>الفئات</w:t>
      </w:r>
      <w:r w:rsidR="001328D4">
        <w:rPr>
          <w:rtl/>
        </w:rPr>
        <w:t xml:space="preserve"> </w:t>
      </w:r>
      <w:r w:rsidRPr="00E14110">
        <w:rPr>
          <w:rtl/>
        </w:rPr>
        <w:t>المستفيدة</w:t>
      </w:r>
      <w:r w:rsidR="001328D4">
        <w:rPr>
          <w:rtl/>
        </w:rPr>
        <w:t xml:space="preserve"> </w:t>
      </w:r>
      <w:r w:rsidRPr="00E14110">
        <w:rPr>
          <w:rtl/>
        </w:rPr>
        <w:t>من</w:t>
      </w:r>
      <w:r w:rsidR="001328D4">
        <w:rPr>
          <w:rtl/>
        </w:rPr>
        <w:t xml:space="preserve"> </w:t>
      </w:r>
      <w:r w:rsidRPr="00E14110">
        <w:rPr>
          <w:rtl/>
        </w:rPr>
        <w:t>إعادة</w:t>
      </w:r>
      <w:r w:rsidR="001328D4">
        <w:rPr>
          <w:rtl/>
        </w:rPr>
        <w:t xml:space="preserve"> </w:t>
      </w:r>
      <w:r w:rsidRPr="00E14110">
        <w:rPr>
          <w:rtl/>
        </w:rPr>
        <w:t>الإدماج</w:t>
      </w:r>
      <w:r w:rsidR="001328D4">
        <w:rPr>
          <w:rtl/>
        </w:rPr>
        <w:t xml:space="preserve"> </w:t>
      </w:r>
      <w:r w:rsidRPr="00E14110">
        <w:rPr>
          <w:rtl/>
        </w:rPr>
        <w:t>لفائد</w:t>
      </w:r>
      <w:r w:rsidRPr="00E14110">
        <w:rPr>
          <w:rFonts w:hint="cs"/>
          <w:rtl/>
        </w:rPr>
        <w:t>تهم</w:t>
      </w:r>
      <w:r w:rsidR="001328D4">
        <w:rPr>
          <w:rtl/>
        </w:rPr>
        <w:t xml:space="preserve">. </w:t>
      </w:r>
      <w:r w:rsidRPr="00E14110">
        <w:rPr>
          <w:rtl/>
        </w:rPr>
        <w:t>وتمثل</w:t>
      </w:r>
      <w:r w:rsidR="001328D4">
        <w:rPr>
          <w:rtl/>
        </w:rPr>
        <w:t xml:space="preserve"> </w:t>
      </w:r>
      <w:r w:rsidRPr="00E14110">
        <w:rPr>
          <w:rtl/>
        </w:rPr>
        <w:t>هذه</w:t>
      </w:r>
      <w:r w:rsidR="001328D4">
        <w:rPr>
          <w:rtl/>
        </w:rPr>
        <w:t xml:space="preserve"> </w:t>
      </w:r>
      <w:r w:rsidRPr="00E14110">
        <w:rPr>
          <w:rtl/>
        </w:rPr>
        <w:t>التطورات</w:t>
      </w:r>
      <w:r w:rsidR="001328D4">
        <w:rPr>
          <w:rtl/>
        </w:rPr>
        <w:t xml:space="preserve"> </w:t>
      </w:r>
      <w:r w:rsidRPr="00E14110">
        <w:rPr>
          <w:rtl/>
        </w:rPr>
        <w:t>الخطوات</w:t>
      </w:r>
      <w:r w:rsidR="001328D4">
        <w:rPr>
          <w:rtl/>
        </w:rPr>
        <w:t xml:space="preserve"> </w:t>
      </w:r>
      <w:r w:rsidRPr="00E14110">
        <w:rPr>
          <w:rtl/>
        </w:rPr>
        <w:t>الأولى</w:t>
      </w:r>
      <w:r w:rsidR="001328D4">
        <w:rPr>
          <w:rtl/>
        </w:rPr>
        <w:t xml:space="preserve"> </w:t>
      </w:r>
      <w:r w:rsidRPr="00E14110">
        <w:rPr>
          <w:rtl/>
        </w:rPr>
        <w:t>في</w:t>
      </w:r>
      <w:r w:rsidR="001328D4">
        <w:rPr>
          <w:rtl/>
        </w:rPr>
        <w:t xml:space="preserve"> </w:t>
      </w:r>
      <w:r w:rsidRPr="00E14110">
        <w:rPr>
          <w:rtl/>
        </w:rPr>
        <w:t>تحو</w:t>
      </w:r>
      <w:r w:rsidRPr="00E14110">
        <w:rPr>
          <w:rFonts w:hint="cs"/>
          <w:rtl/>
        </w:rPr>
        <w:t>ُّ</w:t>
      </w:r>
      <w:r w:rsidRPr="00E14110">
        <w:rPr>
          <w:rtl/>
        </w:rPr>
        <w:t>ل</w:t>
      </w:r>
      <w:r w:rsidR="001328D4">
        <w:rPr>
          <w:rtl/>
        </w:rPr>
        <w:t xml:space="preserve"> </w:t>
      </w:r>
      <w:r w:rsidRPr="00E14110">
        <w:rPr>
          <w:rtl/>
        </w:rPr>
        <w:t>استراتيجي</w:t>
      </w:r>
      <w:r w:rsidR="001328D4">
        <w:rPr>
          <w:rtl/>
        </w:rPr>
        <w:t xml:space="preserve"> </w:t>
      </w:r>
      <w:r w:rsidRPr="00E14110">
        <w:rPr>
          <w:rtl/>
        </w:rPr>
        <w:t>وبرنامجي</w:t>
      </w:r>
      <w:r w:rsidR="001328D4">
        <w:rPr>
          <w:rtl/>
        </w:rPr>
        <w:t xml:space="preserve"> </w:t>
      </w:r>
      <w:r w:rsidRPr="00E14110">
        <w:rPr>
          <w:rtl/>
        </w:rPr>
        <w:t>جديد</w:t>
      </w:r>
      <w:r w:rsidR="001328D4">
        <w:rPr>
          <w:rtl/>
        </w:rPr>
        <w:t xml:space="preserve"> </w:t>
      </w:r>
      <w:r w:rsidRPr="00E14110">
        <w:rPr>
          <w:rtl/>
        </w:rPr>
        <w:t>من</w:t>
      </w:r>
      <w:r w:rsidR="001328D4">
        <w:rPr>
          <w:rtl/>
        </w:rPr>
        <w:t xml:space="preserve"> </w:t>
      </w:r>
      <w:r w:rsidRPr="00E14110">
        <w:rPr>
          <w:rtl/>
        </w:rPr>
        <w:t>المرحلة</w:t>
      </w:r>
      <w:r w:rsidR="001328D4">
        <w:rPr>
          <w:rtl/>
        </w:rPr>
        <w:t xml:space="preserve"> </w:t>
      </w:r>
      <w:r w:rsidRPr="00E14110">
        <w:rPr>
          <w:rtl/>
        </w:rPr>
        <w:t>التقليدية</w:t>
      </w:r>
      <w:r w:rsidR="001328D4">
        <w:rPr>
          <w:rtl/>
        </w:rPr>
        <w:t xml:space="preserve"> </w:t>
      </w:r>
      <w:r w:rsidRPr="00E14110">
        <w:rPr>
          <w:rtl/>
        </w:rPr>
        <w:t>لنزع</w:t>
      </w:r>
      <w:r w:rsidR="001328D4">
        <w:rPr>
          <w:rtl/>
        </w:rPr>
        <w:t xml:space="preserve"> </w:t>
      </w:r>
      <w:r w:rsidRPr="00E14110">
        <w:rPr>
          <w:rtl/>
        </w:rPr>
        <w:t>السلاح</w:t>
      </w:r>
      <w:r w:rsidR="001328D4">
        <w:rPr>
          <w:rtl/>
        </w:rPr>
        <w:t xml:space="preserve"> </w:t>
      </w:r>
      <w:r w:rsidRPr="00E14110">
        <w:rPr>
          <w:rtl/>
        </w:rPr>
        <w:t>والتسريح</w:t>
      </w:r>
      <w:r w:rsidR="001328D4">
        <w:rPr>
          <w:rtl/>
        </w:rPr>
        <w:t xml:space="preserve"> </w:t>
      </w:r>
      <w:r w:rsidRPr="00E14110">
        <w:rPr>
          <w:rtl/>
        </w:rPr>
        <w:t>في</w:t>
      </w:r>
      <w:r w:rsidR="001328D4">
        <w:rPr>
          <w:rtl/>
        </w:rPr>
        <w:t xml:space="preserve"> </w:t>
      </w:r>
      <w:r w:rsidRPr="00E14110">
        <w:rPr>
          <w:rFonts w:hint="cs"/>
          <w:rtl/>
        </w:rPr>
        <w:t>هذين</w:t>
      </w:r>
      <w:r w:rsidR="001328D4">
        <w:rPr>
          <w:rFonts w:hint="cs"/>
          <w:rtl/>
        </w:rPr>
        <w:t xml:space="preserve"> </w:t>
      </w:r>
      <w:r w:rsidRPr="00E14110">
        <w:rPr>
          <w:rFonts w:hint="cs"/>
          <w:rtl/>
        </w:rPr>
        <w:t>المخيمين</w:t>
      </w:r>
      <w:r w:rsidR="001328D4">
        <w:rPr>
          <w:rtl/>
        </w:rPr>
        <w:t xml:space="preserve"> </w:t>
      </w:r>
      <w:r w:rsidRPr="00E14110">
        <w:rPr>
          <w:rtl/>
        </w:rPr>
        <w:t>صوب</w:t>
      </w:r>
      <w:r w:rsidR="001328D4">
        <w:rPr>
          <w:rtl/>
        </w:rPr>
        <w:t xml:space="preserve"> </w:t>
      </w:r>
      <w:r w:rsidRPr="00E14110">
        <w:rPr>
          <w:rtl/>
        </w:rPr>
        <w:t>وضع</w:t>
      </w:r>
      <w:r w:rsidR="001328D4">
        <w:rPr>
          <w:rtl/>
        </w:rPr>
        <w:t xml:space="preserve"> </w:t>
      </w:r>
      <w:r w:rsidRPr="00E14110">
        <w:rPr>
          <w:rtl/>
        </w:rPr>
        <w:t>برامج</w:t>
      </w:r>
      <w:r w:rsidR="001328D4">
        <w:rPr>
          <w:rtl/>
        </w:rPr>
        <w:t xml:space="preserve"> </w:t>
      </w:r>
      <w:r w:rsidRPr="00E14110">
        <w:rPr>
          <w:rtl/>
        </w:rPr>
        <w:t>مجتمعية</w:t>
      </w:r>
      <w:r w:rsidR="001328D4">
        <w:rPr>
          <w:rtl/>
        </w:rPr>
        <w:t xml:space="preserve"> </w:t>
      </w:r>
      <w:r w:rsidRPr="00E14110">
        <w:rPr>
          <w:rtl/>
        </w:rPr>
        <w:t>لإعادة</w:t>
      </w:r>
      <w:r w:rsidR="001328D4">
        <w:rPr>
          <w:rtl/>
        </w:rPr>
        <w:t xml:space="preserve"> </w:t>
      </w:r>
      <w:r w:rsidRPr="00E14110">
        <w:rPr>
          <w:rtl/>
        </w:rPr>
        <w:t>الإلحاق</w:t>
      </w:r>
      <w:r w:rsidR="001328D4">
        <w:rPr>
          <w:rtl/>
        </w:rPr>
        <w:t xml:space="preserve"> </w:t>
      </w:r>
      <w:r w:rsidRPr="00E14110">
        <w:rPr>
          <w:rtl/>
        </w:rPr>
        <w:t>وإعادة</w:t>
      </w:r>
      <w:r w:rsidR="001328D4">
        <w:rPr>
          <w:rtl/>
        </w:rPr>
        <w:t xml:space="preserve"> </w:t>
      </w:r>
      <w:r w:rsidRPr="00E14110">
        <w:rPr>
          <w:rtl/>
        </w:rPr>
        <w:t>الإدماج</w:t>
      </w:r>
      <w:r w:rsidR="001328D4">
        <w:rPr>
          <w:rtl/>
        </w:rPr>
        <w:t xml:space="preserve"> </w:t>
      </w:r>
      <w:r w:rsidRPr="00E14110">
        <w:rPr>
          <w:rtl/>
        </w:rPr>
        <w:t>في</w:t>
      </w:r>
      <w:r w:rsidR="001328D4">
        <w:rPr>
          <w:rtl/>
        </w:rPr>
        <w:t xml:space="preserve"> </w:t>
      </w:r>
      <w:r w:rsidRPr="00E14110">
        <w:rPr>
          <w:rtl/>
        </w:rPr>
        <w:t>شرق</w:t>
      </w:r>
      <w:r w:rsidR="001328D4">
        <w:rPr>
          <w:rFonts w:hint="cs"/>
          <w:rtl/>
        </w:rPr>
        <w:t xml:space="preserve"> </w:t>
      </w:r>
      <w:r w:rsidRPr="00E14110">
        <w:rPr>
          <w:rFonts w:hint="cs"/>
          <w:rtl/>
        </w:rPr>
        <w:t>البلد</w:t>
      </w:r>
      <w:r w:rsidR="001328D4">
        <w:rPr>
          <w:rtl/>
        </w:rPr>
        <w:t>.</w:t>
      </w:r>
    </w:p>
    <w:p w:rsidR="00E14110" w:rsidRPr="00E14110" w:rsidRDefault="00E14110" w:rsidP="00E14110">
      <w:pPr>
        <w:pStyle w:val="SingleTxt"/>
        <w:rPr>
          <w:rtl/>
        </w:rPr>
      </w:pPr>
      <w:r w:rsidRPr="00E14110">
        <w:rPr>
          <w:rtl/>
        </w:rPr>
        <w:t>٣٥</w:t>
      </w:r>
      <w:r w:rsidR="001328D4">
        <w:rPr>
          <w:rFonts w:hint="cs"/>
          <w:rtl/>
        </w:rPr>
        <w:t xml:space="preserve"> </w:t>
      </w:r>
      <w:r w:rsidRPr="00E14110">
        <w:rPr>
          <w:rFonts w:hint="cs"/>
          <w:rtl/>
        </w:rPr>
        <w:t>-</w:t>
      </w:r>
      <w:r w:rsidRPr="00E14110">
        <w:rPr>
          <w:rFonts w:hint="cs"/>
          <w:rtl/>
        </w:rPr>
        <w:tab/>
      </w:r>
      <w:r w:rsidRPr="00E14110">
        <w:rPr>
          <w:rtl/>
        </w:rPr>
        <w:t>و</w:t>
      </w:r>
      <w:r w:rsidRPr="00E14110">
        <w:rPr>
          <w:rFonts w:hint="cs"/>
          <w:rtl/>
        </w:rPr>
        <w:t>لقد</w:t>
      </w:r>
      <w:r w:rsidR="001328D4">
        <w:rPr>
          <w:rFonts w:hint="cs"/>
          <w:rtl/>
        </w:rPr>
        <w:t xml:space="preserve"> </w:t>
      </w:r>
      <w:r w:rsidRPr="00E14110">
        <w:rPr>
          <w:rFonts w:hint="cs"/>
          <w:rtl/>
        </w:rPr>
        <w:t>انخفض</w:t>
      </w:r>
      <w:r w:rsidR="001328D4">
        <w:rPr>
          <w:rFonts w:hint="cs"/>
          <w:rtl/>
        </w:rPr>
        <w:t xml:space="preserve"> </w:t>
      </w:r>
      <w:r w:rsidRPr="00E14110">
        <w:rPr>
          <w:rFonts w:hint="cs"/>
          <w:rtl/>
        </w:rPr>
        <w:t>عدد</w:t>
      </w:r>
      <w:r w:rsidR="001328D4">
        <w:rPr>
          <w:rtl/>
        </w:rPr>
        <w:t xml:space="preserve"> </w:t>
      </w:r>
      <w:r w:rsidRPr="00E14110">
        <w:rPr>
          <w:rtl/>
        </w:rPr>
        <w:t>حالات</w:t>
      </w:r>
      <w:r w:rsidR="001328D4">
        <w:rPr>
          <w:rtl/>
        </w:rPr>
        <w:t xml:space="preserve"> </w:t>
      </w:r>
      <w:r w:rsidRPr="00E14110">
        <w:rPr>
          <w:rtl/>
        </w:rPr>
        <w:t>استسلام</w:t>
      </w:r>
      <w:r w:rsidR="001328D4">
        <w:rPr>
          <w:rtl/>
        </w:rPr>
        <w:t xml:space="preserve"> </w:t>
      </w:r>
      <w:r w:rsidRPr="00E14110">
        <w:rPr>
          <w:rtl/>
        </w:rPr>
        <w:t>عناصر</w:t>
      </w:r>
      <w:r w:rsidR="001328D4">
        <w:rPr>
          <w:rtl/>
        </w:rPr>
        <w:t xml:space="preserve"> </w:t>
      </w:r>
      <w:r w:rsidRPr="00E14110">
        <w:rPr>
          <w:rtl/>
        </w:rPr>
        <w:t>الجماعات</w:t>
      </w:r>
      <w:r w:rsidR="001328D4">
        <w:rPr>
          <w:rtl/>
        </w:rPr>
        <w:t xml:space="preserve"> </w:t>
      </w:r>
      <w:r w:rsidRPr="00E14110">
        <w:rPr>
          <w:rtl/>
        </w:rPr>
        <w:t>المسلحة</w:t>
      </w:r>
      <w:r w:rsidR="001328D4">
        <w:rPr>
          <w:rtl/>
        </w:rPr>
        <w:t xml:space="preserve"> </w:t>
      </w:r>
      <w:r w:rsidRPr="00E14110">
        <w:rPr>
          <w:rtl/>
        </w:rPr>
        <w:t>الأجنبية</w:t>
      </w:r>
      <w:r w:rsidR="001328D4">
        <w:rPr>
          <w:rtl/>
        </w:rPr>
        <w:t xml:space="preserve"> </w:t>
      </w:r>
      <w:r w:rsidRPr="00E14110">
        <w:rPr>
          <w:rtl/>
        </w:rPr>
        <w:t>منذ</w:t>
      </w:r>
      <w:r w:rsidR="001328D4">
        <w:rPr>
          <w:rtl/>
        </w:rPr>
        <w:t xml:space="preserve"> </w:t>
      </w:r>
      <w:r w:rsidRPr="00E14110">
        <w:rPr>
          <w:rtl/>
        </w:rPr>
        <w:t>الفترة</w:t>
      </w:r>
      <w:r w:rsidR="001328D4">
        <w:rPr>
          <w:rtl/>
        </w:rPr>
        <w:t xml:space="preserve"> </w:t>
      </w:r>
      <w:r w:rsidRPr="00E14110">
        <w:rPr>
          <w:rtl/>
        </w:rPr>
        <w:t>المشمولة</w:t>
      </w:r>
      <w:r w:rsidR="001328D4">
        <w:rPr>
          <w:rtl/>
        </w:rPr>
        <w:t xml:space="preserve"> </w:t>
      </w:r>
      <w:r w:rsidRPr="00E14110">
        <w:rPr>
          <w:rtl/>
        </w:rPr>
        <w:t>بالتقرير</w:t>
      </w:r>
      <w:r w:rsidR="001328D4">
        <w:rPr>
          <w:rtl/>
        </w:rPr>
        <w:t xml:space="preserve"> </w:t>
      </w:r>
      <w:r w:rsidRPr="00E14110">
        <w:rPr>
          <w:rtl/>
        </w:rPr>
        <w:t>السابق</w:t>
      </w:r>
      <w:r w:rsidR="001328D4">
        <w:rPr>
          <w:rtl/>
        </w:rPr>
        <w:t xml:space="preserve">. </w:t>
      </w:r>
      <w:r w:rsidRPr="00E14110">
        <w:rPr>
          <w:rtl/>
        </w:rPr>
        <w:t>فمنذ</w:t>
      </w:r>
      <w:r w:rsidR="001328D4">
        <w:rPr>
          <w:rtl/>
        </w:rPr>
        <w:t xml:space="preserve"> </w:t>
      </w:r>
      <w:r w:rsidRPr="00E14110">
        <w:rPr>
          <w:rtl/>
        </w:rPr>
        <w:t>1</w:t>
      </w:r>
      <w:r w:rsidR="001328D4">
        <w:rPr>
          <w:rtl/>
        </w:rPr>
        <w:t xml:space="preserve"> </w:t>
      </w:r>
      <w:r w:rsidRPr="00E14110">
        <w:rPr>
          <w:rtl/>
        </w:rPr>
        <w:t>تشرين</w:t>
      </w:r>
      <w:r w:rsidR="001328D4">
        <w:rPr>
          <w:rtl/>
        </w:rPr>
        <w:t xml:space="preserve"> </w:t>
      </w:r>
      <w:r w:rsidRPr="00E14110">
        <w:rPr>
          <w:rtl/>
        </w:rPr>
        <w:t>الأول/أكتوبر،</w:t>
      </w:r>
      <w:r w:rsidR="001328D4">
        <w:rPr>
          <w:rtl/>
        </w:rPr>
        <w:t xml:space="preserve"> </w:t>
      </w:r>
      <w:r w:rsidRPr="00E14110">
        <w:rPr>
          <w:rtl/>
        </w:rPr>
        <w:t>أعيد</w:t>
      </w:r>
      <w:r w:rsidR="001328D4">
        <w:rPr>
          <w:rtl/>
        </w:rPr>
        <w:t xml:space="preserve"> </w:t>
      </w:r>
      <w:r w:rsidRPr="00E14110">
        <w:rPr>
          <w:rtl/>
        </w:rPr>
        <w:t>18</w:t>
      </w:r>
      <w:r w:rsidR="001328D4">
        <w:rPr>
          <w:rtl/>
        </w:rPr>
        <w:t xml:space="preserve"> </w:t>
      </w:r>
      <w:r w:rsidRPr="00E14110">
        <w:rPr>
          <w:rtl/>
        </w:rPr>
        <w:t>من</w:t>
      </w:r>
      <w:r w:rsidR="001328D4">
        <w:rPr>
          <w:rtl/>
        </w:rPr>
        <w:t xml:space="preserve"> </w:t>
      </w:r>
      <w:r w:rsidRPr="00E14110">
        <w:rPr>
          <w:rtl/>
        </w:rPr>
        <w:t>المقاتلين</w:t>
      </w:r>
      <w:r w:rsidR="001328D4">
        <w:rPr>
          <w:rtl/>
        </w:rPr>
        <w:t xml:space="preserve"> </w:t>
      </w:r>
      <w:r w:rsidRPr="00E14110">
        <w:rPr>
          <w:rtl/>
        </w:rPr>
        <w:t>الأجانب</w:t>
      </w:r>
      <w:r w:rsidR="001328D4">
        <w:rPr>
          <w:rtl/>
        </w:rPr>
        <w:t xml:space="preserve"> </w:t>
      </w:r>
      <w:r w:rsidRPr="00E14110">
        <w:rPr>
          <w:rtl/>
        </w:rPr>
        <w:t>و</w:t>
      </w:r>
      <w:r w:rsidR="00BD6460">
        <w:rPr>
          <w:rFonts w:hint="eastAsia"/>
          <w:rtl/>
        </w:rPr>
        <w:t> </w:t>
      </w:r>
      <w:r w:rsidRPr="00E14110">
        <w:rPr>
          <w:rtl/>
        </w:rPr>
        <w:t>31</w:t>
      </w:r>
      <w:r w:rsidR="001328D4">
        <w:rPr>
          <w:rtl/>
        </w:rPr>
        <w:t xml:space="preserve"> </w:t>
      </w:r>
      <w:r w:rsidRPr="00E14110">
        <w:rPr>
          <w:rtl/>
        </w:rPr>
        <w:t>من</w:t>
      </w:r>
      <w:r w:rsidR="001328D4">
        <w:rPr>
          <w:rtl/>
        </w:rPr>
        <w:t xml:space="preserve"> </w:t>
      </w:r>
      <w:r w:rsidRPr="00E14110">
        <w:rPr>
          <w:rtl/>
        </w:rPr>
        <w:t>معاليهم</w:t>
      </w:r>
      <w:r w:rsidR="001328D4">
        <w:rPr>
          <w:rtl/>
        </w:rPr>
        <w:t xml:space="preserve"> </w:t>
      </w:r>
      <w:r w:rsidRPr="00E14110">
        <w:rPr>
          <w:rtl/>
        </w:rPr>
        <w:t>إلى</w:t>
      </w:r>
      <w:r w:rsidR="001328D4">
        <w:rPr>
          <w:rtl/>
        </w:rPr>
        <w:t xml:space="preserve"> </w:t>
      </w:r>
      <w:r w:rsidRPr="00E14110">
        <w:rPr>
          <w:rtl/>
        </w:rPr>
        <w:t>أوطانهم</w:t>
      </w:r>
      <w:r w:rsidR="001328D4">
        <w:rPr>
          <w:rtl/>
        </w:rPr>
        <w:t xml:space="preserve">. </w:t>
      </w:r>
    </w:p>
    <w:p w:rsidR="00E14110" w:rsidRPr="00E14110" w:rsidRDefault="00E14110" w:rsidP="00E14110">
      <w:pPr>
        <w:pStyle w:val="SingleTxt"/>
        <w:rPr>
          <w:rtl/>
        </w:rPr>
      </w:pPr>
      <w:r w:rsidRPr="00E14110">
        <w:rPr>
          <w:rtl/>
        </w:rPr>
        <w:t>٣٦</w:t>
      </w:r>
      <w:r w:rsidR="001328D4">
        <w:rPr>
          <w:rFonts w:hint="cs"/>
          <w:rtl/>
        </w:rPr>
        <w:t xml:space="preserve"> </w:t>
      </w:r>
      <w:r w:rsidRPr="00E14110">
        <w:rPr>
          <w:rFonts w:hint="cs"/>
          <w:rtl/>
        </w:rPr>
        <w:t>-</w:t>
      </w:r>
      <w:r w:rsidRPr="00E14110">
        <w:rPr>
          <w:rFonts w:hint="cs"/>
          <w:rtl/>
        </w:rPr>
        <w:tab/>
      </w:r>
      <w:r w:rsidRPr="00E14110">
        <w:rPr>
          <w:rtl/>
        </w:rPr>
        <w:t>وواصلت</w:t>
      </w:r>
      <w:r w:rsidR="001328D4">
        <w:rPr>
          <w:rtl/>
        </w:rPr>
        <w:t xml:space="preserve"> </w:t>
      </w:r>
      <w:r w:rsidRPr="00E14110">
        <w:rPr>
          <w:rtl/>
        </w:rPr>
        <w:t>البعثة</w:t>
      </w:r>
      <w:r w:rsidR="001328D4">
        <w:rPr>
          <w:rtl/>
        </w:rPr>
        <w:t xml:space="preserve"> </w:t>
      </w:r>
      <w:r w:rsidRPr="00E14110">
        <w:rPr>
          <w:rtl/>
        </w:rPr>
        <w:t>تقديم</w:t>
      </w:r>
      <w:r w:rsidR="001328D4">
        <w:rPr>
          <w:rtl/>
        </w:rPr>
        <w:t xml:space="preserve"> </w:t>
      </w:r>
      <w:r w:rsidRPr="00E14110">
        <w:rPr>
          <w:rtl/>
        </w:rPr>
        <w:t>المساعدة</w:t>
      </w:r>
      <w:r w:rsidR="001328D4">
        <w:rPr>
          <w:rtl/>
        </w:rPr>
        <w:t xml:space="preserve"> </w:t>
      </w:r>
      <w:r w:rsidRPr="00E14110">
        <w:rPr>
          <w:rtl/>
        </w:rPr>
        <w:t>بغرض</w:t>
      </w:r>
      <w:r w:rsidR="001328D4">
        <w:rPr>
          <w:rtl/>
        </w:rPr>
        <w:t xml:space="preserve"> </w:t>
      </w:r>
      <w:r w:rsidRPr="00E14110">
        <w:rPr>
          <w:rtl/>
        </w:rPr>
        <w:t>الدعم</w:t>
      </w:r>
      <w:r w:rsidR="001328D4">
        <w:rPr>
          <w:rtl/>
        </w:rPr>
        <w:t xml:space="preserve"> </w:t>
      </w:r>
      <w:r w:rsidRPr="00E14110">
        <w:rPr>
          <w:rtl/>
        </w:rPr>
        <w:t>المعيشي</w:t>
      </w:r>
      <w:r w:rsidR="001328D4">
        <w:rPr>
          <w:rtl/>
        </w:rPr>
        <w:t xml:space="preserve"> </w:t>
      </w:r>
      <w:r w:rsidRPr="00E14110">
        <w:rPr>
          <w:rtl/>
        </w:rPr>
        <w:t>إلى</w:t>
      </w:r>
      <w:r w:rsidR="001328D4">
        <w:rPr>
          <w:rtl/>
        </w:rPr>
        <w:t xml:space="preserve"> </w:t>
      </w:r>
      <w:r w:rsidRPr="00E14110">
        <w:rPr>
          <w:rtl/>
        </w:rPr>
        <w:t>322</w:t>
      </w:r>
      <w:r w:rsidR="001328D4">
        <w:rPr>
          <w:rtl/>
        </w:rPr>
        <w:t xml:space="preserve"> </w:t>
      </w:r>
      <w:r w:rsidRPr="00E14110">
        <w:rPr>
          <w:rtl/>
        </w:rPr>
        <w:t>1</w:t>
      </w:r>
      <w:r w:rsidR="001328D4">
        <w:rPr>
          <w:rtl/>
        </w:rPr>
        <w:t xml:space="preserve"> </w:t>
      </w:r>
      <w:r w:rsidRPr="00E14110">
        <w:rPr>
          <w:rtl/>
        </w:rPr>
        <w:t>من</w:t>
      </w:r>
      <w:r w:rsidR="001328D4">
        <w:rPr>
          <w:rtl/>
        </w:rPr>
        <w:t xml:space="preserve"> </w:t>
      </w:r>
      <w:r w:rsidRPr="00E14110">
        <w:rPr>
          <w:rtl/>
        </w:rPr>
        <w:t>مقاتلي</w:t>
      </w:r>
      <w:r w:rsidR="001328D4">
        <w:rPr>
          <w:rtl/>
        </w:rPr>
        <w:t xml:space="preserve"> </w:t>
      </w:r>
      <w:r w:rsidRPr="00E14110">
        <w:rPr>
          <w:rtl/>
        </w:rPr>
        <w:t>القوات</w:t>
      </w:r>
      <w:r w:rsidR="001328D4">
        <w:rPr>
          <w:rtl/>
        </w:rPr>
        <w:t xml:space="preserve"> </w:t>
      </w:r>
      <w:r w:rsidRPr="00E14110">
        <w:rPr>
          <w:rtl/>
        </w:rPr>
        <w:t>الديمقراطية</w:t>
      </w:r>
      <w:r w:rsidR="001328D4">
        <w:rPr>
          <w:rtl/>
        </w:rPr>
        <w:t xml:space="preserve"> </w:t>
      </w:r>
      <w:r w:rsidRPr="00E14110">
        <w:rPr>
          <w:rtl/>
        </w:rPr>
        <w:t>لتحرير</w:t>
      </w:r>
      <w:r w:rsidR="001328D4">
        <w:rPr>
          <w:rtl/>
        </w:rPr>
        <w:t xml:space="preserve"> </w:t>
      </w:r>
      <w:r w:rsidRPr="00E14110">
        <w:rPr>
          <w:rtl/>
        </w:rPr>
        <w:t>رواندا</w:t>
      </w:r>
      <w:r w:rsidR="001328D4">
        <w:rPr>
          <w:rtl/>
        </w:rPr>
        <w:t xml:space="preserve"> </w:t>
      </w:r>
      <w:r w:rsidRPr="00E14110">
        <w:rPr>
          <w:rtl/>
        </w:rPr>
        <w:t>ومُعاليهم</w:t>
      </w:r>
      <w:r w:rsidR="001328D4">
        <w:rPr>
          <w:rtl/>
        </w:rPr>
        <w:t xml:space="preserve"> </w:t>
      </w:r>
      <w:r w:rsidRPr="00E14110">
        <w:rPr>
          <w:rtl/>
        </w:rPr>
        <w:t>في</w:t>
      </w:r>
      <w:r w:rsidR="001328D4">
        <w:rPr>
          <w:rtl/>
        </w:rPr>
        <w:t xml:space="preserve"> </w:t>
      </w:r>
      <w:r w:rsidRPr="00E14110">
        <w:rPr>
          <w:rtl/>
        </w:rPr>
        <w:t>مخيمات</w:t>
      </w:r>
      <w:r w:rsidR="001328D4">
        <w:rPr>
          <w:rtl/>
        </w:rPr>
        <w:t xml:space="preserve"> </w:t>
      </w:r>
      <w:r w:rsidRPr="00E14110">
        <w:rPr>
          <w:rFonts w:hint="cs"/>
          <w:rtl/>
        </w:rPr>
        <w:t>العبور</w:t>
      </w:r>
      <w:r w:rsidR="001328D4">
        <w:rPr>
          <w:rFonts w:hint="cs"/>
          <w:rtl/>
        </w:rPr>
        <w:t xml:space="preserve"> </w:t>
      </w:r>
      <w:r w:rsidRPr="00E14110">
        <w:rPr>
          <w:rtl/>
        </w:rPr>
        <w:t>في</w:t>
      </w:r>
      <w:r w:rsidR="001328D4">
        <w:rPr>
          <w:rtl/>
        </w:rPr>
        <w:t xml:space="preserve"> </w:t>
      </w:r>
      <w:proofErr w:type="spellStart"/>
      <w:r w:rsidRPr="00E14110">
        <w:rPr>
          <w:rtl/>
        </w:rPr>
        <w:t>كاني</w:t>
      </w:r>
      <w:r w:rsidRPr="00E14110">
        <w:rPr>
          <w:rFonts w:hint="cs"/>
          <w:rtl/>
        </w:rPr>
        <w:t>و</w:t>
      </w:r>
      <w:r w:rsidRPr="00E14110">
        <w:rPr>
          <w:rtl/>
        </w:rPr>
        <w:t>با</w:t>
      </w:r>
      <w:r w:rsidRPr="00E14110">
        <w:rPr>
          <w:rFonts w:hint="cs"/>
          <w:rtl/>
        </w:rPr>
        <w:t>غونغا</w:t>
      </w:r>
      <w:proofErr w:type="spellEnd"/>
      <w:r w:rsidR="001328D4">
        <w:rPr>
          <w:rFonts w:hint="cs"/>
          <w:rtl/>
        </w:rPr>
        <w:t xml:space="preserve"> </w:t>
      </w:r>
      <w:r w:rsidRPr="00E14110">
        <w:rPr>
          <w:rtl/>
        </w:rPr>
        <w:t>(</w:t>
      </w:r>
      <w:proofErr w:type="spellStart"/>
      <w:r w:rsidRPr="00E14110">
        <w:rPr>
          <w:rtl/>
        </w:rPr>
        <w:t>كيفو</w:t>
      </w:r>
      <w:proofErr w:type="spellEnd"/>
      <w:r w:rsidR="001328D4">
        <w:rPr>
          <w:rFonts w:hint="cs"/>
          <w:rtl/>
        </w:rPr>
        <w:t xml:space="preserve"> </w:t>
      </w:r>
      <w:r w:rsidRPr="00E14110">
        <w:rPr>
          <w:rtl/>
        </w:rPr>
        <w:t>الشمالية)</w:t>
      </w:r>
      <w:r w:rsidR="001328D4">
        <w:rPr>
          <w:rtl/>
        </w:rPr>
        <w:t xml:space="preserve"> </w:t>
      </w:r>
      <w:proofErr w:type="spellStart"/>
      <w:r w:rsidRPr="00E14110">
        <w:rPr>
          <w:rtl/>
        </w:rPr>
        <w:t>ووالونغو</w:t>
      </w:r>
      <w:proofErr w:type="spellEnd"/>
      <w:r w:rsidR="001328D4">
        <w:rPr>
          <w:rtl/>
        </w:rPr>
        <w:t xml:space="preserve"> </w:t>
      </w:r>
      <w:r w:rsidRPr="00E14110">
        <w:rPr>
          <w:rtl/>
        </w:rPr>
        <w:t>(كيفو</w:t>
      </w:r>
      <w:r w:rsidR="001328D4">
        <w:rPr>
          <w:rtl/>
        </w:rPr>
        <w:t xml:space="preserve"> </w:t>
      </w:r>
      <w:r w:rsidRPr="00E14110">
        <w:rPr>
          <w:rtl/>
        </w:rPr>
        <w:t>الجنوبية)،</w:t>
      </w:r>
      <w:r w:rsidR="001328D4">
        <w:rPr>
          <w:rtl/>
        </w:rPr>
        <w:t xml:space="preserve"> </w:t>
      </w:r>
      <w:r w:rsidRPr="00E14110">
        <w:rPr>
          <w:rtl/>
        </w:rPr>
        <w:t>وكذلك</w:t>
      </w:r>
      <w:r w:rsidR="001328D4">
        <w:rPr>
          <w:rtl/>
        </w:rPr>
        <w:t xml:space="preserve"> </w:t>
      </w:r>
      <w:r w:rsidRPr="00E14110">
        <w:rPr>
          <w:rtl/>
        </w:rPr>
        <w:t>في</w:t>
      </w:r>
      <w:r w:rsidR="001328D4">
        <w:rPr>
          <w:rtl/>
        </w:rPr>
        <w:t xml:space="preserve"> </w:t>
      </w:r>
      <w:r w:rsidRPr="00E14110">
        <w:rPr>
          <w:rtl/>
        </w:rPr>
        <w:t>المخيم</w:t>
      </w:r>
      <w:r w:rsidR="001328D4">
        <w:rPr>
          <w:rtl/>
        </w:rPr>
        <w:t xml:space="preserve"> </w:t>
      </w:r>
      <w:r w:rsidRPr="00E14110">
        <w:rPr>
          <w:rtl/>
        </w:rPr>
        <w:t>الذي</w:t>
      </w:r>
      <w:r w:rsidR="001328D4">
        <w:rPr>
          <w:rtl/>
        </w:rPr>
        <w:t xml:space="preserve"> </w:t>
      </w:r>
      <w:r w:rsidRPr="00E14110">
        <w:rPr>
          <w:rtl/>
        </w:rPr>
        <w:t>تديره</w:t>
      </w:r>
      <w:r w:rsidR="001328D4">
        <w:rPr>
          <w:rtl/>
        </w:rPr>
        <w:t xml:space="preserve"> </w:t>
      </w:r>
      <w:r w:rsidRPr="00E14110">
        <w:rPr>
          <w:rtl/>
        </w:rPr>
        <w:t>الحكومة</w:t>
      </w:r>
      <w:r w:rsidR="001328D4">
        <w:rPr>
          <w:rtl/>
        </w:rPr>
        <w:t xml:space="preserve"> </w:t>
      </w:r>
      <w:r w:rsidRPr="00E14110">
        <w:rPr>
          <w:rtl/>
        </w:rPr>
        <w:t>في</w:t>
      </w:r>
      <w:r w:rsidR="001328D4">
        <w:rPr>
          <w:rtl/>
        </w:rPr>
        <w:t xml:space="preserve"> </w:t>
      </w:r>
      <w:proofErr w:type="spellStart"/>
      <w:r w:rsidRPr="00E14110">
        <w:rPr>
          <w:rtl/>
        </w:rPr>
        <w:t>كيسانغاني</w:t>
      </w:r>
      <w:proofErr w:type="spellEnd"/>
      <w:r w:rsidR="001328D4">
        <w:rPr>
          <w:rtl/>
        </w:rPr>
        <w:t xml:space="preserve"> </w:t>
      </w:r>
      <w:r w:rsidRPr="00E14110">
        <w:rPr>
          <w:rtl/>
        </w:rPr>
        <w:t>(</w:t>
      </w:r>
      <w:proofErr w:type="spellStart"/>
      <w:r w:rsidRPr="00E14110">
        <w:rPr>
          <w:rtl/>
        </w:rPr>
        <w:t>تشوبو</w:t>
      </w:r>
      <w:proofErr w:type="spellEnd"/>
      <w:r w:rsidRPr="00E14110">
        <w:rPr>
          <w:rtl/>
        </w:rPr>
        <w:t>)</w:t>
      </w:r>
      <w:r w:rsidR="001328D4">
        <w:rPr>
          <w:rtl/>
        </w:rPr>
        <w:t xml:space="preserve">. </w:t>
      </w:r>
    </w:p>
    <w:p w:rsidR="00E14110" w:rsidRPr="003459E0" w:rsidRDefault="00E14110" w:rsidP="003459E0">
      <w:pPr>
        <w:pStyle w:val="SingleTxt"/>
        <w:spacing w:after="0" w:line="120" w:lineRule="exact"/>
        <w:rPr>
          <w:sz w:val="10"/>
          <w:rtl/>
        </w:rPr>
      </w:pPr>
    </w:p>
    <w:p w:rsidR="00E14110" w:rsidRPr="000354DA" w:rsidRDefault="00E14110" w:rsidP="003459E0">
      <w:pPr>
        <w:pStyle w:val="H1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spacing w:after="120"/>
        <w:ind w:left="1267" w:right="1267" w:hanging="1267"/>
        <w:rPr>
          <w:sz w:val="34"/>
          <w:szCs w:val="34"/>
          <w:rtl/>
        </w:rPr>
      </w:pPr>
      <w:r w:rsidRPr="000354DA">
        <w:rPr>
          <w:rFonts w:hint="cs"/>
          <w:sz w:val="34"/>
          <w:szCs w:val="34"/>
          <w:rtl/>
        </w:rPr>
        <w:tab/>
      </w:r>
      <w:r w:rsidRPr="000354DA">
        <w:rPr>
          <w:sz w:val="34"/>
          <w:szCs w:val="34"/>
          <w:rtl/>
        </w:rPr>
        <w:t>واو</w:t>
      </w:r>
      <w:r w:rsidR="001328D4" w:rsidRPr="000354DA">
        <w:rPr>
          <w:sz w:val="34"/>
          <w:szCs w:val="34"/>
          <w:rtl/>
        </w:rPr>
        <w:t xml:space="preserve"> </w:t>
      </w:r>
      <w:r w:rsidRPr="000354DA">
        <w:rPr>
          <w:sz w:val="34"/>
          <w:szCs w:val="34"/>
          <w:rtl/>
        </w:rPr>
        <w:t>-</w:t>
      </w:r>
      <w:r w:rsidRPr="000354DA">
        <w:rPr>
          <w:rFonts w:hint="cs"/>
          <w:sz w:val="34"/>
          <w:szCs w:val="34"/>
          <w:rtl/>
        </w:rPr>
        <w:tab/>
      </w:r>
      <w:r w:rsidRPr="000354DA">
        <w:rPr>
          <w:sz w:val="34"/>
          <w:szCs w:val="34"/>
          <w:rtl/>
        </w:rPr>
        <w:t>توطيد</w:t>
      </w:r>
      <w:r w:rsidR="001328D4" w:rsidRPr="000354DA">
        <w:rPr>
          <w:sz w:val="34"/>
          <w:szCs w:val="34"/>
          <w:rtl/>
        </w:rPr>
        <w:t xml:space="preserve"> </w:t>
      </w:r>
      <w:r w:rsidRPr="000354DA">
        <w:rPr>
          <w:sz w:val="34"/>
          <w:szCs w:val="34"/>
          <w:rtl/>
        </w:rPr>
        <w:t>سلطة</w:t>
      </w:r>
      <w:r w:rsidR="001328D4" w:rsidRPr="000354DA">
        <w:rPr>
          <w:sz w:val="34"/>
          <w:szCs w:val="34"/>
          <w:rtl/>
        </w:rPr>
        <w:t xml:space="preserve"> </w:t>
      </w:r>
      <w:r w:rsidRPr="000354DA">
        <w:rPr>
          <w:sz w:val="34"/>
          <w:szCs w:val="34"/>
          <w:rtl/>
        </w:rPr>
        <w:t>الدولة</w:t>
      </w:r>
      <w:r w:rsidR="001328D4" w:rsidRPr="000354DA">
        <w:rPr>
          <w:sz w:val="34"/>
          <w:szCs w:val="34"/>
          <w:rtl/>
        </w:rPr>
        <w:t xml:space="preserve"> </w:t>
      </w:r>
      <w:r w:rsidRPr="000354DA">
        <w:rPr>
          <w:sz w:val="34"/>
          <w:szCs w:val="34"/>
          <w:rtl/>
        </w:rPr>
        <w:t>وتحقيق</w:t>
      </w:r>
      <w:r w:rsidR="001328D4" w:rsidRPr="000354DA">
        <w:rPr>
          <w:sz w:val="34"/>
          <w:szCs w:val="34"/>
          <w:rtl/>
        </w:rPr>
        <w:t xml:space="preserve"> </w:t>
      </w:r>
      <w:r w:rsidRPr="000354DA">
        <w:rPr>
          <w:sz w:val="34"/>
          <w:szCs w:val="34"/>
          <w:rtl/>
        </w:rPr>
        <w:t>الاستقرار</w:t>
      </w:r>
      <w:r w:rsidR="001328D4" w:rsidRPr="000354DA">
        <w:rPr>
          <w:sz w:val="34"/>
          <w:szCs w:val="34"/>
          <w:rtl/>
        </w:rPr>
        <w:t xml:space="preserve"> </w:t>
      </w:r>
    </w:p>
    <w:p w:rsidR="00E14110" w:rsidRPr="00E14110" w:rsidRDefault="00E14110" w:rsidP="00E14110">
      <w:pPr>
        <w:pStyle w:val="SingleTxt"/>
        <w:rPr>
          <w:rtl/>
        </w:rPr>
      </w:pPr>
      <w:r w:rsidRPr="00E14110">
        <w:rPr>
          <w:rtl/>
        </w:rPr>
        <w:t>٣٧</w:t>
      </w:r>
      <w:r w:rsidR="001328D4">
        <w:rPr>
          <w:rFonts w:hint="cs"/>
          <w:rtl/>
        </w:rPr>
        <w:t xml:space="preserve"> </w:t>
      </w:r>
      <w:r w:rsidRPr="00E14110">
        <w:rPr>
          <w:rFonts w:hint="cs"/>
          <w:rtl/>
        </w:rPr>
        <w:t>-</w:t>
      </w:r>
      <w:r w:rsidRPr="00E14110">
        <w:rPr>
          <w:rFonts w:hint="cs"/>
          <w:rtl/>
        </w:rPr>
        <w:tab/>
      </w:r>
      <w:r w:rsidRPr="00E14110">
        <w:rPr>
          <w:rtl/>
        </w:rPr>
        <w:t>وضعت</w:t>
      </w:r>
      <w:r w:rsidR="001328D4">
        <w:rPr>
          <w:rtl/>
        </w:rPr>
        <w:t xml:space="preserve"> </w:t>
      </w:r>
      <w:r w:rsidRPr="00E14110">
        <w:rPr>
          <w:rtl/>
        </w:rPr>
        <w:t>البعثة</w:t>
      </w:r>
      <w:r w:rsidR="001328D4">
        <w:rPr>
          <w:rtl/>
        </w:rPr>
        <w:t xml:space="preserve"> </w:t>
      </w:r>
      <w:r w:rsidRPr="00E14110">
        <w:rPr>
          <w:rtl/>
        </w:rPr>
        <w:t>استراتيجية</w:t>
      </w:r>
      <w:r w:rsidR="001328D4">
        <w:rPr>
          <w:rtl/>
        </w:rPr>
        <w:t xml:space="preserve"> </w:t>
      </w:r>
      <w:r w:rsidRPr="00E14110">
        <w:rPr>
          <w:rtl/>
        </w:rPr>
        <w:t>لتحقيق</w:t>
      </w:r>
      <w:r w:rsidR="001328D4">
        <w:rPr>
          <w:rtl/>
        </w:rPr>
        <w:t xml:space="preserve"> </w:t>
      </w:r>
      <w:r w:rsidRPr="00E14110">
        <w:rPr>
          <w:rtl/>
        </w:rPr>
        <w:t>الاستقرار</w:t>
      </w:r>
      <w:r w:rsidR="001328D4">
        <w:rPr>
          <w:rtl/>
        </w:rPr>
        <w:t xml:space="preserve"> </w:t>
      </w:r>
      <w:r w:rsidRPr="00E14110">
        <w:rPr>
          <w:rFonts w:hint="cs"/>
          <w:rtl/>
        </w:rPr>
        <w:t>في</w:t>
      </w:r>
      <w:r w:rsidR="001328D4">
        <w:rPr>
          <w:rFonts w:hint="cs"/>
          <w:rtl/>
        </w:rPr>
        <w:t xml:space="preserve"> </w:t>
      </w:r>
      <w:r w:rsidRPr="00E14110">
        <w:rPr>
          <w:rtl/>
        </w:rPr>
        <w:t>منطقة</w:t>
      </w:r>
      <w:r w:rsidR="001328D4">
        <w:rPr>
          <w:rtl/>
        </w:rPr>
        <w:t xml:space="preserve"> </w:t>
      </w:r>
      <w:r w:rsidRPr="00E14110">
        <w:rPr>
          <w:rtl/>
        </w:rPr>
        <w:t>بيني</w:t>
      </w:r>
      <w:r w:rsidR="001328D4">
        <w:rPr>
          <w:rtl/>
        </w:rPr>
        <w:t xml:space="preserve"> </w:t>
      </w:r>
      <w:r w:rsidRPr="00E14110">
        <w:rPr>
          <w:rtl/>
        </w:rPr>
        <w:t>من</w:t>
      </w:r>
      <w:r w:rsidR="001328D4">
        <w:rPr>
          <w:rtl/>
        </w:rPr>
        <w:t xml:space="preserve"> </w:t>
      </w:r>
      <w:r w:rsidRPr="00E14110">
        <w:rPr>
          <w:rtl/>
        </w:rPr>
        <w:t>أجل</w:t>
      </w:r>
      <w:r w:rsidR="001328D4">
        <w:rPr>
          <w:rtl/>
        </w:rPr>
        <w:t xml:space="preserve"> </w:t>
      </w:r>
      <w:r w:rsidRPr="00E14110">
        <w:rPr>
          <w:rtl/>
        </w:rPr>
        <w:t>معالجة</w:t>
      </w:r>
      <w:r w:rsidR="001328D4">
        <w:rPr>
          <w:rtl/>
        </w:rPr>
        <w:t xml:space="preserve"> </w:t>
      </w:r>
      <w:r w:rsidRPr="00E14110">
        <w:rPr>
          <w:rtl/>
        </w:rPr>
        <w:t>الأسباب</w:t>
      </w:r>
      <w:r w:rsidR="001328D4">
        <w:rPr>
          <w:rtl/>
        </w:rPr>
        <w:t xml:space="preserve"> </w:t>
      </w:r>
      <w:r w:rsidRPr="00E14110">
        <w:rPr>
          <w:rtl/>
        </w:rPr>
        <w:t>الجذرية</w:t>
      </w:r>
      <w:r w:rsidR="001328D4">
        <w:rPr>
          <w:rtl/>
        </w:rPr>
        <w:t xml:space="preserve"> </w:t>
      </w:r>
      <w:r w:rsidRPr="00E14110">
        <w:rPr>
          <w:rtl/>
        </w:rPr>
        <w:t>للتوترات</w:t>
      </w:r>
      <w:r w:rsidR="001328D4">
        <w:rPr>
          <w:rtl/>
        </w:rPr>
        <w:t xml:space="preserve"> </w:t>
      </w:r>
      <w:r w:rsidRPr="00E14110">
        <w:rPr>
          <w:rtl/>
        </w:rPr>
        <w:t>ال</w:t>
      </w:r>
      <w:r w:rsidRPr="00E14110">
        <w:rPr>
          <w:rFonts w:hint="cs"/>
          <w:rtl/>
        </w:rPr>
        <w:t>قبلية</w:t>
      </w:r>
      <w:r w:rsidRPr="00E14110">
        <w:rPr>
          <w:rtl/>
        </w:rPr>
        <w:t>،</w:t>
      </w:r>
      <w:r w:rsidR="001328D4">
        <w:rPr>
          <w:rtl/>
        </w:rPr>
        <w:t xml:space="preserve"> </w:t>
      </w:r>
      <w:r w:rsidRPr="00E14110">
        <w:rPr>
          <w:rtl/>
        </w:rPr>
        <w:t>مع</w:t>
      </w:r>
      <w:r w:rsidR="001328D4">
        <w:rPr>
          <w:rtl/>
        </w:rPr>
        <w:t xml:space="preserve"> </w:t>
      </w:r>
      <w:r w:rsidRPr="00E14110">
        <w:rPr>
          <w:rtl/>
        </w:rPr>
        <w:t>القيام</w:t>
      </w:r>
      <w:r w:rsidR="001328D4">
        <w:rPr>
          <w:rtl/>
        </w:rPr>
        <w:t xml:space="preserve"> </w:t>
      </w:r>
      <w:r w:rsidRPr="00E14110">
        <w:rPr>
          <w:rtl/>
        </w:rPr>
        <w:t>أيضا</w:t>
      </w:r>
      <w:r w:rsidR="001328D4">
        <w:rPr>
          <w:rtl/>
        </w:rPr>
        <w:t xml:space="preserve"> </w:t>
      </w:r>
      <w:r w:rsidRPr="00E14110">
        <w:rPr>
          <w:rtl/>
        </w:rPr>
        <w:t>بتمكين</w:t>
      </w:r>
      <w:r w:rsidR="001328D4">
        <w:rPr>
          <w:rtl/>
        </w:rPr>
        <w:t xml:space="preserve"> </w:t>
      </w:r>
      <w:r w:rsidRPr="00E14110">
        <w:rPr>
          <w:rtl/>
        </w:rPr>
        <w:t>النساء</w:t>
      </w:r>
      <w:r w:rsidR="001328D4">
        <w:rPr>
          <w:rtl/>
        </w:rPr>
        <w:t xml:space="preserve"> </w:t>
      </w:r>
      <w:r w:rsidRPr="00E14110">
        <w:rPr>
          <w:rFonts w:hint="cs"/>
          <w:rtl/>
        </w:rPr>
        <w:t>ليكنَّ</w:t>
      </w:r>
      <w:r w:rsidR="001328D4">
        <w:rPr>
          <w:rFonts w:hint="cs"/>
          <w:rtl/>
        </w:rPr>
        <w:t xml:space="preserve"> </w:t>
      </w:r>
      <w:r w:rsidRPr="00E14110">
        <w:rPr>
          <w:rFonts w:hint="cs"/>
          <w:rtl/>
        </w:rPr>
        <w:t>من</w:t>
      </w:r>
      <w:r w:rsidR="001328D4">
        <w:rPr>
          <w:rFonts w:hint="cs"/>
          <w:rtl/>
        </w:rPr>
        <w:t xml:space="preserve"> </w:t>
      </w:r>
      <w:r w:rsidRPr="00E14110">
        <w:rPr>
          <w:rFonts w:hint="cs"/>
          <w:rtl/>
        </w:rPr>
        <w:t>عوامل</w:t>
      </w:r>
      <w:r w:rsidR="001328D4">
        <w:rPr>
          <w:rFonts w:hint="cs"/>
          <w:rtl/>
        </w:rPr>
        <w:t xml:space="preserve"> </w:t>
      </w:r>
      <w:r w:rsidRPr="00E14110">
        <w:rPr>
          <w:rFonts w:hint="cs"/>
          <w:rtl/>
        </w:rPr>
        <w:t>إحلال</w:t>
      </w:r>
      <w:r w:rsidR="001328D4">
        <w:rPr>
          <w:rFonts w:hint="cs"/>
          <w:rtl/>
        </w:rPr>
        <w:t xml:space="preserve"> </w:t>
      </w:r>
      <w:r w:rsidRPr="00E14110">
        <w:rPr>
          <w:rFonts w:hint="cs"/>
          <w:rtl/>
        </w:rPr>
        <w:t>ا</w:t>
      </w:r>
      <w:r w:rsidRPr="00E14110">
        <w:rPr>
          <w:rtl/>
        </w:rPr>
        <w:t>لسلام</w:t>
      </w:r>
      <w:r w:rsidR="001328D4">
        <w:rPr>
          <w:rtl/>
        </w:rPr>
        <w:t xml:space="preserve">. </w:t>
      </w:r>
      <w:r w:rsidRPr="00E14110">
        <w:rPr>
          <w:rtl/>
        </w:rPr>
        <w:t>وواصلت</w:t>
      </w:r>
      <w:r w:rsidR="001328D4">
        <w:rPr>
          <w:rtl/>
        </w:rPr>
        <w:t xml:space="preserve"> </w:t>
      </w:r>
      <w:r w:rsidRPr="00E14110">
        <w:rPr>
          <w:rtl/>
        </w:rPr>
        <w:t>البعثة</w:t>
      </w:r>
      <w:r w:rsidR="001328D4">
        <w:rPr>
          <w:rtl/>
        </w:rPr>
        <w:t xml:space="preserve"> </w:t>
      </w:r>
      <w:r w:rsidRPr="00E14110">
        <w:rPr>
          <w:rtl/>
        </w:rPr>
        <w:t>دعم</w:t>
      </w:r>
      <w:r w:rsidR="001328D4">
        <w:rPr>
          <w:rtl/>
        </w:rPr>
        <w:t xml:space="preserve"> </w:t>
      </w:r>
      <w:r w:rsidRPr="00E14110">
        <w:rPr>
          <w:rtl/>
        </w:rPr>
        <w:t>كل</w:t>
      </w:r>
      <w:r w:rsidR="001328D4">
        <w:rPr>
          <w:rtl/>
        </w:rPr>
        <w:t xml:space="preserve"> </w:t>
      </w:r>
      <w:r w:rsidRPr="00E14110">
        <w:rPr>
          <w:rtl/>
        </w:rPr>
        <w:t>من</w:t>
      </w:r>
      <w:r w:rsidR="001328D4">
        <w:rPr>
          <w:rtl/>
        </w:rPr>
        <w:t xml:space="preserve"> </w:t>
      </w:r>
      <w:r w:rsidRPr="00E14110">
        <w:rPr>
          <w:rtl/>
        </w:rPr>
        <w:t>السلطات</w:t>
      </w:r>
      <w:r w:rsidR="001328D4">
        <w:rPr>
          <w:rtl/>
        </w:rPr>
        <w:t xml:space="preserve"> </w:t>
      </w:r>
      <w:r w:rsidRPr="00E14110">
        <w:rPr>
          <w:rtl/>
        </w:rPr>
        <w:t>القضائية</w:t>
      </w:r>
      <w:r w:rsidR="001328D4">
        <w:rPr>
          <w:rtl/>
        </w:rPr>
        <w:t xml:space="preserve"> </w:t>
      </w:r>
      <w:r w:rsidRPr="00E14110">
        <w:rPr>
          <w:rtl/>
        </w:rPr>
        <w:t>العسكرية</w:t>
      </w:r>
      <w:r w:rsidR="001328D4">
        <w:rPr>
          <w:rtl/>
        </w:rPr>
        <w:t xml:space="preserve"> </w:t>
      </w:r>
      <w:r w:rsidRPr="00E14110">
        <w:rPr>
          <w:rtl/>
        </w:rPr>
        <w:t>والمدنية</w:t>
      </w:r>
      <w:r w:rsidR="001328D4">
        <w:rPr>
          <w:rtl/>
        </w:rPr>
        <w:t xml:space="preserve"> </w:t>
      </w:r>
      <w:r w:rsidRPr="00E14110">
        <w:rPr>
          <w:rtl/>
        </w:rPr>
        <w:t>في</w:t>
      </w:r>
      <w:r w:rsidR="001328D4">
        <w:rPr>
          <w:rtl/>
        </w:rPr>
        <w:t xml:space="preserve"> </w:t>
      </w:r>
      <w:r w:rsidRPr="00E14110">
        <w:rPr>
          <w:rtl/>
        </w:rPr>
        <w:t>شرق</w:t>
      </w:r>
      <w:r w:rsidR="001328D4">
        <w:rPr>
          <w:rtl/>
        </w:rPr>
        <w:t xml:space="preserve"> </w:t>
      </w:r>
      <w:r w:rsidRPr="00E14110">
        <w:rPr>
          <w:rtl/>
        </w:rPr>
        <w:t>جمهورية</w:t>
      </w:r>
      <w:r w:rsidR="001328D4">
        <w:rPr>
          <w:rtl/>
        </w:rPr>
        <w:t xml:space="preserve"> </w:t>
      </w:r>
      <w:r w:rsidRPr="00E14110">
        <w:rPr>
          <w:rtl/>
        </w:rPr>
        <w:t>الكونغو</w:t>
      </w:r>
      <w:r w:rsidR="001328D4">
        <w:rPr>
          <w:rtl/>
        </w:rPr>
        <w:t xml:space="preserve"> </w:t>
      </w:r>
      <w:r w:rsidRPr="00E14110">
        <w:rPr>
          <w:rtl/>
        </w:rPr>
        <w:t>الديمقراطية</w:t>
      </w:r>
      <w:r w:rsidR="001328D4">
        <w:rPr>
          <w:rtl/>
        </w:rPr>
        <w:t xml:space="preserve"> </w:t>
      </w:r>
      <w:r w:rsidRPr="00E14110">
        <w:rPr>
          <w:rtl/>
        </w:rPr>
        <w:t>في</w:t>
      </w:r>
      <w:r w:rsidR="001328D4">
        <w:rPr>
          <w:rtl/>
        </w:rPr>
        <w:t xml:space="preserve"> </w:t>
      </w:r>
      <w:r w:rsidRPr="00E14110">
        <w:rPr>
          <w:rtl/>
        </w:rPr>
        <w:t>التحقيق</w:t>
      </w:r>
      <w:r w:rsidR="001328D4">
        <w:rPr>
          <w:rtl/>
        </w:rPr>
        <w:t xml:space="preserve"> </w:t>
      </w:r>
      <w:r w:rsidRPr="00E14110">
        <w:rPr>
          <w:rtl/>
        </w:rPr>
        <w:t>مع</w:t>
      </w:r>
      <w:r w:rsidR="001328D4">
        <w:rPr>
          <w:rtl/>
        </w:rPr>
        <w:t xml:space="preserve"> </w:t>
      </w:r>
      <w:r w:rsidRPr="00E14110">
        <w:rPr>
          <w:rtl/>
        </w:rPr>
        <w:t>مرتكبي</w:t>
      </w:r>
      <w:r w:rsidR="001328D4">
        <w:rPr>
          <w:rtl/>
        </w:rPr>
        <w:t xml:space="preserve"> </w:t>
      </w:r>
      <w:r w:rsidRPr="00E14110">
        <w:rPr>
          <w:rtl/>
        </w:rPr>
        <w:t>الجرائم</w:t>
      </w:r>
      <w:r w:rsidR="001328D4">
        <w:rPr>
          <w:rtl/>
        </w:rPr>
        <w:t xml:space="preserve"> </w:t>
      </w:r>
      <w:r w:rsidRPr="00E14110">
        <w:rPr>
          <w:rtl/>
        </w:rPr>
        <w:t>الخطيرة</w:t>
      </w:r>
      <w:r w:rsidR="001328D4">
        <w:rPr>
          <w:rtl/>
        </w:rPr>
        <w:t xml:space="preserve"> </w:t>
      </w:r>
      <w:r w:rsidRPr="00E14110">
        <w:rPr>
          <w:rtl/>
        </w:rPr>
        <w:t>ومقاضاتهم،</w:t>
      </w:r>
      <w:r w:rsidR="001328D4">
        <w:rPr>
          <w:rtl/>
        </w:rPr>
        <w:t xml:space="preserve"> </w:t>
      </w:r>
      <w:r w:rsidRPr="00E14110">
        <w:rPr>
          <w:rFonts w:hint="cs"/>
          <w:rtl/>
        </w:rPr>
        <w:t>ومن</w:t>
      </w:r>
      <w:r w:rsidR="001328D4">
        <w:rPr>
          <w:rFonts w:hint="cs"/>
          <w:rtl/>
        </w:rPr>
        <w:t xml:space="preserve"> </w:t>
      </w:r>
      <w:r w:rsidRPr="00E14110">
        <w:rPr>
          <w:rFonts w:hint="cs"/>
          <w:rtl/>
        </w:rPr>
        <w:t>تلك</w:t>
      </w:r>
      <w:r w:rsidR="001328D4">
        <w:rPr>
          <w:rFonts w:hint="cs"/>
          <w:rtl/>
        </w:rPr>
        <w:t xml:space="preserve"> </w:t>
      </w:r>
      <w:r w:rsidRPr="00E14110">
        <w:rPr>
          <w:rFonts w:hint="cs"/>
          <w:rtl/>
        </w:rPr>
        <w:t>الجرائم</w:t>
      </w:r>
      <w:r w:rsidR="001328D4">
        <w:rPr>
          <w:rFonts w:hint="cs"/>
          <w:rtl/>
        </w:rPr>
        <w:t xml:space="preserve"> </w:t>
      </w:r>
      <w:r w:rsidRPr="00E14110">
        <w:rPr>
          <w:rtl/>
        </w:rPr>
        <w:t>جرائم</w:t>
      </w:r>
      <w:r w:rsidR="001328D4">
        <w:rPr>
          <w:rtl/>
        </w:rPr>
        <w:t xml:space="preserve"> </w:t>
      </w:r>
      <w:r w:rsidRPr="00E14110">
        <w:rPr>
          <w:rtl/>
        </w:rPr>
        <w:t>الإبادة</w:t>
      </w:r>
      <w:r w:rsidR="001328D4">
        <w:rPr>
          <w:rtl/>
        </w:rPr>
        <w:t xml:space="preserve"> </w:t>
      </w:r>
      <w:r w:rsidRPr="00E14110">
        <w:rPr>
          <w:rtl/>
        </w:rPr>
        <w:t>الجماعية</w:t>
      </w:r>
      <w:r w:rsidR="001328D4">
        <w:rPr>
          <w:rtl/>
        </w:rPr>
        <w:t xml:space="preserve"> </w:t>
      </w:r>
      <w:r w:rsidRPr="00E14110">
        <w:rPr>
          <w:rtl/>
        </w:rPr>
        <w:t>والجرائم</w:t>
      </w:r>
      <w:r w:rsidR="001328D4">
        <w:rPr>
          <w:rtl/>
        </w:rPr>
        <w:t xml:space="preserve"> </w:t>
      </w:r>
      <w:r w:rsidRPr="00E14110">
        <w:rPr>
          <w:rtl/>
        </w:rPr>
        <w:t>ضد</w:t>
      </w:r>
      <w:r w:rsidR="001328D4">
        <w:rPr>
          <w:rtl/>
        </w:rPr>
        <w:t xml:space="preserve"> </w:t>
      </w:r>
      <w:r w:rsidRPr="00E14110">
        <w:rPr>
          <w:rtl/>
        </w:rPr>
        <w:t>الإنسانية</w:t>
      </w:r>
      <w:r w:rsidR="001328D4">
        <w:rPr>
          <w:rtl/>
        </w:rPr>
        <w:t xml:space="preserve"> </w:t>
      </w:r>
      <w:r w:rsidRPr="00E14110">
        <w:rPr>
          <w:rtl/>
        </w:rPr>
        <w:t>وجرائم</w:t>
      </w:r>
      <w:r w:rsidR="001328D4">
        <w:rPr>
          <w:rtl/>
        </w:rPr>
        <w:t xml:space="preserve"> </w:t>
      </w:r>
      <w:r w:rsidRPr="00E14110">
        <w:rPr>
          <w:rtl/>
        </w:rPr>
        <w:t>الحرب،</w:t>
      </w:r>
      <w:r w:rsidR="001328D4">
        <w:rPr>
          <w:rtl/>
        </w:rPr>
        <w:t xml:space="preserve"> </w:t>
      </w:r>
      <w:r w:rsidRPr="00E14110">
        <w:rPr>
          <w:rtl/>
        </w:rPr>
        <w:t>لا</w:t>
      </w:r>
      <w:r w:rsidR="001328D4">
        <w:rPr>
          <w:rtl/>
        </w:rPr>
        <w:t xml:space="preserve"> </w:t>
      </w:r>
      <w:r w:rsidRPr="00E14110">
        <w:rPr>
          <w:rtl/>
        </w:rPr>
        <w:t>سيما</w:t>
      </w:r>
      <w:r w:rsidR="001328D4">
        <w:rPr>
          <w:rtl/>
        </w:rPr>
        <w:t xml:space="preserve"> </w:t>
      </w:r>
      <w:r w:rsidRPr="00E14110">
        <w:rPr>
          <w:rtl/>
        </w:rPr>
        <w:t>عن</w:t>
      </w:r>
      <w:r w:rsidR="001328D4">
        <w:rPr>
          <w:rtl/>
        </w:rPr>
        <w:t xml:space="preserve"> </w:t>
      </w:r>
      <w:r w:rsidRPr="00E14110">
        <w:rPr>
          <w:rtl/>
        </w:rPr>
        <w:t>طريق</w:t>
      </w:r>
      <w:r w:rsidR="001328D4">
        <w:rPr>
          <w:rtl/>
        </w:rPr>
        <w:t xml:space="preserve"> </w:t>
      </w:r>
      <w:r w:rsidRPr="00E14110">
        <w:rPr>
          <w:rtl/>
        </w:rPr>
        <w:t>خلايا</w:t>
      </w:r>
      <w:r w:rsidR="001328D4">
        <w:rPr>
          <w:rtl/>
        </w:rPr>
        <w:t xml:space="preserve"> </w:t>
      </w:r>
      <w:r w:rsidRPr="00E14110">
        <w:rPr>
          <w:rtl/>
        </w:rPr>
        <w:t>دعم</w:t>
      </w:r>
      <w:r w:rsidR="001328D4">
        <w:rPr>
          <w:rtl/>
        </w:rPr>
        <w:t xml:space="preserve"> </w:t>
      </w:r>
      <w:r w:rsidRPr="00E14110">
        <w:rPr>
          <w:rtl/>
        </w:rPr>
        <w:t>الادعاء</w:t>
      </w:r>
      <w:r w:rsidR="001328D4">
        <w:rPr>
          <w:rtl/>
        </w:rPr>
        <w:t xml:space="preserve"> </w:t>
      </w:r>
      <w:r w:rsidRPr="00E14110">
        <w:rPr>
          <w:rtl/>
        </w:rPr>
        <w:t>التابعة</w:t>
      </w:r>
      <w:r w:rsidR="001328D4">
        <w:rPr>
          <w:rtl/>
        </w:rPr>
        <w:t xml:space="preserve"> </w:t>
      </w:r>
      <w:r w:rsidRPr="00E14110">
        <w:rPr>
          <w:rtl/>
        </w:rPr>
        <w:t>لها</w:t>
      </w:r>
      <w:r w:rsidR="001328D4">
        <w:rPr>
          <w:rtl/>
        </w:rPr>
        <w:t>.</w:t>
      </w:r>
    </w:p>
    <w:p w:rsidR="00E14110" w:rsidRPr="00E14110" w:rsidRDefault="00E14110" w:rsidP="00DE450D">
      <w:pPr>
        <w:pStyle w:val="SingleTxt"/>
        <w:rPr>
          <w:rtl/>
        </w:rPr>
      </w:pPr>
      <w:r w:rsidRPr="00E14110">
        <w:rPr>
          <w:rtl/>
        </w:rPr>
        <w:lastRenderedPageBreak/>
        <w:t>٣٨</w:t>
      </w:r>
      <w:r w:rsidR="001328D4">
        <w:rPr>
          <w:rFonts w:hint="cs"/>
          <w:rtl/>
        </w:rPr>
        <w:t xml:space="preserve"> </w:t>
      </w:r>
      <w:r w:rsidRPr="00E14110">
        <w:rPr>
          <w:rFonts w:hint="cs"/>
          <w:rtl/>
        </w:rPr>
        <w:t>-</w:t>
      </w:r>
      <w:r w:rsidRPr="00E14110">
        <w:rPr>
          <w:rFonts w:hint="cs"/>
          <w:rtl/>
        </w:rPr>
        <w:tab/>
      </w:r>
      <w:r w:rsidRPr="00E14110">
        <w:rPr>
          <w:rtl/>
        </w:rPr>
        <w:t>وقدمت</w:t>
      </w:r>
      <w:r w:rsidR="001328D4">
        <w:rPr>
          <w:rtl/>
        </w:rPr>
        <w:t xml:space="preserve"> </w:t>
      </w:r>
      <w:r w:rsidRPr="00E14110">
        <w:rPr>
          <w:rtl/>
        </w:rPr>
        <w:t>البعثة</w:t>
      </w:r>
      <w:r w:rsidR="001328D4">
        <w:rPr>
          <w:rFonts w:hint="cs"/>
          <w:rtl/>
        </w:rPr>
        <w:t xml:space="preserve"> </w:t>
      </w:r>
      <w:r w:rsidRPr="00E14110">
        <w:rPr>
          <w:rtl/>
        </w:rPr>
        <w:t>إرشادات</w:t>
      </w:r>
      <w:r w:rsidR="001328D4">
        <w:rPr>
          <w:rtl/>
        </w:rPr>
        <w:t xml:space="preserve"> </w:t>
      </w:r>
      <w:r w:rsidRPr="00E14110">
        <w:rPr>
          <w:rtl/>
        </w:rPr>
        <w:t>تقنية</w:t>
      </w:r>
      <w:r w:rsidR="001328D4">
        <w:rPr>
          <w:rtl/>
        </w:rPr>
        <w:t xml:space="preserve"> </w:t>
      </w:r>
      <w:r w:rsidRPr="00E14110">
        <w:rPr>
          <w:rtl/>
        </w:rPr>
        <w:t>إلى</w:t>
      </w:r>
      <w:r w:rsidR="001328D4">
        <w:rPr>
          <w:rtl/>
        </w:rPr>
        <w:t xml:space="preserve"> </w:t>
      </w:r>
      <w:r w:rsidRPr="00E14110">
        <w:rPr>
          <w:rtl/>
        </w:rPr>
        <w:t>النظراء</w:t>
      </w:r>
      <w:r w:rsidR="001328D4">
        <w:rPr>
          <w:rtl/>
        </w:rPr>
        <w:t xml:space="preserve"> </w:t>
      </w:r>
      <w:r w:rsidRPr="00E14110">
        <w:rPr>
          <w:rtl/>
        </w:rPr>
        <w:t>الوطنيين</w:t>
      </w:r>
      <w:r w:rsidR="001328D4">
        <w:rPr>
          <w:rtl/>
        </w:rPr>
        <w:t xml:space="preserve"> </w:t>
      </w:r>
      <w:r w:rsidRPr="00E14110">
        <w:rPr>
          <w:rtl/>
        </w:rPr>
        <w:t>من</w:t>
      </w:r>
      <w:r w:rsidR="001328D4">
        <w:rPr>
          <w:rtl/>
        </w:rPr>
        <w:t xml:space="preserve"> </w:t>
      </w:r>
      <w:r w:rsidRPr="00E14110">
        <w:rPr>
          <w:rtl/>
        </w:rPr>
        <w:t>أجل</w:t>
      </w:r>
      <w:r w:rsidR="001328D4">
        <w:rPr>
          <w:rtl/>
        </w:rPr>
        <w:t xml:space="preserve"> </w:t>
      </w:r>
      <w:r w:rsidRPr="00E14110">
        <w:rPr>
          <w:rtl/>
        </w:rPr>
        <w:t>وضع</w:t>
      </w:r>
      <w:r w:rsidR="001328D4">
        <w:rPr>
          <w:rtl/>
        </w:rPr>
        <w:t xml:space="preserve"> </w:t>
      </w:r>
      <w:r w:rsidRPr="00E14110">
        <w:rPr>
          <w:rtl/>
        </w:rPr>
        <w:t>خطط</w:t>
      </w:r>
      <w:r w:rsidR="001328D4">
        <w:rPr>
          <w:rtl/>
        </w:rPr>
        <w:t xml:space="preserve"> </w:t>
      </w:r>
      <w:r w:rsidRPr="00E14110">
        <w:rPr>
          <w:rtl/>
        </w:rPr>
        <w:t>تدريب</w:t>
      </w:r>
      <w:r w:rsidR="001328D4">
        <w:rPr>
          <w:rtl/>
        </w:rPr>
        <w:t xml:space="preserve"> </w:t>
      </w:r>
      <w:r w:rsidRPr="00E14110">
        <w:rPr>
          <w:rtl/>
        </w:rPr>
        <w:t>ومناهج</w:t>
      </w:r>
      <w:r w:rsidR="001328D4">
        <w:rPr>
          <w:rtl/>
        </w:rPr>
        <w:t xml:space="preserve"> </w:t>
      </w:r>
      <w:r w:rsidRPr="00E14110">
        <w:rPr>
          <w:rtl/>
        </w:rPr>
        <w:t>لفائدة</w:t>
      </w:r>
      <w:r w:rsidR="001328D4">
        <w:rPr>
          <w:rtl/>
        </w:rPr>
        <w:t xml:space="preserve"> </w:t>
      </w:r>
      <w:r w:rsidRPr="00E14110">
        <w:rPr>
          <w:rtl/>
        </w:rPr>
        <w:t>53</w:t>
      </w:r>
      <w:r w:rsidR="001328D4">
        <w:rPr>
          <w:rtl/>
        </w:rPr>
        <w:t xml:space="preserve"> </w:t>
      </w:r>
      <w:r w:rsidRPr="00E14110">
        <w:rPr>
          <w:rtl/>
        </w:rPr>
        <w:t>من</w:t>
      </w:r>
      <w:r w:rsidR="001328D4">
        <w:rPr>
          <w:rtl/>
        </w:rPr>
        <w:t xml:space="preserve"> </w:t>
      </w:r>
      <w:r w:rsidRPr="00E14110">
        <w:rPr>
          <w:rtl/>
        </w:rPr>
        <w:t>مديري</w:t>
      </w:r>
      <w:r w:rsidR="001328D4">
        <w:rPr>
          <w:rtl/>
        </w:rPr>
        <w:t xml:space="preserve"> </w:t>
      </w:r>
      <w:r w:rsidRPr="00E14110">
        <w:rPr>
          <w:rtl/>
        </w:rPr>
        <w:t>السجون</w:t>
      </w:r>
      <w:r w:rsidR="001328D4">
        <w:rPr>
          <w:rtl/>
        </w:rPr>
        <w:t xml:space="preserve"> </w:t>
      </w:r>
      <w:r w:rsidRPr="00E14110">
        <w:rPr>
          <w:rtl/>
        </w:rPr>
        <w:t>المعينين</w:t>
      </w:r>
      <w:r w:rsidR="001328D4">
        <w:rPr>
          <w:rtl/>
        </w:rPr>
        <w:t xml:space="preserve"> </w:t>
      </w:r>
      <w:r w:rsidRPr="00E14110">
        <w:rPr>
          <w:rtl/>
        </w:rPr>
        <w:t>حديثا</w:t>
      </w:r>
      <w:r w:rsidR="001328D4">
        <w:rPr>
          <w:rtl/>
        </w:rPr>
        <w:t xml:space="preserve"> </w:t>
      </w:r>
      <w:r w:rsidRPr="00E14110">
        <w:rPr>
          <w:rtl/>
        </w:rPr>
        <w:t>و</w:t>
      </w:r>
      <w:r w:rsidR="001328D4">
        <w:rPr>
          <w:rFonts w:hint="cs"/>
          <w:rtl/>
        </w:rPr>
        <w:t xml:space="preserve"> </w:t>
      </w:r>
      <w:r w:rsidRPr="00E14110">
        <w:rPr>
          <w:rtl/>
        </w:rPr>
        <w:t>120</w:t>
      </w:r>
      <w:r w:rsidR="001328D4">
        <w:rPr>
          <w:rtl/>
        </w:rPr>
        <w:t xml:space="preserve"> </w:t>
      </w:r>
      <w:r w:rsidRPr="00E14110">
        <w:rPr>
          <w:rtl/>
        </w:rPr>
        <w:t>من</w:t>
      </w:r>
      <w:r w:rsidR="001328D4">
        <w:rPr>
          <w:rtl/>
        </w:rPr>
        <w:t xml:space="preserve"> </w:t>
      </w:r>
      <w:r w:rsidRPr="00E14110">
        <w:rPr>
          <w:rtl/>
        </w:rPr>
        <w:t>حراس</w:t>
      </w:r>
      <w:r w:rsidR="001328D4">
        <w:rPr>
          <w:rtl/>
        </w:rPr>
        <w:t xml:space="preserve"> </w:t>
      </w:r>
      <w:r w:rsidRPr="00E14110">
        <w:rPr>
          <w:rtl/>
        </w:rPr>
        <w:t>أمن</w:t>
      </w:r>
      <w:r w:rsidR="001328D4">
        <w:rPr>
          <w:rtl/>
        </w:rPr>
        <w:t xml:space="preserve"> </w:t>
      </w:r>
      <w:r w:rsidRPr="00E14110">
        <w:rPr>
          <w:rtl/>
        </w:rPr>
        <w:t>السجون</w:t>
      </w:r>
      <w:r w:rsidR="001328D4">
        <w:rPr>
          <w:rFonts w:hint="cs"/>
          <w:rtl/>
        </w:rPr>
        <w:t xml:space="preserve"> </w:t>
      </w:r>
      <w:r w:rsidRPr="00E14110">
        <w:rPr>
          <w:rFonts w:hint="cs"/>
          <w:rtl/>
        </w:rPr>
        <w:t>و</w:t>
      </w:r>
      <w:r w:rsidR="00BD6460">
        <w:rPr>
          <w:rFonts w:hint="cs"/>
          <w:rtl/>
        </w:rPr>
        <w:t> </w:t>
      </w:r>
      <w:r w:rsidRPr="00E14110">
        <w:rPr>
          <w:rtl/>
        </w:rPr>
        <w:t>50</w:t>
      </w:r>
      <w:r w:rsidR="001328D4">
        <w:rPr>
          <w:rtl/>
        </w:rPr>
        <w:t xml:space="preserve"> </w:t>
      </w:r>
      <w:r w:rsidRPr="00E14110">
        <w:rPr>
          <w:rtl/>
        </w:rPr>
        <w:t>من</w:t>
      </w:r>
      <w:r w:rsidR="001328D4">
        <w:rPr>
          <w:rtl/>
        </w:rPr>
        <w:t xml:space="preserve"> </w:t>
      </w:r>
      <w:r w:rsidRPr="00E14110">
        <w:rPr>
          <w:rtl/>
        </w:rPr>
        <w:t>موظفات</w:t>
      </w:r>
      <w:r w:rsidR="001328D4">
        <w:rPr>
          <w:rtl/>
        </w:rPr>
        <w:t xml:space="preserve"> </w:t>
      </w:r>
      <w:r w:rsidRPr="00E14110">
        <w:rPr>
          <w:rtl/>
        </w:rPr>
        <w:t>السجون</w:t>
      </w:r>
      <w:r w:rsidR="001328D4">
        <w:rPr>
          <w:rtl/>
        </w:rPr>
        <w:t>.</w:t>
      </w:r>
    </w:p>
    <w:p w:rsidR="00E14110" w:rsidRPr="00E14110" w:rsidRDefault="00E14110" w:rsidP="00E14110">
      <w:pPr>
        <w:pStyle w:val="SingleTxt"/>
        <w:rPr>
          <w:rtl/>
        </w:rPr>
      </w:pPr>
      <w:r w:rsidRPr="00E14110">
        <w:rPr>
          <w:rtl/>
        </w:rPr>
        <w:t>٣٩</w:t>
      </w:r>
      <w:r w:rsidR="001328D4">
        <w:rPr>
          <w:rFonts w:hint="cs"/>
          <w:rtl/>
        </w:rPr>
        <w:t xml:space="preserve"> </w:t>
      </w:r>
      <w:r w:rsidRPr="00E14110">
        <w:rPr>
          <w:rFonts w:hint="cs"/>
          <w:rtl/>
        </w:rPr>
        <w:t>-</w:t>
      </w:r>
      <w:r w:rsidRPr="00E14110">
        <w:rPr>
          <w:rFonts w:hint="cs"/>
          <w:rtl/>
        </w:rPr>
        <w:tab/>
      </w:r>
      <w:r w:rsidRPr="00E14110">
        <w:rPr>
          <w:rtl/>
        </w:rPr>
        <w:t>ودعمت</w:t>
      </w:r>
      <w:r w:rsidR="001328D4">
        <w:rPr>
          <w:rtl/>
        </w:rPr>
        <w:t xml:space="preserve"> </w:t>
      </w:r>
      <w:r w:rsidRPr="00E14110">
        <w:rPr>
          <w:rtl/>
        </w:rPr>
        <w:t>البعثة</w:t>
      </w:r>
      <w:r w:rsidR="001328D4">
        <w:rPr>
          <w:rtl/>
        </w:rPr>
        <w:t xml:space="preserve"> </w:t>
      </w:r>
      <w:r w:rsidRPr="00E14110">
        <w:rPr>
          <w:rtl/>
        </w:rPr>
        <w:t>قوات</w:t>
      </w:r>
      <w:r w:rsidR="001328D4">
        <w:rPr>
          <w:rtl/>
        </w:rPr>
        <w:t xml:space="preserve"> </w:t>
      </w:r>
      <w:r w:rsidRPr="00E14110">
        <w:rPr>
          <w:rtl/>
        </w:rPr>
        <w:t>الأمن</w:t>
      </w:r>
      <w:r w:rsidR="001328D4">
        <w:rPr>
          <w:rtl/>
        </w:rPr>
        <w:t xml:space="preserve"> </w:t>
      </w:r>
      <w:r w:rsidRPr="00E14110">
        <w:rPr>
          <w:rtl/>
        </w:rPr>
        <w:t>الوطني</w:t>
      </w:r>
      <w:r w:rsidR="001328D4">
        <w:rPr>
          <w:rtl/>
        </w:rPr>
        <w:t xml:space="preserve"> </w:t>
      </w:r>
      <w:r w:rsidRPr="00E14110">
        <w:rPr>
          <w:rtl/>
        </w:rPr>
        <w:t>في</w:t>
      </w:r>
      <w:r w:rsidR="001328D4">
        <w:rPr>
          <w:rtl/>
        </w:rPr>
        <w:t xml:space="preserve"> </w:t>
      </w:r>
      <w:r w:rsidRPr="00E14110">
        <w:rPr>
          <w:rtl/>
        </w:rPr>
        <w:t>تحسين</w:t>
      </w:r>
      <w:r w:rsidR="001328D4">
        <w:rPr>
          <w:rtl/>
        </w:rPr>
        <w:t xml:space="preserve"> </w:t>
      </w:r>
      <w:r w:rsidRPr="00E14110">
        <w:rPr>
          <w:rtl/>
        </w:rPr>
        <w:t>سبل</w:t>
      </w:r>
      <w:r w:rsidR="001328D4">
        <w:rPr>
          <w:rtl/>
        </w:rPr>
        <w:t xml:space="preserve"> </w:t>
      </w:r>
      <w:r w:rsidRPr="00E14110">
        <w:rPr>
          <w:rFonts w:hint="cs"/>
          <w:rtl/>
        </w:rPr>
        <w:t>الوصول</w:t>
      </w:r>
      <w:r w:rsidR="001328D4">
        <w:rPr>
          <w:rFonts w:hint="cs"/>
          <w:rtl/>
        </w:rPr>
        <w:t xml:space="preserve"> </w:t>
      </w:r>
      <w:r w:rsidRPr="00E14110">
        <w:rPr>
          <w:rFonts w:hint="cs"/>
          <w:rtl/>
        </w:rPr>
        <w:t>إلى</w:t>
      </w:r>
      <w:r w:rsidR="001328D4">
        <w:rPr>
          <w:rtl/>
        </w:rPr>
        <w:t xml:space="preserve"> </w:t>
      </w:r>
      <w:r w:rsidRPr="00E14110">
        <w:rPr>
          <w:rtl/>
        </w:rPr>
        <w:t>الأسلحة</w:t>
      </w:r>
      <w:r w:rsidR="001328D4">
        <w:rPr>
          <w:rtl/>
        </w:rPr>
        <w:t xml:space="preserve"> </w:t>
      </w:r>
      <w:r w:rsidRPr="00E14110">
        <w:rPr>
          <w:rtl/>
        </w:rPr>
        <w:t>والذخائر</w:t>
      </w:r>
      <w:r w:rsidR="001328D4">
        <w:rPr>
          <w:rtl/>
        </w:rPr>
        <w:t xml:space="preserve"> </w:t>
      </w:r>
      <w:r w:rsidRPr="00E14110">
        <w:rPr>
          <w:rtl/>
        </w:rPr>
        <w:t>ومراقبتها</w:t>
      </w:r>
      <w:r w:rsidR="001328D4">
        <w:rPr>
          <w:rtl/>
        </w:rPr>
        <w:t xml:space="preserve">. </w:t>
      </w:r>
      <w:r w:rsidRPr="00E14110">
        <w:rPr>
          <w:rtl/>
        </w:rPr>
        <w:t>وقامت</w:t>
      </w:r>
      <w:r w:rsidR="001328D4">
        <w:rPr>
          <w:rtl/>
        </w:rPr>
        <w:t xml:space="preserve"> </w:t>
      </w:r>
      <w:r w:rsidRPr="00E14110">
        <w:rPr>
          <w:rtl/>
        </w:rPr>
        <w:t>دائرة</w:t>
      </w:r>
      <w:r w:rsidR="001328D4">
        <w:rPr>
          <w:rtl/>
        </w:rPr>
        <w:t xml:space="preserve"> </w:t>
      </w:r>
      <w:r w:rsidRPr="00E14110">
        <w:rPr>
          <w:rtl/>
        </w:rPr>
        <w:t>الإجراءات</w:t>
      </w:r>
      <w:r w:rsidR="001328D4">
        <w:rPr>
          <w:rtl/>
        </w:rPr>
        <w:t xml:space="preserve"> </w:t>
      </w:r>
      <w:r w:rsidRPr="00E14110">
        <w:rPr>
          <w:rtl/>
        </w:rPr>
        <w:t>المتعلقة</w:t>
      </w:r>
      <w:r w:rsidR="001328D4">
        <w:rPr>
          <w:rtl/>
        </w:rPr>
        <w:t xml:space="preserve"> </w:t>
      </w:r>
      <w:r w:rsidRPr="00E14110">
        <w:rPr>
          <w:rtl/>
        </w:rPr>
        <w:t>بالألغام</w:t>
      </w:r>
      <w:r w:rsidR="001328D4">
        <w:rPr>
          <w:rtl/>
        </w:rPr>
        <w:t xml:space="preserve"> </w:t>
      </w:r>
      <w:r w:rsidRPr="00E14110">
        <w:rPr>
          <w:rtl/>
        </w:rPr>
        <w:t>ببناء</w:t>
      </w:r>
      <w:r w:rsidR="001328D4">
        <w:rPr>
          <w:rtl/>
        </w:rPr>
        <w:t xml:space="preserve"> </w:t>
      </w:r>
      <w:r w:rsidRPr="00E14110">
        <w:rPr>
          <w:rtl/>
        </w:rPr>
        <w:t>خمسة</w:t>
      </w:r>
      <w:r w:rsidR="001328D4">
        <w:rPr>
          <w:rtl/>
        </w:rPr>
        <w:t xml:space="preserve"> </w:t>
      </w:r>
      <w:r w:rsidRPr="00E14110">
        <w:rPr>
          <w:rtl/>
        </w:rPr>
        <w:t>مستودعات</w:t>
      </w:r>
      <w:r w:rsidR="001328D4">
        <w:rPr>
          <w:rtl/>
        </w:rPr>
        <w:t xml:space="preserve"> </w:t>
      </w:r>
      <w:r w:rsidRPr="00E14110">
        <w:rPr>
          <w:rtl/>
        </w:rPr>
        <w:t>للأسلحة</w:t>
      </w:r>
      <w:r w:rsidR="001328D4">
        <w:rPr>
          <w:rtl/>
        </w:rPr>
        <w:t xml:space="preserve"> </w:t>
      </w:r>
      <w:r w:rsidRPr="00E14110">
        <w:rPr>
          <w:rtl/>
        </w:rPr>
        <w:t>في</w:t>
      </w:r>
      <w:r w:rsidR="001328D4">
        <w:rPr>
          <w:rtl/>
        </w:rPr>
        <w:t xml:space="preserve"> </w:t>
      </w:r>
      <w:r w:rsidRPr="00E14110">
        <w:rPr>
          <w:rtl/>
        </w:rPr>
        <w:t>إيتوري</w:t>
      </w:r>
      <w:r w:rsidR="001328D4">
        <w:rPr>
          <w:rtl/>
        </w:rPr>
        <w:t xml:space="preserve"> </w:t>
      </w:r>
      <w:r w:rsidRPr="00E14110">
        <w:rPr>
          <w:rtl/>
        </w:rPr>
        <w:t>وكيفو</w:t>
      </w:r>
      <w:r w:rsidR="001328D4">
        <w:rPr>
          <w:rtl/>
        </w:rPr>
        <w:t xml:space="preserve"> </w:t>
      </w:r>
      <w:r w:rsidRPr="00E14110">
        <w:rPr>
          <w:rtl/>
        </w:rPr>
        <w:t>الجنوبية،</w:t>
      </w:r>
      <w:r w:rsidR="001328D4">
        <w:rPr>
          <w:rtl/>
        </w:rPr>
        <w:t xml:space="preserve"> </w:t>
      </w:r>
      <w:r w:rsidRPr="00E14110">
        <w:rPr>
          <w:rtl/>
        </w:rPr>
        <w:t>وقدمت</w:t>
      </w:r>
      <w:r w:rsidR="001328D4">
        <w:rPr>
          <w:rtl/>
        </w:rPr>
        <w:t xml:space="preserve"> </w:t>
      </w:r>
      <w:r w:rsidRPr="00E14110">
        <w:rPr>
          <w:rtl/>
        </w:rPr>
        <w:t>المشورة</w:t>
      </w:r>
      <w:r w:rsidR="001328D4">
        <w:rPr>
          <w:rtl/>
        </w:rPr>
        <w:t xml:space="preserve"> </w:t>
      </w:r>
      <w:r w:rsidRPr="00E14110">
        <w:rPr>
          <w:rtl/>
        </w:rPr>
        <w:t>التقنية</w:t>
      </w:r>
      <w:r w:rsidR="001328D4">
        <w:rPr>
          <w:rtl/>
        </w:rPr>
        <w:t xml:space="preserve"> </w:t>
      </w:r>
      <w:r w:rsidRPr="00E14110">
        <w:rPr>
          <w:rtl/>
        </w:rPr>
        <w:t>والتدريب</w:t>
      </w:r>
      <w:r w:rsidR="001328D4">
        <w:rPr>
          <w:rtl/>
        </w:rPr>
        <w:t xml:space="preserve"> </w:t>
      </w:r>
      <w:r w:rsidRPr="00E14110">
        <w:rPr>
          <w:rtl/>
        </w:rPr>
        <w:t>في</w:t>
      </w:r>
      <w:r w:rsidR="001328D4">
        <w:rPr>
          <w:rtl/>
        </w:rPr>
        <w:t xml:space="preserve"> </w:t>
      </w:r>
      <w:r w:rsidRPr="00E14110">
        <w:rPr>
          <w:rtl/>
        </w:rPr>
        <w:t>مجال</w:t>
      </w:r>
      <w:r w:rsidR="001328D4">
        <w:rPr>
          <w:rtl/>
        </w:rPr>
        <w:t xml:space="preserve"> </w:t>
      </w:r>
      <w:r w:rsidRPr="00E14110">
        <w:rPr>
          <w:rtl/>
        </w:rPr>
        <w:t>إدارة</w:t>
      </w:r>
      <w:r w:rsidR="001328D4">
        <w:rPr>
          <w:rtl/>
        </w:rPr>
        <w:t xml:space="preserve"> </w:t>
      </w:r>
      <w:r w:rsidRPr="00E14110">
        <w:rPr>
          <w:rtl/>
        </w:rPr>
        <w:t>الأسلحة</w:t>
      </w:r>
      <w:r w:rsidR="001328D4">
        <w:rPr>
          <w:rtl/>
        </w:rPr>
        <w:t xml:space="preserve"> </w:t>
      </w:r>
      <w:r w:rsidRPr="00E14110">
        <w:rPr>
          <w:rtl/>
        </w:rPr>
        <w:t>والذخيرة</w:t>
      </w:r>
      <w:r w:rsidR="001328D4">
        <w:rPr>
          <w:rtl/>
        </w:rPr>
        <w:t xml:space="preserve"> </w:t>
      </w:r>
      <w:r w:rsidRPr="00E14110">
        <w:rPr>
          <w:rtl/>
        </w:rPr>
        <w:t>لفائدة</w:t>
      </w:r>
      <w:r w:rsidR="001328D4">
        <w:rPr>
          <w:rtl/>
        </w:rPr>
        <w:t xml:space="preserve"> </w:t>
      </w:r>
      <w:r w:rsidRPr="00E14110">
        <w:rPr>
          <w:rtl/>
        </w:rPr>
        <w:t>60</w:t>
      </w:r>
      <w:r w:rsidR="001328D4">
        <w:rPr>
          <w:rtl/>
        </w:rPr>
        <w:t xml:space="preserve"> </w:t>
      </w:r>
      <w:r w:rsidRPr="00E14110">
        <w:rPr>
          <w:rtl/>
        </w:rPr>
        <w:t>من</w:t>
      </w:r>
      <w:r w:rsidR="001328D4">
        <w:rPr>
          <w:rtl/>
        </w:rPr>
        <w:t xml:space="preserve"> </w:t>
      </w:r>
      <w:r w:rsidRPr="00E14110">
        <w:rPr>
          <w:rtl/>
        </w:rPr>
        <w:t>أفراد</w:t>
      </w:r>
      <w:r w:rsidR="001328D4">
        <w:rPr>
          <w:rtl/>
        </w:rPr>
        <w:t xml:space="preserve"> </w:t>
      </w:r>
      <w:r w:rsidRPr="00E14110">
        <w:rPr>
          <w:rtl/>
        </w:rPr>
        <w:t>الشرطة</w:t>
      </w:r>
      <w:r w:rsidR="001328D4">
        <w:rPr>
          <w:rtl/>
        </w:rPr>
        <w:t xml:space="preserve"> </w:t>
      </w:r>
      <w:r w:rsidRPr="00E14110">
        <w:rPr>
          <w:rtl/>
        </w:rPr>
        <w:t>الوطنية</w:t>
      </w:r>
      <w:r w:rsidR="001328D4">
        <w:rPr>
          <w:rtl/>
        </w:rPr>
        <w:t xml:space="preserve"> </w:t>
      </w:r>
      <w:r w:rsidRPr="00E14110">
        <w:rPr>
          <w:rtl/>
        </w:rPr>
        <w:t>في</w:t>
      </w:r>
      <w:r w:rsidR="001328D4">
        <w:rPr>
          <w:rtl/>
        </w:rPr>
        <w:t xml:space="preserve"> </w:t>
      </w:r>
      <w:r w:rsidRPr="00E14110">
        <w:rPr>
          <w:rtl/>
        </w:rPr>
        <w:t>هاتين</w:t>
      </w:r>
      <w:r w:rsidR="001328D4">
        <w:rPr>
          <w:rtl/>
        </w:rPr>
        <w:t xml:space="preserve"> </w:t>
      </w:r>
      <w:r w:rsidRPr="00E14110">
        <w:rPr>
          <w:rtl/>
        </w:rPr>
        <w:t>المقاطعتين</w:t>
      </w:r>
      <w:r w:rsidR="001328D4">
        <w:rPr>
          <w:rtl/>
        </w:rPr>
        <w:t>.</w:t>
      </w:r>
    </w:p>
    <w:p w:rsidR="00E14110" w:rsidRPr="003459E0" w:rsidRDefault="00E14110" w:rsidP="003459E0">
      <w:pPr>
        <w:pStyle w:val="SingleTxt"/>
        <w:spacing w:after="0" w:line="120" w:lineRule="exact"/>
        <w:rPr>
          <w:sz w:val="10"/>
          <w:rtl/>
        </w:rPr>
      </w:pPr>
    </w:p>
    <w:p w:rsidR="00E14110" w:rsidRPr="000354DA" w:rsidRDefault="00E14110" w:rsidP="003459E0">
      <w:pPr>
        <w:pStyle w:val="H1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spacing w:after="120"/>
        <w:ind w:left="1267" w:right="1267" w:hanging="1267"/>
        <w:rPr>
          <w:sz w:val="34"/>
          <w:szCs w:val="34"/>
          <w:rtl/>
        </w:rPr>
      </w:pPr>
      <w:r w:rsidRPr="000354DA">
        <w:rPr>
          <w:rFonts w:hint="cs"/>
          <w:sz w:val="34"/>
          <w:szCs w:val="34"/>
          <w:rtl/>
        </w:rPr>
        <w:tab/>
      </w:r>
      <w:r w:rsidRPr="000354DA">
        <w:rPr>
          <w:sz w:val="34"/>
          <w:szCs w:val="34"/>
          <w:rtl/>
        </w:rPr>
        <w:t>زاي</w:t>
      </w:r>
      <w:r w:rsidR="001328D4" w:rsidRPr="000354DA">
        <w:rPr>
          <w:sz w:val="34"/>
          <w:szCs w:val="34"/>
          <w:rtl/>
        </w:rPr>
        <w:t xml:space="preserve"> </w:t>
      </w:r>
      <w:r w:rsidRPr="000354DA">
        <w:rPr>
          <w:sz w:val="34"/>
          <w:szCs w:val="34"/>
          <w:rtl/>
        </w:rPr>
        <w:t>-</w:t>
      </w:r>
      <w:r w:rsidRPr="000354DA">
        <w:rPr>
          <w:rFonts w:hint="cs"/>
          <w:sz w:val="34"/>
          <w:szCs w:val="34"/>
          <w:rtl/>
        </w:rPr>
        <w:tab/>
      </w:r>
      <w:r w:rsidRPr="000354DA">
        <w:rPr>
          <w:sz w:val="34"/>
          <w:szCs w:val="34"/>
          <w:rtl/>
        </w:rPr>
        <w:t>حالة</w:t>
      </w:r>
      <w:r w:rsidR="001328D4" w:rsidRPr="000354DA">
        <w:rPr>
          <w:sz w:val="34"/>
          <w:szCs w:val="34"/>
          <w:rtl/>
        </w:rPr>
        <w:t xml:space="preserve"> </w:t>
      </w:r>
      <w:r w:rsidRPr="000354DA">
        <w:rPr>
          <w:sz w:val="34"/>
          <w:szCs w:val="34"/>
          <w:rtl/>
        </w:rPr>
        <w:t>حقوق</w:t>
      </w:r>
      <w:r w:rsidR="001328D4" w:rsidRPr="000354DA">
        <w:rPr>
          <w:sz w:val="34"/>
          <w:szCs w:val="34"/>
          <w:rtl/>
        </w:rPr>
        <w:t xml:space="preserve"> </w:t>
      </w:r>
      <w:r w:rsidRPr="000354DA">
        <w:rPr>
          <w:sz w:val="34"/>
          <w:szCs w:val="34"/>
          <w:rtl/>
        </w:rPr>
        <w:t>الإنسان</w:t>
      </w:r>
      <w:r w:rsidR="001328D4" w:rsidRPr="000354DA">
        <w:rPr>
          <w:sz w:val="34"/>
          <w:szCs w:val="34"/>
          <w:rtl/>
        </w:rPr>
        <w:t xml:space="preserve"> </w:t>
      </w:r>
    </w:p>
    <w:p w:rsidR="00E14110" w:rsidRPr="00E14110" w:rsidRDefault="00E14110" w:rsidP="00E14110">
      <w:pPr>
        <w:pStyle w:val="SingleTxt"/>
        <w:rPr>
          <w:rtl/>
        </w:rPr>
      </w:pPr>
      <w:r w:rsidRPr="00E14110">
        <w:rPr>
          <w:rtl/>
        </w:rPr>
        <w:t>٤٠</w:t>
      </w:r>
      <w:r w:rsidR="001328D4">
        <w:rPr>
          <w:rFonts w:hint="cs"/>
          <w:rtl/>
        </w:rPr>
        <w:t xml:space="preserve"> </w:t>
      </w:r>
      <w:r w:rsidRPr="00E14110">
        <w:rPr>
          <w:rFonts w:hint="cs"/>
          <w:rtl/>
        </w:rPr>
        <w:t>-</w:t>
      </w:r>
      <w:r w:rsidRPr="00E14110">
        <w:rPr>
          <w:rFonts w:hint="cs"/>
          <w:rtl/>
        </w:rPr>
        <w:tab/>
      </w:r>
      <w:r w:rsidRPr="00E14110">
        <w:rPr>
          <w:rtl/>
        </w:rPr>
        <w:t>في</w:t>
      </w:r>
      <w:r w:rsidR="001328D4">
        <w:rPr>
          <w:rtl/>
        </w:rPr>
        <w:t xml:space="preserve"> </w:t>
      </w:r>
      <w:r w:rsidRPr="00E14110">
        <w:rPr>
          <w:rtl/>
        </w:rPr>
        <w:t>تشرين</w:t>
      </w:r>
      <w:r w:rsidR="001328D4">
        <w:rPr>
          <w:rtl/>
        </w:rPr>
        <w:t xml:space="preserve"> </w:t>
      </w:r>
      <w:r w:rsidRPr="00E14110">
        <w:rPr>
          <w:rtl/>
        </w:rPr>
        <w:t>الأول/أكتوبر</w:t>
      </w:r>
      <w:r w:rsidR="001328D4">
        <w:rPr>
          <w:rtl/>
        </w:rPr>
        <w:t xml:space="preserve"> </w:t>
      </w:r>
      <w:r w:rsidRPr="00E14110">
        <w:rPr>
          <w:rtl/>
        </w:rPr>
        <w:t>وتشرين</w:t>
      </w:r>
      <w:r w:rsidR="001328D4">
        <w:rPr>
          <w:rtl/>
        </w:rPr>
        <w:t xml:space="preserve"> </w:t>
      </w:r>
      <w:r w:rsidRPr="00E14110">
        <w:rPr>
          <w:rtl/>
        </w:rPr>
        <w:t>الثاني/نوفمبر،</w:t>
      </w:r>
      <w:r w:rsidR="001328D4">
        <w:rPr>
          <w:rtl/>
        </w:rPr>
        <w:t xml:space="preserve"> </w:t>
      </w:r>
      <w:r w:rsidRPr="00E14110">
        <w:rPr>
          <w:rtl/>
        </w:rPr>
        <w:t>وثقت</w:t>
      </w:r>
      <w:r w:rsidR="001328D4">
        <w:rPr>
          <w:rtl/>
        </w:rPr>
        <w:t xml:space="preserve"> </w:t>
      </w:r>
      <w:r w:rsidRPr="00E14110">
        <w:rPr>
          <w:rtl/>
        </w:rPr>
        <w:t>البعثة</w:t>
      </w:r>
      <w:r w:rsidR="001328D4">
        <w:rPr>
          <w:rtl/>
        </w:rPr>
        <w:t xml:space="preserve"> </w:t>
      </w:r>
      <w:r w:rsidRPr="00E14110">
        <w:rPr>
          <w:rtl/>
        </w:rPr>
        <w:t>011</w:t>
      </w:r>
      <w:r w:rsidR="001328D4">
        <w:rPr>
          <w:rtl/>
        </w:rPr>
        <w:t xml:space="preserve"> </w:t>
      </w:r>
      <w:r w:rsidRPr="00E14110">
        <w:rPr>
          <w:rtl/>
        </w:rPr>
        <w:t>1</w:t>
      </w:r>
      <w:r w:rsidR="001328D4">
        <w:rPr>
          <w:rtl/>
        </w:rPr>
        <w:t xml:space="preserve"> </w:t>
      </w:r>
      <w:r w:rsidRPr="00E14110">
        <w:rPr>
          <w:rtl/>
        </w:rPr>
        <w:t>ادعاءً</w:t>
      </w:r>
      <w:r w:rsidR="001328D4">
        <w:rPr>
          <w:rtl/>
        </w:rPr>
        <w:t xml:space="preserve"> </w:t>
      </w:r>
      <w:r w:rsidRPr="00E14110">
        <w:rPr>
          <w:rtl/>
        </w:rPr>
        <w:t>بوقوع</w:t>
      </w:r>
      <w:r w:rsidR="001328D4">
        <w:rPr>
          <w:rtl/>
        </w:rPr>
        <w:t xml:space="preserve"> </w:t>
      </w:r>
      <w:r w:rsidRPr="00E14110">
        <w:rPr>
          <w:rtl/>
        </w:rPr>
        <w:t>انتهاكات</w:t>
      </w:r>
      <w:r w:rsidR="001328D4">
        <w:rPr>
          <w:rtl/>
        </w:rPr>
        <w:t xml:space="preserve"> </w:t>
      </w:r>
      <w:r w:rsidRPr="00E14110">
        <w:rPr>
          <w:rtl/>
        </w:rPr>
        <w:t>لحقوق</w:t>
      </w:r>
      <w:r w:rsidR="001328D4">
        <w:rPr>
          <w:rtl/>
        </w:rPr>
        <w:t xml:space="preserve"> </w:t>
      </w:r>
      <w:r w:rsidRPr="00E14110">
        <w:rPr>
          <w:rtl/>
        </w:rPr>
        <w:t>الإنسان،</w:t>
      </w:r>
      <w:r w:rsidR="001328D4">
        <w:rPr>
          <w:rtl/>
        </w:rPr>
        <w:t xml:space="preserve"> </w:t>
      </w:r>
      <w:r w:rsidRPr="00E14110">
        <w:rPr>
          <w:rtl/>
        </w:rPr>
        <w:t>بما</w:t>
      </w:r>
      <w:r w:rsidR="001328D4">
        <w:rPr>
          <w:rtl/>
        </w:rPr>
        <w:t xml:space="preserve"> </w:t>
      </w:r>
      <w:r w:rsidRPr="00E14110">
        <w:rPr>
          <w:rtl/>
        </w:rPr>
        <w:t>في</w:t>
      </w:r>
      <w:r w:rsidR="001328D4">
        <w:rPr>
          <w:rtl/>
        </w:rPr>
        <w:t xml:space="preserve"> </w:t>
      </w:r>
      <w:r w:rsidRPr="00E14110">
        <w:rPr>
          <w:rtl/>
        </w:rPr>
        <w:t>ذلك</w:t>
      </w:r>
      <w:r w:rsidR="001328D4">
        <w:rPr>
          <w:rtl/>
        </w:rPr>
        <w:t xml:space="preserve"> </w:t>
      </w:r>
      <w:r w:rsidRPr="00E14110">
        <w:rPr>
          <w:rtl/>
        </w:rPr>
        <w:t>667</w:t>
      </w:r>
      <w:r w:rsidR="001328D4">
        <w:rPr>
          <w:rtl/>
        </w:rPr>
        <w:t xml:space="preserve"> </w:t>
      </w:r>
      <w:r w:rsidRPr="00E14110">
        <w:rPr>
          <w:rtl/>
        </w:rPr>
        <w:t>ادعاء</w:t>
      </w:r>
      <w:r w:rsidR="001328D4">
        <w:rPr>
          <w:rtl/>
        </w:rPr>
        <w:t xml:space="preserve"> </w:t>
      </w:r>
      <w:r w:rsidRPr="00E14110">
        <w:rPr>
          <w:rtl/>
        </w:rPr>
        <w:t>في</w:t>
      </w:r>
      <w:r w:rsidR="001328D4">
        <w:rPr>
          <w:rtl/>
        </w:rPr>
        <w:t xml:space="preserve"> </w:t>
      </w:r>
      <w:r w:rsidRPr="00E14110">
        <w:rPr>
          <w:rtl/>
        </w:rPr>
        <w:t>المناطق</w:t>
      </w:r>
      <w:r w:rsidR="001328D4">
        <w:rPr>
          <w:rtl/>
        </w:rPr>
        <w:t xml:space="preserve"> </w:t>
      </w:r>
      <w:r w:rsidRPr="00E14110">
        <w:rPr>
          <w:rtl/>
        </w:rPr>
        <w:t>المتأثرة</w:t>
      </w:r>
      <w:r w:rsidR="001328D4">
        <w:rPr>
          <w:rtl/>
        </w:rPr>
        <w:t xml:space="preserve"> </w:t>
      </w:r>
      <w:r w:rsidRPr="00E14110">
        <w:rPr>
          <w:rtl/>
        </w:rPr>
        <w:t>بالنزاع</w:t>
      </w:r>
      <w:r w:rsidR="001328D4">
        <w:rPr>
          <w:rtl/>
        </w:rPr>
        <w:t xml:space="preserve"> </w:t>
      </w:r>
      <w:r w:rsidRPr="00E14110">
        <w:rPr>
          <w:rtl/>
        </w:rPr>
        <w:t>في</w:t>
      </w:r>
      <w:r w:rsidR="001328D4">
        <w:rPr>
          <w:rtl/>
        </w:rPr>
        <w:t xml:space="preserve"> </w:t>
      </w:r>
      <w:r w:rsidRPr="00E14110">
        <w:rPr>
          <w:rtl/>
        </w:rPr>
        <w:t>شرق</w:t>
      </w:r>
      <w:r w:rsidR="001328D4">
        <w:rPr>
          <w:rtl/>
        </w:rPr>
        <w:t xml:space="preserve"> </w:t>
      </w:r>
      <w:r w:rsidRPr="00E14110">
        <w:rPr>
          <w:rtl/>
        </w:rPr>
        <w:t>جمهورية</w:t>
      </w:r>
      <w:r w:rsidR="001328D4">
        <w:rPr>
          <w:rtl/>
        </w:rPr>
        <w:t xml:space="preserve"> </w:t>
      </w:r>
      <w:r w:rsidRPr="00E14110">
        <w:rPr>
          <w:rtl/>
        </w:rPr>
        <w:t>الكونغو</w:t>
      </w:r>
      <w:r w:rsidR="001328D4">
        <w:rPr>
          <w:rtl/>
        </w:rPr>
        <w:t xml:space="preserve"> </w:t>
      </w:r>
      <w:r w:rsidRPr="00E14110">
        <w:rPr>
          <w:rtl/>
        </w:rPr>
        <w:t>الديمقراطية</w:t>
      </w:r>
      <w:r w:rsidR="001328D4">
        <w:rPr>
          <w:rtl/>
        </w:rPr>
        <w:t xml:space="preserve"> </w:t>
      </w:r>
      <w:r w:rsidRPr="00E14110">
        <w:rPr>
          <w:rtl/>
        </w:rPr>
        <w:t>و</w:t>
      </w:r>
      <w:r w:rsidR="001328D4">
        <w:rPr>
          <w:rtl/>
        </w:rPr>
        <w:t xml:space="preserve"> </w:t>
      </w:r>
      <w:r w:rsidRPr="00E14110">
        <w:rPr>
          <w:rtl/>
        </w:rPr>
        <w:t>344</w:t>
      </w:r>
      <w:r w:rsidR="001328D4">
        <w:rPr>
          <w:rtl/>
        </w:rPr>
        <w:t xml:space="preserve"> </w:t>
      </w:r>
      <w:r w:rsidRPr="00E14110">
        <w:rPr>
          <w:rtl/>
        </w:rPr>
        <w:t>ادعاء</w:t>
      </w:r>
      <w:r w:rsidR="001328D4">
        <w:rPr>
          <w:rtl/>
        </w:rPr>
        <w:t xml:space="preserve"> </w:t>
      </w:r>
      <w:r w:rsidRPr="00E14110">
        <w:rPr>
          <w:rtl/>
        </w:rPr>
        <w:t>في</w:t>
      </w:r>
      <w:r w:rsidR="001328D4">
        <w:rPr>
          <w:rtl/>
        </w:rPr>
        <w:t xml:space="preserve"> </w:t>
      </w:r>
      <w:r w:rsidRPr="00E14110">
        <w:rPr>
          <w:rtl/>
        </w:rPr>
        <w:t>المقاطعات</w:t>
      </w:r>
      <w:r w:rsidR="001328D4">
        <w:rPr>
          <w:rtl/>
        </w:rPr>
        <w:t xml:space="preserve"> </w:t>
      </w:r>
      <w:r w:rsidRPr="00E14110">
        <w:rPr>
          <w:rtl/>
        </w:rPr>
        <w:t>الغربية</w:t>
      </w:r>
      <w:r w:rsidR="001328D4">
        <w:rPr>
          <w:rtl/>
        </w:rPr>
        <w:t xml:space="preserve">. </w:t>
      </w:r>
      <w:r w:rsidRPr="00E14110">
        <w:rPr>
          <w:rtl/>
        </w:rPr>
        <w:t>وكانت</w:t>
      </w:r>
      <w:r w:rsidR="001328D4">
        <w:rPr>
          <w:rtl/>
        </w:rPr>
        <w:t xml:space="preserve"> </w:t>
      </w:r>
      <w:r w:rsidRPr="00E14110">
        <w:rPr>
          <w:rtl/>
        </w:rPr>
        <w:t>جهات</w:t>
      </w:r>
      <w:r w:rsidR="001328D4">
        <w:rPr>
          <w:rtl/>
        </w:rPr>
        <w:t xml:space="preserve"> </w:t>
      </w:r>
      <w:r w:rsidRPr="00E14110">
        <w:rPr>
          <w:rtl/>
        </w:rPr>
        <w:t>تابعة</w:t>
      </w:r>
      <w:r w:rsidR="001328D4">
        <w:rPr>
          <w:rtl/>
        </w:rPr>
        <w:t xml:space="preserve"> </w:t>
      </w:r>
      <w:r w:rsidRPr="00E14110">
        <w:rPr>
          <w:rtl/>
        </w:rPr>
        <w:t>للدولة</w:t>
      </w:r>
      <w:r w:rsidR="001328D4">
        <w:rPr>
          <w:rtl/>
        </w:rPr>
        <w:t xml:space="preserve"> </w:t>
      </w:r>
      <w:r w:rsidRPr="00E14110">
        <w:rPr>
          <w:rtl/>
        </w:rPr>
        <w:t>مسؤولة</w:t>
      </w:r>
      <w:r w:rsidR="001328D4">
        <w:rPr>
          <w:rtl/>
        </w:rPr>
        <w:t xml:space="preserve"> </w:t>
      </w:r>
      <w:r w:rsidRPr="00E14110">
        <w:rPr>
          <w:rtl/>
        </w:rPr>
        <w:t>عن</w:t>
      </w:r>
      <w:r w:rsidR="001328D4">
        <w:rPr>
          <w:rtl/>
        </w:rPr>
        <w:t xml:space="preserve"> </w:t>
      </w:r>
      <w:r w:rsidRPr="00E14110">
        <w:rPr>
          <w:rtl/>
        </w:rPr>
        <w:t>612</w:t>
      </w:r>
      <w:r w:rsidR="001328D4">
        <w:rPr>
          <w:rtl/>
        </w:rPr>
        <w:t xml:space="preserve"> </w:t>
      </w:r>
      <w:r w:rsidRPr="00E14110">
        <w:rPr>
          <w:rtl/>
        </w:rPr>
        <w:t>من</w:t>
      </w:r>
      <w:r w:rsidR="001328D4">
        <w:rPr>
          <w:rtl/>
        </w:rPr>
        <w:t xml:space="preserve"> </w:t>
      </w:r>
      <w:r w:rsidRPr="00E14110">
        <w:rPr>
          <w:rFonts w:hint="cs"/>
          <w:rtl/>
        </w:rPr>
        <w:t>الحوادث</w:t>
      </w:r>
      <w:r w:rsidR="001328D4">
        <w:rPr>
          <w:rtl/>
        </w:rPr>
        <w:t xml:space="preserve"> </w:t>
      </w:r>
      <w:r w:rsidRPr="00E14110">
        <w:rPr>
          <w:rtl/>
        </w:rPr>
        <w:t>التي</w:t>
      </w:r>
      <w:r w:rsidR="001328D4">
        <w:rPr>
          <w:rtl/>
        </w:rPr>
        <w:t xml:space="preserve"> </w:t>
      </w:r>
      <w:r w:rsidRPr="00E14110">
        <w:rPr>
          <w:rtl/>
        </w:rPr>
        <w:t>أسفرت</w:t>
      </w:r>
      <w:r w:rsidR="001328D4">
        <w:rPr>
          <w:rtl/>
        </w:rPr>
        <w:t xml:space="preserve"> </w:t>
      </w:r>
      <w:r w:rsidRPr="00E14110">
        <w:rPr>
          <w:rtl/>
        </w:rPr>
        <w:t>عن</w:t>
      </w:r>
      <w:r w:rsidR="001328D4">
        <w:rPr>
          <w:rtl/>
        </w:rPr>
        <w:t xml:space="preserve"> </w:t>
      </w:r>
      <w:r w:rsidRPr="00E14110">
        <w:rPr>
          <w:rtl/>
        </w:rPr>
        <w:t>مقتل</w:t>
      </w:r>
      <w:r w:rsidR="001328D4">
        <w:rPr>
          <w:rtl/>
        </w:rPr>
        <w:t xml:space="preserve"> </w:t>
      </w:r>
      <w:r w:rsidRPr="00E14110">
        <w:rPr>
          <w:rtl/>
        </w:rPr>
        <w:t>174</w:t>
      </w:r>
      <w:r w:rsidR="001328D4">
        <w:rPr>
          <w:rtl/>
        </w:rPr>
        <w:t xml:space="preserve"> </w:t>
      </w:r>
      <w:r w:rsidRPr="00E14110">
        <w:rPr>
          <w:rtl/>
        </w:rPr>
        <w:t>مدنيا</w:t>
      </w:r>
      <w:r w:rsidR="001328D4">
        <w:rPr>
          <w:rtl/>
        </w:rPr>
        <w:t xml:space="preserve">. </w:t>
      </w:r>
      <w:r w:rsidRPr="00E14110">
        <w:rPr>
          <w:rtl/>
        </w:rPr>
        <w:t>و</w:t>
      </w:r>
      <w:r w:rsidRPr="00E14110">
        <w:rPr>
          <w:rFonts w:hint="cs"/>
          <w:rtl/>
        </w:rPr>
        <w:t>يُدَّعى</w:t>
      </w:r>
      <w:r w:rsidR="001328D4">
        <w:rPr>
          <w:rFonts w:hint="cs"/>
          <w:rtl/>
        </w:rPr>
        <w:t xml:space="preserve"> </w:t>
      </w:r>
      <w:r w:rsidRPr="00E14110">
        <w:rPr>
          <w:rFonts w:hint="cs"/>
          <w:rtl/>
        </w:rPr>
        <w:t>أن</w:t>
      </w:r>
      <w:r w:rsidR="001328D4">
        <w:rPr>
          <w:rtl/>
        </w:rPr>
        <w:t xml:space="preserve"> </w:t>
      </w:r>
      <w:r w:rsidRPr="00E14110">
        <w:rPr>
          <w:rtl/>
        </w:rPr>
        <w:t>الجماعات</w:t>
      </w:r>
      <w:r w:rsidR="001328D4">
        <w:rPr>
          <w:rtl/>
        </w:rPr>
        <w:t xml:space="preserve"> </w:t>
      </w:r>
      <w:r w:rsidRPr="00E14110">
        <w:rPr>
          <w:rtl/>
        </w:rPr>
        <w:t>المسلحة</w:t>
      </w:r>
      <w:r w:rsidR="001328D4">
        <w:rPr>
          <w:rtl/>
        </w:rPr>
        <w:t xml:space="preserve"> </w:t>
      </w:r>
      <w:r w:rsidRPr="00E14110">
        <w:rPr>
          <w:rtl/>
        </w:rPr>
        <w:t>مسؤولة</w:t>
      </w:r>
      <w:r w:rsidR="001328D4">
        <w:rPr>
          <w:rtl/>
        </w:rPr>
        <w:t xml:space="preserve"> </w:t>
      </w:r>
      <w:r w:rsidRPr="00E14110">
        <w:rPr>
          <w:rtl/>
        </w:rPr>
        <w:t>عن</w:t>
      </w:r>
      <w:r w:rsidR="001328D4">
        <w:rPr>
          <w:rtl/>
        </w:rPr>
        <w:t xml:space="preserve"> </w:t>
      </w:r>
      <w:r w:rsidRPr="00E14110">
        <w:rPr>
          <w:rtl/>
        </w:rPr>
        <w:t>399</w:t>
      </w:r>
      <w:r w:rsidR="001328D4">
        <w:rPr>
          <w:rtl/>
        </w:rPr>
        <w:t xml:space="preserve"> </w:t>
      </w:r>
      <w:r w:rsidRPr="00E14110">
        <w:rPr>
          <w:rtl/>
        </w:rPr>
        <w:t>من</w:t>
      </w:r>
      <w:r w:rsidR="001328D4">
        <w:rPr>
          <w:rtl/>
        </w:rPr>
        <w:t xml:space="preserve"> </w:t>
      </w:r>
      <w:r w:rsidRPr="00E14110">
        <w:rPr>
          <w:rFonts w:hint="cs"/>
          <w:rtl/>
        </w:rPr>
        <w:t>الحوادث</w:t>
      </w:r>
      <w:r w:rsidRPr="00E14110">
        <w:rPr>
          <w:rtl/>
        </w:rPr>
        <w:t>،</w:t>
      </w:r>
      <w:r w:rsidR="001328D4">
        <w:rPr>
          <w:rtl/>
        </w:rPr>
        <w:t xml:space="preserve"> </w:t>
      </w:r>
      <w:r w:rsidRPr="00E14110">
        <w:rPr>
          <w:rtl/>
        </w:rPr>
        <w:t>بما</w:t>
      </w:r>
      <w:r w:rsidR="001328D4">
        <w:rPr>
          <w:rtl/>
        </w:rPr>
        <w:t xml:space="preserve"> </w:t>
      </w:r>
      <w:r w:rsidRPr="00E14110">
        <w:rPr>
          <w:rtl/>
        </w:rPr>
        <w:t>في</w:t>
      </w:r>
      <w:r w:rsidR="001328D4">
        <w:rPr>
          <w:rtl/>
        </w:rPr>
        <w:t xml:space="preserve"> </w:t>
      </w:r>
      <w:r w:rsidRPr="00E14110">
        <w:rPr>
          <w:rtl/>
        </w:rPr>
        <w:t>ذلك</w:t>
      </w:r>
      <w:r w:rsidR="001328D4">
        <w:rPr>
          <w:rtl/>
        </w:rPr>
        <w:t xml:space="preserve"> </w:t>
      </w:r>
      <w:r w:rsidRPr="00E14110">
        <w:rPr>
          <w:rtl/>
        </w:rPr>
        <w:t>118</w:t>
      </w:r>
      <w:r w:rsidR="001328D4">
        <w:rPr>
          <w:rtl/>
        </w:rPr>
        <w:t xml:space="preserve"> </w:t>
      </w:r>
      <w:r w:rsidRPr="00E14110">
        <w:rPr>
          <w:rtl/>
        </w:rPr>
        <w:t>من</w:t>
      </w:r>
      <w:r w:rsidR="001328D4">
        <w:rPr>
          <w:rtl/>
        </w:rPr>
        <w:t xml:space="preserve"> </w:t>
      </w:r>
      <w:r w:rsidRPr="00E14110">
        <w:rPr>
          <w:rtl/>
        </w:rPr>
        <w:t>جانب</w:t>
      </w:r>
      <w:r w:rsidR="001328D4">
        <w:rPr>
          <w:rtl/>
        </w:rPr>
        <w:t xml:space="preserve"> </w:t>
      </w:r>
      <w:r w:rsidRPr="00E14110">
        <w:rPr>
          <w:rtl/>
        </w:rPr>
        <w:t>قوات</w:t>
      </w:r>
      <w:r w:rsidR="001328D4">
        <w:rPr>
          <w:rtl/>
        </w:rPr>
        <w:t xml:space="preserve"> </w:t>
      </w:r>
      <w:r w:rsidRPr="00E14110">
        <w:rPr>
          <w:rtl/>
        </w:rPr>
        <w:t>المقاومة</w:t>
      </w:r>
      <w:r w:rsidR="001328D4">
        <w:rPr>
          <w:rtl/>
        </w:rPr>
        <w:t xml:space="preserve"> </w:t>
      </w:r>
      <w:r w:rsidRPr="00E14110">
        <w:rPr>
          <w:rtl/>
        </w:rPr>
        <w:t>الوطنية</w:t>
      </w:r>
      <w:r w:rsidR="001328D4">
        <w:rPr>
          <w:rtl/>
        </w:rPr>
        <w:t xml:space="preserve"> </w:t>
      </w:r>
      <w:r w:rsidRPr="00E14110">
        <w:rPr>
          <w:rtl/>
        </w:rPr>
        <w:t>في</w:t>
      </w:r>
      <w:r w:rsidR="001328D4">
        <w:rPr>
          <w:rtl/>
        </w:rPr>
        <w:t xml:space="preserve"> </w:t>
      </w:r>
      <w:r w:rsidRPr="00E14110">
        <w:rPr>
          <w:rtl/>
        </w:rPr>
        <w:t>إيتوري</w:t>
      </w:r>
      <w:r w:rsidR="001328D4">
        <w:rPr>
          <w:rtl/>
        </w:rPr>
        <w:t xml:space="preserve"> </w:t>
      </w:r>
      <w:r w:rsidRPr="00E14110">
        <w:rPr>
          <w:rtl/>
        </w:rPr>
        <w:t>و</w:t>
      </w:r>
      <w:r w:rsidR="001328D4">
        <w:rPr>
          <w:rFonts w:hint="cs"/>
          <w:rtl/>
        </w:rPr>
        <w:t xml:space="preserve"> </w:t>
      </w:r>
      <w:r w:rsidRPr="00E14110">
        <w:rPr>
          <w:rtl/>
        </w:rPr>
        <w:t>64</w:t>
      </w:r>
      <w:r w:rsidR="001328D4">
        <w:rPr>
          <w:rtl/>
        </w:rPr>
        <w:t xml:space="preserve"> </w:t>
      </w:r>
      <w:r w:rsidRPr="00E14110">
        <w:rPr>
          <w:rtl/>
        </w:rPr>
        <w:t>من</w:t>
      </w:r>
      <w:r w:rsidR="001328D4">
        <w:rPr>
          <w:rtl/>
        </w:rPr>
        <w:t xml:space="preserve"> </w:t>
      </w:r>
      <w:r w:rsidRPr="00E14110">
        <w:rPr>
          <w:rtl/>
        </w:rPr>
        <w:t>جانب</w:t>
      </w:r>
      <w:r w:rsidR="001328D4">
        <w:rPr>
          <w:rtl/>
        </w:rPr>
        <w:t xml:space="preserve"> </w:t>
      </w:r>
      <w:r w:rsidRPr="00E14110">
        <w:rPr>
          <w:rtl/>
        </w:rPr>
        <w:t>جماعة</w:t>
      </w:r>
      <w:r w:rsidR="001328D4">
        <w:rPr>
          <w:rtl/>
        </w:rPr>
        <w:t xml:space="preserve"> </w:t>
      </w:r>
      <w:proofErr w:type="spellStart"/>
      <w:r w:rsidRPr="00E14110">
        <w:rPr>
          <w:rtl/>
        </w:rPr>
        <w:t>نياتورا</w:t>
      </w:r>
      <w:proofErr w:type="spellEnd"/>
      <w:r w:rsidRPr="00E14110">
        <w:rPr>
          <w:rtl/>
        </w:rPr>
        <w:t>،</w:t>
      </w:r>
      <w:r w:rsidR="001328D4">
        <w:rPr>
          <w:rtl/>
        </w:rPr>
        <w:t xml:space="preserve"> </w:t>
      </w:r>
      <w:r w:rsidRPr="00E14110">
        <w:rPr>
          <w:rtl/>
        </w:rPr>
        <w:t>و</w:t>
      </w:r>
      <w:r w:rsidR="001328D4">
        <w:rPr>
          <w:rtl/>
        </w:rPr>
        <w:t xml:space="preserve"> </w:t>
      </w:r>
      <w:r w:rsidRPr="00E14110">
        <w:rPr>
          <w:rtl/>
        </w:rPr>
        <w:t>53</w:t>
      </w:r>
      <w:r w:rsidR="001328D4">
        <w:rPr>
          <w:rtl/>
        </w:rPr>
        <w:t xml:space="preserve"> </w:t>
      </w:r>
      <w:r w:rsidRPr="00E14110">
        <w:rPr>
          <w:rtl/>
        </w:rPr>
        <w:t>من</w:t>
      </w:r>
      <w:r w:rsidR="001328D4">
        <w:rPr>
          <w:rtl/>
        </w:rPr>
        <w:t xml:space="preserve"> </w:t>
      </w:r>
      <w:r w:rsidRPr="00E14110">
        <w:rPr>
          <w:rtl/>
        </w:rPr>
        <w:t>جانب</w:t>
      </w:r>
      <w:r w:rsidR="001328D4">
        <w:rPr>
          <w:rtl/>
        </w:rPr>
        <w:t xml:space="preserve"> </w:t>
      </w:r>
      <w:r w:rsidRPr="00E14110">
        <w:rPr>
          <w:rtl/>
        </w:rPr>
        <w:t>مقاتلي</w:t>
      </w:r>
      <w:r w:rsidRPr="00E14110">
        <w:rPr>
          <w:rFonts w:hint="cs"/>
          <w:rtl/>
        </w:rPr>
        <w:t>ن</w:t>
      </w:r>
      <w:r w:rsidR="001328D4">
        <w:rPr>
          <w:rtl/>
        </w:rPr>
        <w:t xml:space="preserve"> </w:t>
      </w:r>
      <w:r w:rsidRPr="00E14110">
        <w:rPr>
          <w:rtl/>
        </w:rPr>
        <w:t>آخرين</w:t>
      </w:r>
      <w:r w:rsidR="001328D4">
        <w:rPr>
          <w:rtl/>
        </w:rPr>
        <w:t xml:space="preserve"> </w:t>
      </w:r>
      <w:r w:rsidRPr="00E14110">
        <w:rPr>
          <w:rtl/>
        </w:rPr>
        <w:t>تابعين</w:t>
      </w:r>
      <w:r w:rsidR="001328D4">
        <w:rPr>
          <w:rtl/>
        </w:rPr>
        <w:t xml:space="preserve"> </w:t>
      </w:r>
      <w:r w:rsidRPr="00E14110">
        <w:rPr>
          <w:rtl/>
        </w:rPr>
        <w:t>لجماعة</w:t>
      </w:r>
      <w:r w:rsidR="001328D4">
        <w:rPr>
          <w:rtl/>
        </w:rPr>
        <w:t xml:space="preserve"> </w:t>
      </w:r>
      <w:r w:rsidRPr="00E14110">
        <w:rPr>
          <w:rtl/>
        </w:rPr>
        <w:t>ماي</w:t>
      </w:r>
      <w:r w:rsidR="001328D4">
        <w:rPr>
          <w:rtl/>
        </w:rPr>
        <w:t xml:space="preserve"> </w:t>
      </w:r>
      <w:r w:rsidRPr="00E14110">
        <w:rPr>
          <w:rtl/>
        </w:rPr>
        <w:t>-</w:t>
      </w:r>
      <w:r w:rsidR="001328D4">
        <w:rPr>
          <w:rtl/>
        </w:rPr>
        <w:t xml:space="preserve"> </w:t>
      </w:r>
      <w:r w:rsidRPr="00E14110">
        <w:rPr>
          <w:rtl/>
        </w:rPr>
        <w:t>ماي،</w:t>
      </w:r>
      <w:r w:rsidR="001328D4">
        <w:rPr>
          <w:rtl/>
        </w:rPr>
        <w:t xml:space="preserve"> </w:t>
      </w:r>
      <w:r w:rsidRPr="00E14110">
        <w:rPr>
          <w:rtl/>
        </w:rPr>
        <w:t>مما</w:t>
      </w:r>
      <w:r w:rsidR="001328D4">
        <w:rPr>
          <w:rtl/>
        </w:rPr>
        <w:t xml:space="preserve"> </w:t>
      </w:r>
      <w:r w:rsidRPr="00E14110">
        <w:rPr>
          <w:rtl/>
        </w:rPr>
        <w:t>أسفر</w:t>
      </w:r>
      <w:r w:rsidR="001328D4">
        <w:rPr>
          <w:rtl/>
        </w:rPr>
        <w:t xml:space="preserve"> </w:t>
      </w:r>
      <w:r w:rsidRPr="00E14110">
        <w:rPr>
          <w:rtl/>
        </w:rPr>
        <w:t>عن</w:t>
      </w:r>
      <w:r w:rsidR="001328D4">
        <w:rPr>
          <w:rtl/>
        </w:rPr>
        <w:t xml:space="preserve"> </w:t>
      </w:r>
      <w:r w:rsidRPr="00E14110">
        <w:rPr>
          <w:rtl/>
        </w:rPr>
        <w:t>وفاة</w:t>
      </w:r>
      <w:r w:rsidR="001328D4">
        <w:rPr>
          <w:rtl/>
        </w:rPr>
        <w:t xml:space="preserve"> </w:t>
      </w:r>
      <w:r w:rsidRPr="00E14110">
        <w:rPr>
          <w:rtl/>
        </w:rPr>
        <w:t>132</w:t>
      </w:r>
      <w:r w:rsidR="001328D4">
        <w:rPr>
          <w:rtl/>
        </w:rPr>
        <w:t xml:space="preserve"> </w:t>
      </w:r>
      <w:r w:rsidRPr="00E14110">
        <w:rPr>
          <w:rtl/>
        </w:rPr>
        <w:t>مدنياً</w:t>
      </w:r>
      <w:r w:rsidR="001328D4">
        <w:rPr>
          <w:rtl/>
        </w:rPr>
        <w:t xml:space="preserve">. </w:t>
      </w:r>
      <w:r w:rsidRPr="00E14110">
        <w:rPr>
          <w:rtl/>
        </w:rPr>
        <w:t>وتمثل</w:t>
      </w:r>
      <w:r w:rsidR="001328D4">
        <w:rPr>
          <w:rtl/>
        </w:rPr>
        <w:t xml:space="preserve"> </w:t>
      </w:r>
      <w:r w:rsidRPr="00E14110">
        <w:rPr>
          <w:rtl/>
        </w:rPr>
        <w:t>هذه</w:t>
      </w:r>
      <w:r w:rsidR="001328D4">
        <w:rPr>
          <w:rtl/>
        </w:rPr>
        <w:t xml:space="preserve"> </w:t>
      </w:r>
      <w:r w:rsidRPr="00E14110">
        <w:rPr>
          <w:rtl/>
        </w:rPr>
        <w:t>الأرقام</w:t>
      </w:r>
      <w:r w:rsidR="001328D4">
        <w:rPr>
          <w:rtl/>
        </w:rPr>
        <w:t xml:space="preserve"> </w:t>
      </w:r>
      <w:r w:rsidRPr="00E14110">
        <w:rPr>
          <w:rtl/>
        </w:rPr>
        <w:t>زيادة</w:t>
      </w:r>
      <w:r w:rsidR="001328D4">
        <w:rPr>
          <w:rtl/>
        </w:rPr>
        <w:t xml:space="preserve"> </w:t>
      </w:r>
      <w:r w:rsidRPr="00E14110">
        <w:rPr>
          <w:rtl/>
        </w:rPr>
        <w:t>كبيرة</w:t>
      </w:r>
      <w:r w:rsidR="001328D4">
        <w:rPr>
          <w:rtl/>
        </w:rPr>
        <w:t xml:space="preserve"> </w:t>
      </w:r>
      <w:r w:rsidRPr="00E14110">
        <w:rPr>
          <w:rtl/>
        </w:rPr>
        <w:t>بالمقارنة</w:t>
      </w:r>
      <w:r w:rsidR="001328D4">
        <w:rPr>
          <w:rtl/>
        </w:rPr>
        <w:t xml:space="preserve"> </w:t>
      </w:r>
      <w:r w:rsidRPr="00E14110">
        <w:rPr>
          <w:rtl/>
        </w:rPr>
        <w:t>مع</w:t>
      </w:r>
      <w:r w:rsidR="001328D4">
        <w:rPr>
          <w:rtl/>
        </w:rPr>
        <w:t xml:space="preserve"> </w:t>
      </w:r>
      <w:r w:rsidRPr="00E14110">
        <w:rPr>
          <w:rtl/>
        </w:rPr>
        <w:t>الفترة</w:t>
      </w:r>
      <w:r w:rsidR="001328D4">
        <w:rPr>
          <w:rtl/>
        </w:rPr>
        <w:t xml:space="preserve"> </w:t>
      </w:r>
      <w:r w:rsidRPr="00E14110">
        <w:rPr>
          <w:rtl/>
        </w:rPr>
        <w:t>المشمولة</w:t>
      </w:r>
      <w:r w:rsidR="001328D4">
        <w:rPr>
          <w:rtl/>
        </w:rPr>
        <w:t xml:space="preserve"> </w:t>
      </w:r>
      <w:r w:rsidRPr="00E14110">
        <w:rPr>
          <w:rtl/>
        </w:rPr>
        <w:t>بالتقرير</w:t>
      </w:r>
      <w:r w:rsidR="001328D4">
        <w:rPr>
          <w:rtl/>
        </w:rPr>
        <w:t xml:space="preserve"> </w:t>
      </w:r>
      <w:r w:rsidRPr="00E14110">
        <w:rPr>
          <w:rtl/>
        </w:rPr>
        <w:t>السابق،</w:t>
      </w:r>
      <w:r w:rsidR="001328D4">
        <w:rPr>
          <w:rtl/>
        </w:rPr>
        <w:t xml:space="preserve"> </w:t>
      </w:r>
      <w:r w:rsidRPr="00E14110">
        <w:rPr>
          <w:rtl/>
        </w:rPr>
        <w:t>لا</w:t>
      </w:r>
      <w:r w:rsidR="001328D4">
        <w:rPr>
          <w:rtl/>
        </w:rPr>
        <w:t xml:space="preserve"> </w:t>
      </w:r>
      <w:r w:rsidRPr="00E14110">
        <w:rPr>
          <w:rtl/>
        </w:rPr>
        <w:t>سيما</w:t>
      </w:r>
      <w:r w:rsidR="001328D4">
        <w:rPr>
          <w:rtl/>
        </w:rPr>
        <w:t xml:space="preserve"> </w:t>
      </w:r>
      <w:r w:rsidRPr="00E14110">
        <w:rPr>
          <w:rtl/>
        </w:rPr>
        <w:t>فيما</w:t>
      </w:r>
      <w:r w:rsidR="001328D4">
        <w:rPr>
          <w:rtl/>
        </w:rPr>
        <w:t xml:space="preserve"> </w:t>
      </w:r>
      <w:r w:rsidRPr="00E14110">
        <w:rPr>
          <w:rtl/>
        </w:rPr>
        <w:t>يتعلق</w:t>
      </w:r>
      <w:r w:rsidR="001328D4">
        <w:rPr>
          <w:rtl/>
        </w:rPr>
        <w:t xml:space="preserve"> </w:t>
      </w:r>
      <w:r w:rsidRPr="00E14110">
        <w:rPr>
          <w:rtl/>
        </w:rPr>
        <w:t>بعمليات</w:t>
      </w:r>
      <w:r w:rsidR="001328D4">
        <w:rPr>
          <w:rtl/>
        </w:rPr>
        <w:t xml:space="preserve"> </w:t>
      </w:r>
      <w:r w:rsidRPr="00E14110">
        <w:rPr>
          <w:rtl/>
        </w:rPr>
        <w:t>الإعدام</w:t>
      </w:r>
      <w:r w:rsidR="001328D4">
        <w:rPr>
          <w:rtl/>
        </w:rPr>
        <w:t xml:space="preserve"> </w:t>
      </w:r>
      <w:r w:rsidRPr="00E14110">
        <w:rPr>
          <w:rtl/>
        </w:rPr>
        <w:t>خارج</w:t>
      </w:r>
      <w:r w:rsidR="001328D4">
        <w:rPr>
          <w:rtl/>
        </w:rPr>
        <w:t xml:space="preserve"> </w:t>
      </w:r>
      <w:r w:rsidRPr="00E14110">
        <w:rPr>
          <w:rtl/>
        </w:rPr>
        <w:t>نطاق</w:t>
      </w:r>
      <w:r w:rsidR="001328D4">
        <w:rPr>
          <w:rtl/>
        </w:rPr>
        <w:t xml:space="preserve"> </w:t>
      </w:r>
      <w:r w:rsidRPr="00E14110">
        <w:rPr>
          <w:rtl/>
        </w:rPr>
        <w:t>القضاء</w:t>
      </w:r>
      <w:r w:rsidR="001328D4">
        <w:rPr>
          <w:rtl/>
        </w:rPr>
        <w:t xml:space="preserve"> </w:t>
      </w:r>
      <w:r w:rsidRPr="00E14110">
        <w:rPr>
          <w:rtl/>
        </w:rPr>
        <w:t>على</w:t>
      </w:r>
      <w:r w:rsidR="001328D4">
        <w:rPr>
          <w:rtl/>
        </w:rPr>
        <w:t xml:space="preserve"> </w:t>
      </w:r>
      <w:r w:rsidRPr="00E14110">
        <w:rPr>
          <w:rtl/>
        </w:rPr>
        <w:t>أيدي</w:t>
      </w:r>
      <w:r w:rsidR="001328D4">
        <w:rPr>
          <w:rtl/>
        </w:rPr>
        <w:t xml:space="preserve"> </w:t>
      </w:r>
      <w:r w:rsidRPr="00E14110">
        <w:rPr>
          <w:rtl/>
        </w:rPr>
        <w:t>جهات</w:t>
      </w:r>
      <w:r w:rsidR="001328D4">
        <w:rPr>
          <w:rtl/>
        </w:rPr>
        <w:t xml:space="preserve"> </w:t>
      </w:r>
      <w:r w:rsidRPr="00E14110">
        <w:rPr>
          <w:rtl/>
        </w:rPr>
        <w:t>تابعة</w:t>
      </w:r>
      <w:r w:rsidR="001328D4">
        <w:rPr>
          <w:rtl/>
        </w:rPr>
        <w:t xml:space="preserve"> </w:t>
      </w:r>
      <w:r w:rsidRPr="00E14110">
        <w:rPr>
          <w:rtl/>
        </w:rPr>
        <w:t>للدولة</w:t>
      </w:r>
      <w:r w:rsidR="001328D4">
        <w:rPr>
          <w:rtl/>
        </w:rPr>
        <w:t xml:space="preserve">. </w:t>
      </w:r>
    </w:p>
    <w:p w:rsidR="00E14110" w:rsidRPr="00E14110" w:rsidRDefault="00E14110" w:rsidP="00E14110">
      <w:pPr>
        <w:pStyle w:val="SingleTxt"/>
        <w:rPr>
          <w:rtl/>
        </w:rPr>
      </w:pPr>
      <w:r w:rsidRPr="00E14110">
        <w:rPr>
          <w:rtl/>
        </w:rPr>
        <w:t>٤١</w:t>
      </w:r>
      <w:r w:rsidR="001328D4">
        <w:rPr>
          <w:rFonts w:hint="cs"/>
          <w:rtl/>
        </w:rPr>
        <w:t xml:space="preserve"> </w:t>
      </w:r>
      <w:r w:rsidRPr="00E14110">
        <w:rPr>
          <w:rFonts w:hint="cs"/>
          <w:rtl/>
        </w:rPr>
        <w:t>-</w:t>
      </w:r>
      <w:r w:rsidRPr="00E14110">
        <w:rPr>
          <w:rFonts w:hint="cs"/>
          <w:rtl/>
        </w:rPr>
        <w:tab/>
      </w:r>
      <w:r w:rsidRPr="00E14110">
        <w:rPr>
          <w:rtl/>
        </w:rPr>
        <w:t>وفي</w:t>
      </w:r>
      <w:r w:rsidR="001328D4">
        <w:rPr>
          <w:rtl/>
        </w:rPr>
        <w:t xml:space="preserve"> </w:t>
      </w:r>
      <w:r w:rsidRPr="00E14110">
        <w:rPr>
          <w:rtl/>
        </w:rPr>
        <w:t>الفترة</w:t>
      </w:r>
      <w:r w:rsidR="001328D4">
        <w:rPr>
          <w:rtl/>
        </w:rPr>
        <w:t xml:space="preserve"> </w:t>
      </w:r>
      <w:r w:rsidRPr="00E14110">
        <w:rPr>
          <w:rtl/>
        </w:rPr>
        <w:t>من</w:t>
      </w:r>
      <w:r w:rsidR="001328D4">
        <w:rPr>
          <w:rtl/>
        </w:rPr>
        <w:t xml:space="preserve"> </w:t>
      </w:r>
      <w:r w:rsidRPr="00E14110">
        <w:rPr>
          <w:rtl/>
        </w:rPr>
        <w:t>1</w:t>
      </w:r>
      <w:r w:rsidR="001328D4">
        <w:rPr>
          <w:rtl/>
        </w:rPr>
        <w:t xml:space="preserve"> </w:t>
      </w:r>
      <w:r w:rsidRPr="00E14110">
        <w:rPr>
          <w:rtl/>
        </w:rPr>
        <w:t>كانون</w:t>
      </w:r>
      <w:r w:rsidR="001328D4">
        <w:rPr>
          <w:rtl/>
        </w:rPr>
        <w:t xml:space="preserve"> </w:t>
      </w:r>
      <w:r w:rsidRPr="00E14110">
        <w:rPr>
          <w:rtl/>
        </w:rPr>
        <w:t>الثاني/يناير</w:t>
      </w:r>
      <w:r w:rsidR="001328D4">
        <w:rPr>
          <w:rtl/>
        </w:rPr>
        <w:t xml:space="preserve"> </w:t>
      </w:r>
      <w:r w:rsidRPr="00E14110">
        <w:rPr>
          <w:rtl/>
        </w:rPr>
        <w:t>إلى</w:t>
      </w:r>
      <w:r w:rsidR="001328D4">
        <w:rPr>
          <w:rtl/>
        </w:rPr>
        <w:t xml:space="preserve"> </w:t>
      </w:r>
      <w:r w:rsidRPr="00E14110">
        <w:rPr>
          <w:rtl/>
        </w:rPr>
        <w:t>30</w:t>
      </w:r>
      <w:r w:rsidR="001328D4">
        <w:rPr>
          <w:rtl/>
        </w:rPr>
        <w:t xml:space="preserve"> </w:t>
      </w:r>
      <w:r w:rsidRPr="00E14110">
        <w:rPr>
          <w:rtl/>
        </w:rPr>
        <w:t>تشرين</w:t>
      </w:r>
      <w:r w:rsidR="001328D4">
        <w:rPr>
          <w:rtl/>
        </w:rPr>
        <w:t xml:space="preserve"> </w:t>
      </w:r>
      <w:r w:rsidRPr="00E14110">
        <w:rPr>
          <w:rtl/>
        </w:rPr>
        <w:t>الثاني/نوفمبر،</w:t>
      </w:r>
      <w:r w:rsidR="001328D4">
        <w:rPr>
          <w:rtl/>
        </w:rPr>
        <w:t xml:space="preserve"> </w:t>
      </w:r>
      <w:r w:rsidRPr="00E14110">
        <w:rPr>
          <w:rtl/>
        </w:rPr>
        <w:t>وثقت</w:t>
      </w:r>
      <w:r w:rsidR="001328D4">
        <w:rPr>
          <w:rtl/>
        </w:rPr>
        <w:t xml:space="preserve"> </w:t>
      </w:r>
      <w:r w:rsidRPr="00E14110">
        <w:rPr>
          <w:rtl/>
        </w:rPr>
        <w:t>البعثة</w:t>
      </w:r>
      <w:r w:rsidR="001328D4">
        <w:rPr>
          <w:rtl/>
        </w:rPr>
        <w:t xml:space="preserve"> </w:t>
      </w:r>
      <w:r w:rsidRPr="00E14110">
        <w:rPr>
          <w:rtl/>
        </w:rPr>
        <w:t>599</w:t>
      </w:r>
      <w:r w:rsidR="00BD6460">
        <w:rPr>
          <w:rFonts w:hint="eastAsia"/>
          <w:rtl/>
        </w:rPr>
        <w:t> </w:t>
      </w:r>
      <w:r w:rsidRPr="00E14110">
        <w:rPr>
          <w:rtl/>
        </w:rPr>
        <w:t>4</w:t>
      </w:r>
      <w:r w:rsidR="001328D4">
        <w:rPr>
          <w:rtl/>
        </w:rPr>
        <w:t xml:space="preserve"> </w:t>
      </w:r>
      <w:r w:rsidRPr="00E14110">
        <w:rPr>
          <w:rtl/>
        </w:rPr>
        <w:t>من</w:t>
      </w:r>
      <w:r w:rsidR="001328D4">
        <w:rPr>
          <w:rtl/>
        </w:rPr>
        <w:t xml:space="preserve"> </w:t>
      </w:r>
      <w:r w:rsidRPr="00E14110">
        <w:rPr>
          <w:rtl/>
        </w:rPr>
        <w:t>انتهاكات</w:t>
      </w:r>
      <w:r w:rsidR="001328D4">
        <w:rPr>
          <w:rtl/>
        </w:rPr>
        <w:t xml:space="preserve"> </w:t>
      </w:r>
      <w:r w:rsidRPr="00E14110">
        <w:rPr>
          <w:rtl/>
        </w:rPr>
        <w:t>حقوق</w:t>
      </w:r>
      <w:r w:rsidR="001328D4">
        <w:rPr>
          <w:rtl/>
        </w:rPr>
        <w:t xml:space="preserve"> </w:t>
      </w:r>
      <w:r w:rsidRPr="00E14110">
        <w:rPr>
          <w:rtl/>
        </w:rPr>
        <w:t>الإنسان،</w:t>
      </w:r>
      <w:r w:rsidR="001328D4">
        <w:rPr>
          <w:rtl/>
        </w:rPr>
        <w:t xml:space="preserve"> </w:t>
      </w:r>
      <w:r w:rsidRPr="00E14110">
        <w:rPr>
          <w:rtl/>
        </w:rPr>
        <w:t>بما</w:t>
      </w:r>
      <w:r w:rsidR="001328D4">
        <w:rPr>
          <w:rtl/>
        </w:rPr>
        <w:t xml:space="preserve"> </w:t>
      </w:r>
      <w:r w:rsidRPr="00E14110">
        <w:rPr>
          <w:rtl/>
        </w:rPr>
        <w:t>في</w:t>
      </w:r>
      <w:r w:rsidR="001328D4">
        <w:rPr>
          <w:rtl/>
        </w:rPr>
        <w:t xml:space="preserve"> </w:t>
      </w:r>
      <w:r w:rsidRPr="00E14110">
        <w:rPr>
          <w:rtl/>
        </w:rPr>
        <w:t>ذلك</w:t>
      </w:r>
      <w:r w:rsidR="001328D4">
        <w:rPr>
          <w:rtl/>
        </w:rPr>
        <w:t xml:space="preserve"> </w:t>
      </w:r>
      <w:r w:rsidRPr="00E14110">
        <w:rPr>
          <w:rtl/>
        </w:rPr>
        <w:t>915</w:t>
      </w:r>
      <w:r w:rsidR="001328D4">
        <w:rPr>
          <w:rtl/>
        </w:rPr>
        <w:t xml:space="preserve"> </w:t>
      </w:r>
      <w:r w:rsidRPr="00E14110">
        <w:rPr>
          <w:rtl/>
        </w:rPr>
        <w:t>2</w:t>
      </w:r>
      <w:r w:rsidR="001328D4">
        <w:rPr>
          <w:rtl/>
        </w:rPr>
        <w:t xml:space="preserve"> </w:t>
      </w:r>
      <w:r w:rsidRPr="00E14110">
        <w:rPr>
          <w:rtl/>
        </w:rPr>
        <w:t>انتهاكا</w:t>
      </w:r>
      <w:r w:rsidR="001328D4">
        <w:rPr>
          <w:rtl/>
        </w:rPr>
        <w:t xml:space="preserve"> </w:t>
      </w:r>
      <w:r w:rsidRPr="00E14110">
        <w:rPr>
          <w:rtl/>
        </w:rPr>
        <w:t>من</w:t>
      </w:r>
      <w:r w:rsidR="001328D4">
        <w:rPr>
          <w:rtl/>
        </w:rPr>
        <w:t xml:space="preserve"> </w:t>
      </w:r>
      <w:r w:rsidRPr="00E14110">
        <w:rPr>
          <w:rtl/>
        </w:rPr>
        <w:t>جانب</w:t>
      </w:r>
      <w:r w:rsidR="001328D4">
        <w:rPr>
          <w:rtl/>
        </w:rPr>
        <w:t xml:space="preserve"> </w:t>
      </w:r>
      <w:r w:rsidRPr="00E14110">
        <w:rPr>
          <w:rtl/>
        </w:rPr>
        <w:t>جهات</w:t>
      </w:r>
      <w:r w:rsidR="001328D4">
        <w:rPr>
          <w:rtl/>
        </w:rPr>
        <w:t xml:space="preserve"> </w:t>
      </w:r>
      <w:r w:rsidRPr="00E14110">
        <w:rPr>
          <w:rtl/>
        </w:rPr>
        <w:t>تابعة</w:t>
      </w:r>
      <w:r w:rsidR="001328D4">
        <w:rPr>
          <w:rtl/>
        </w:rPr>
        <w:t xml:space="preserve"> </w:t>
      </w:r>
      <w:r w:rsidRPr="00E14110">
        <w:rPr>
          <w:rtl/>
        </w:rPr>
        <w:t>للدولة</w:t>
      </w:r>
      <w:r w:rsidR="001328D4">
        <w:rPr>
          <w:rtl/>
        </w:rPr>
        <w:t xml:space="preserve"> </w:t>
      </w:r>
      <w:r w:rsidRPr="00E14110">
        <w:rPr>
          <w:rtl/>
        </w:rPr>
        <w:t>أسفرت</w:t>
      </w:r>
      <w:r w:rsidR="001328D4">
        <w:rPr>
          <w:rtl/>
        </w:rPr>
        <w:t xml:space="preserve"> </w:t>
      </w:r>
      <w:r w:rsidRPr="00E14110">
        <w:rPr>
          <w:rtl/>
        </w:rPr>
        <w:t>عن</w:t>
      </w:r>
      <w:r w:rsidR="001328D4">
        <w:rPr>
          <w:rtl/>
        </w:rPr>
        <w:t xml:space="preserve"> </w:t>
      </w:r>
      <w:r w:rsidRPr="00E14110">
        <w:rPr>
          <w:rtl/>
        </w:rPr>
        <w:t>مقتل</w:t>
      </w:r>
      <w:r w:rsidR="001328D4">
        <w:rPr>
          <w:rtl/>
        </w:rPr>
        <w:t xml:space="preserve"> </w:t>
      </w:r>
      <w:r w:rsidRPr="00E14110">
        <w:rPr>
          <w:rtl/>
        </w:rPr>
        <w:t>398</w:t>
      </w:r>
      <w:r w:rsidR="001328D4">
        <w:rPr>
          <w:rtl/>
        </w:rPr>
        <w:t xml:space="preserve"> </w:t>
      </w:r>
      <w:r w:rsidRPr="00E14110">
        <w:rPr>
          <w:rtl/>
        </w:rPr>
        <w:t>مدنيا</w:t>
      </w:r>
      <w:r w:rsidR="001328D4">
        <w:rPr>
          <w:rtl/>
        </w:rPr>
        <w:t xml:space="preserve"> </w:t>
      </w:r>
      <w:r w:rsidRPr="00E14110">
        <w:rPr>
          <w:rtl/>
        </w:rPr>
        <w:t>و</w:t>
      </w:r>
      <w:r w:rsidR="001328D4">
        <w:rPr>
          <w:rtl/>
        </w:rPr>
        <w:t xml:space="preserve"> </w:t>
      </w:r>
      <w:r w:rsidRPr="00E14110">
        <w:rPr>
          <w:rtl/>
        </w:rPr>
        <w:t>684</w:t>
      </w:r>
      <w:r w:rsidR="001328D4">
        <w:rPr>
          <w:rtl/>
        </w:rPr>
        <w:t xml:space="preserve"> </w:t>
      </w:r>
      <w:r w:rsidRPr="00E14110">
        <w:rPr>
          <w:rtl/>
        </w:rPr>
        <w:t>1</w:t>
      </w:r>
      <w:r w:rsidR="001328D4">
        <w:rPr>
          <w:rtl/>
        </w:rPr>
        <w:t xml:space="preserve"> </w:t>
      </w:r>
      <w:r w:rsidRPr="00E14110">
        <w:rPr>
          <w:rtl/>
        </w:rPr>
        <w:t>انتهاكا</w:t>
      </w:r>
      <w:r w:rsidR="001328D4">
        <w:rPr>
          <w:rtl/>
        </w:rPr>
        <w:t xml:space="preserve"> </w:t>
      </w:r>
      <w:r w:rsidRPr="00E14110">
        <w:rPr>
          <w:rtl/>
        </w:rPr>
        <w:t>من</w:t>
      </w:r>
      <w:r w:rsidR="001328D4">
        <w:rPr>
          <w:rtl/>
        </w:rPr>
        <w:t xml:space="preserve"> </w:t>
      </w:r>
      <w:r w:rsidRPr="00E14110">
        <w:rPr>
          <w:rtl/>
        </w:rPr>
        <w:t>جانب</w:t>
      </w:r>
      <w:r w:rsidR="001328D4">
        <w:rPr>
          <w:rtl/>
        </w:rPr>
        <w:t xml:space="preserve"> </w:t>
      </w:r>
      <w:r w:rsidRPr="00E14110">
        <w:rPr>
          <w:rtl/>
        </w:rPr>
        <w:t>جماعات</w:t>
      </w:r>
      <w:r w:rsidR="001328D4">
        <w:rPr>
          <w:rtl/>
        </w:rPr>
        <w:t xml:space="preserve"> </w:t>
      </w:r>
      <w:r w:rsidRPr="00E14110">
        <w:rPr>
          <w:rtl/>
        </w:rPr>
        <w:t>مسلحة</w:t>
      </w:r>
      <w:r w:rsidR="001328D4">
        <w:rPr>
          <w:rtl/>
        </w:rPr>
        <w:t xml:space="preserve"> </w:t>
      </w:r>
      <w:r w:rsidRPr="00E14110">
        <w:rPr>
          <w:rtl/>
        </w:rPr>
        <w:t>أسفرت</w:t>
      </w:r>
      <w:r w:rsidR="001328D4">
        <w:rPr>
          <w:rtl/>
        </w:rPr>
        <w:t xml:space="preserve"> </w:t>
      </w:r>
      <w:r w:rsidRPr="00E14110">
        <w:rPr>
          <w:rtl/>
        </w:rPr>
        <w:t>عن</w:t>
      </w:r>
      <w:r w:rsidR="001328D4">
        <w:rPr>
          <w:rtl/>
        </w:rPr>
        <w:t xml:space="preserve"> </w:t>
      </w:r>
      <w:r w:rsidRPr="00E14110">
        <w:rPr>
          <w:rtl/>
        </w:rPr>
        <w:t>مقتل</w:t>
      </w:r>
      <w:r w:rsidR="001328D4">
        <w:rPr>
          <w:rtl/>
        </w:rPr>
        <w:t xml:space="preserve"> </w:t>
      </w:r>
      <w:r w:rsidRPr="00E14110">
        <w:rPr>
          <w:rtl/>
        </w:rPr>
        <w:t>597</w:t>
      </w:r>
      <w:r w:rsidR="001328D4">
        <w:rPr>
          <w:rtl/>
        </w:rPr>
        <w:t xml:space="preserve"> </w:t>
      </w:r>
      <w:r w:rsidRPr="00E14110">
        <w:rPr>
          <w:rtl/>
        </w:rPr>
        <w:t>مدنيا</w:t>
      </w:r>
      <w:r w:rsidR="001328D4">
        <w:rPr>
          <w:rtl/>
        </w:rPr>
        <w:t xml:space="preserve">. </w:t>
      </w:r>
      <w:r w:rsidRPr="00E14110">
        <w:rPr>
          <w:rFonts w:hint="cs"/>
          <w:rtl/>
        </w:rPr>
        <w:t>ويمثل</w:t>
      </w:r>
      <w:r w:rsidR="001328D4">
        <w:rPr>
          <w:rFonts w:hint="cs"/>
          <w:rtl/>
        </w:rPr>
        <w:t xml:space="preserve"> </w:t>
      </w:r>
      <w:r w:rsidRPr="00E14110">
        <w:rPr>
          <w:rFonts w:hint="cs"/>
          <w:rtl/>
        </w:rPr>
        <w:t>ذلك</w:t>
      </w:r>
      <w:r w:rsidR="001328D4">
        <w:rPr>
          <w:rFonts w:hint="cs"/>
          <w:rtl/>
        </w:rPr>
        <w:t xml:space="preserve"> </w:t>
      </w:r>
      <w:r w:rsidRPr="00E14110">
        <w:rPr>
          <w:rFonts w:hint="cs"/>
          <w:rtl/>
        </w:rPr>
        <w:t>إجمالا</w:t>
      </w:r>
      <w:r w:rsidR="001328D4">
        <w:rPr>
          <w:rFonts w:hint="cs"/>
          <w:rtl/>
        </w:rPr>
        <w:t xml:space="preserve"> </w:t>
      </w:r>
      <w:r w:rsidRPr="00E14110">
        <w:rPr>
          <w:rtl/>
        </w:rPr>
        <w:t>زيادة</w:t>
      </w:r>
      <w:r w:rsidR="001328D4">
        <w:rPr>
          <w:rtl/>
        </w:rPr>
        <w:t xml:space="preserve"> </w:t>
      </w:r>
      <w:r w:rsidRPr="00E14110">
        <w:rPr>
          <w:rFonts w:hint="cs"/>
          <w:rtl/>
        </w:rPr>
        <w:t>كبيرة</w:t>
      </w:r>
      <w:r w:rsidR="001328D4">
        <w:rPr>
          <w:rtl/>
        </w:rPr>
        <w:t xml:space="preserve"> </w:t>
      </w:r>
      <w:r w:rsidRPr="00E14110">
        <w:rPr>
          <w:rtl/>
        </w:rPr>
        <w:t>مقارنة</w:t>
      </w:r>
      <w:r w:rsidR="001328D4">
        <w:rPr>
          <w:rtl/>
        </w:rPr>
        <w:t xml:space="preserve"> </w:t>
      </w:r>
      <w:r w:rsidRPr="00E14110">
        <w:rPr>
          <w:rtl/>
        </w:rPr>
        <w:t>بالانتهاكات</w:t>
      </w:r>
      <w:r w:rsidR="001328D4">
        <w:rPr>
          <w:rtl/>
        </w:rPr>
        <w:t xml:space="preserve"> </w:t>
      </w:r>
      <w:r w:rsidRPr="00E14110">
        <w:rPr>
          <w:rtl/>
        </w:rPr>
        <w:t>الموث</w:t>
      </w:r>
      <w:r w:rsidRPr="00E14110">
        <w:rPr>
          <w:rFonts w:hint="cs"/>
          <w:rtl/>
        </w:rPr>
        <w:t>َّ</w:t>
      </w:r>
      <w:r w:rsidRPr="00E14110">
        <w:rPr>
          <w:rtl/>
        </w:rPr>
        <w:t>قة</w:t>
      </w:r>
      <w:r w:rsidR="001328D4">
        <w:rPr>
          <w:rtl/>
        </w:rPr>
        <w:t xml:space="preserve"> </w:t>
      </w:r>
      <w:r w:rsidRPr="00E14110">
        <w:rPr>
          <w:rtl/>
        </w:rPr>
        <w:t>التي</w:t>
      </w:r>
      <w:r w:rsidR="001328D4">
        <w:rPr>
          <w:rtl/>
        </w:rPr>
        <w:t xml:space="preserve"> </w:t>
      </w:r>
      <w:r w:rsidRPr="00E14110">
        <w:rPr>
          <w:rtl/>
        </w:rPr>
        <w:t>بلغ</w:t>
      </w:r>
      <w:r w:rsidR="001328D4">
        <w:rPr>
          <w:rtl/>
        </w:rPr>
        <w:t xml:space="preserve"> </w:t>
      </w:r>
      <w:r w:rsidRPr="00E14110">
        <w:rPr>
          <w:rtl/>
        </w:rPr>
        <w:t>عددها</w:t>
      </w:r>
      <w:r w:rsidR="001328D4">
        <w:rPr>
          <w:rtl/>
        </w:rPr>
        <w:t xml:space="preserve"> </w:t>
      </w:r>
      <w:r w:rsidRPr="00E14110">
        <w:rPr>
          <w:rtl/>
        </w:rPr>
        <w:t>877</w:t>
      </w:r>
      <w:r w:rsidR="001328D4">
        <w:rPr>
          <w:rtl/>
        </w:rPr>
        <w:t xml:space="preserve"> </w:t>
      </w:r>
      <w:r w:rsidRPr="00E14110">
        <w:rPr>
          <w:rtl/>
        </w:rPr>
        <w:t>3</w:t>
      </w:r>
      <w:r w:rsidR="001328D4">
        <w:rPr>
          <w:rtl/>
        </w:rPr>
        <w:t xml:space="preserve"> </w:t>
      </w:r>
      <w:r w:rsidRPr="00E14110">
        <w:rPr>
          <w:rtl/>
        </w:rPr>
        <w:t>انتهاكا</w:t>
      </w:r>
      <w:r w:rsidR="001328D4">
        <w:rPr>
          <w:rtl/>
        </w:rPr>
        <w:t xml:space="preserve"> </w:t>
      </w:r>
      <w:r w:rsidRPr="00E14110">
        <w:rPr>
          <w:rtl/>
        </w:rPr>
        <w:t>في</w:t>
      </w:r>
      <w:r w:rsidR="001328D4">
        <w:rPr>
          <w:rtl/>
        </w:rPr>
        <w:t xml:space="preserve"> </w:t>
      </w:r>
      <w:r w:rsidRPr="00E14110">
        <w:rPr>
          <w:rtl/>
        </w:rPr>
        <w:t>عام</w:t>
      </w:r>
      <w:r w:rsidR="001328D4">
        <w:rPr>
          <w:rtl/>
        </w:rPr>
        <w:t xml:space="preserve"> </w:t>
      </w:r>
      <w:r w:rsidRPr="00E14110">
        <w:rPr>
          <w:rtl/>
        </w:rPr>
        <w:t>2015</w:t>
      </w:r>
      <w:r w:rsidR="001328D4">
        <w:rPr>
          <w:rtl/>
        </w:rPr>
        <w:t>.</w:t>
      </w:r>
    </w:p>
    <w:p w:rsidR="00E14110" w:rsidRPr="00E14110" w:rsidRDefault="00E14110" w:rsidP="00BD6460">
      <w:pPr>
        <w:pStyle w:val="SingleTxt"/>
        <w:rPr>
          <w:rtl/>
        </w:rPr>
      </w:pPr>
      <w:r w:rsidRPr="00E14110">
        <w:rPr>
          <w:rtl/>
        </w:rPr>
        <w:t>٤٢</w:t>
      </w:r>
      <w:r w:rsidR="001328D4">
        <w:rPr>
          <w:rFonts w:hint="cs"/>
          <w:rtl/>
        </w:rPr>
        <w:t xml:space="preserve"> </w:t>
      </w:r>
      <w:r w:rsidRPr="00E14110">
        <w:rPr>
          <w:rFonts w:hint="cs"/>
          <w:rtl/>
        </w:rPr>
        <w:t>-</w:t>
      </w:r>
      <w:r w:rsidRPr="00E14110">
        <w:rPr>
          <w:rFonts w:hint="cs"/>
          <w:rtl/>
        </w:rPr>
        <w:tab/>
      </w:r>
      <w:r w:rsidRPr="00E14110">
        <w:rPr>
          <w:rtl/>
        </w:rPr>
        <w:t>ولاحظت</w:t>
      </w:r>
      <w:r w:rsidR="001328D4">
        <w:rPr>
          <w:rtl/>
        </w:rPr>
        <w:t xml:space="preserve"> </w:t>
      </w:r>
      <w:r w:rsidRPr="00E14110">
        <w:rPr>
          <w:rtl/>
        </w:rPr>
        <w:t>البعثة</w:t>
      </w:r>
      <w:r w:rsidR="001328D4">
        <w:rPr>
          <w:rtl/>
        </w:rPr>
        <w:t xml:space="preserve"> </w:t>
      </w:r>
      <w:r w:rsidRPr="00E14110">
        <w:rPr>
          <w:rtl/>
        </w:rPr>
        <w:t>استمرار</w:t>
      </w:r>
      <w:r w:rsidR="001328D4">
        <w:rPr>
          <w:rtl/>
        </w:rPr>
        <w:t xml:space="preserve"> </w:t>
      </w:r>
      <w:r w:rsidRPr="00E14110">
        <w:rPr>
          <w:rtl/>
        </w:rPr>
        <w:t>تقلص</w:t>
      </w:r>
      <w:r w:rsidR="001328D4">
        <w:rPr>
          <w:rtl/>
        </w:rPr>
        <w:t xml:space="preserve"> </w:t>
      </w:r>
      <w:r w:rsidRPr="00E14110">
        <w:rPr>
          <w:rtl/>
        </w:rPr>
        <w:t>الحيز</w:t>
      </w:r>
      <w:r w:rsidR="001328D4">
        <w:rPr>
          <w:rtl/>
        </w:rPr>
        <w:t xml:space="preserve"> </w:t>
      </w:r>
      <w:r w:rsidRPr="00E14110">
        <w:rPr>
          <w:rtl/>
        </w:rPr>
        <w:t>السياسي،</w:t>
      </w:r>
      <w:r w:rsidR="001328D4">
        <w:rPr>
          <w:rtl/>
        </w:rPr>
        <w:t xml:space="preserve"> </w:t>
      </w:r>
      <w:r w:rsidRPr="00E14110">
        <w:rPr>
          <w:rtl/>
        </w:rPr>
        <w:t>مع</w:t>
      </w:r>
      <w:r w:rsidR="001328D4">
        <w:rPr>
          <w:rtl/>
        </w:rPr>
        <w:t xml:space="preserve"> </w:t>
      </w:r>
      <w:r w:rsidRPr="00E14110">
        <w:rPr>
          <w:rtl/>
        </w:rPr>
        <w:t>زيادة</w:t>
      </w:r>
      <w:r w:rsidR="001328D4">
        <w:rPr>
          <w:rtl/>
        </w:rPr>
        <w:t xml:space="preserve"> </w:t>
      </w:r>
      <w:r w:rsidRPr="00E14110">
        <w:rPr>
          <w:rtl/>
        </w:rPr>
        <w:t>القيود</w:t>
      </w:r>
      <w:r w:rsidR="001328D4">
        <w:rPr>
          <w:rtl/>
        </w:rPr>
        <w:t xml:space="preserve"> </w:t>
      </w:r>
      <w:r w:rsidRPr="00E14110">
        <w:rPr>
          <w:rtl/>
        </w:rPr>
        <w:t>المفروضة</w:t>
      </w:r>
      <w:r w:rsidR="001328D4">
        <w:rPr>
          <w:rtl/>
        </w:rPr>
        <w:t xml:space="preserve"> </w:t>
      </w:r>
      <w:r w:rsidRPr="00E14110">
        <w:rPr>
          <w:rtl/>
        </w:rPr>
        <w:t>على</w:t>
      </w:r>
      <w:r w:rsidR="001328D4">
        <w:rPr>
          <w:rtl/>
        </w:rPr>
        <w:t xml:space="preserve"> </w:t>
      </w:r>
      <w:r w:rsidRPr="00E14110">
        <w:rPr>
          <w:rtl/>
        </w:rPr>
        <w:t>الحقوق</w:t>
      </w:r>
      <w:r w:rsidR="001328D4">
        <w:rPr>
          <w:rtl/>
        </w:rPr>
        <w:t xml:space="preserve"> </w:t>
      </w:r>
      <w:r w:rsidRPr="00E14110">
        <w:rPr>
          <w:rtl/>
        </w:rPr>
        <w:t>المدنية</w:t>
      </w:r>
      <w:r w:rsidR="001328D4">
        <w:rPr>
          <w:rtl/>
        </w:rPr>
        <w:t xml:space="preserve"> </w:t>
      </w:r>
      <w:r w:rsidRPr="00E14110">
        <w:rPr>
          <w:rtl/>
        </w:rPr>
        <w:t>والسياسية،</w:t>
      </w:r>
      <w:r w:rsidR="001328D4">
        <w:rPr>
          <w:rtl/>
        </w:rPr>
        <w:t xml:space="preserve"> </w:t>
      </w:r>
      <w:r w:rsidRPr="00E14110">
        <w:rPr>
          <w:rtl/>
        </w:rPr>
        <w:t>فضلا</w:t>
      </w:r>
      <w:r w:rsidR="001328D4">
        <w:rPr>
          <w:rtl/>
        </w:rPr>
        <w:t xml:space="preserve"> </w:t>
      </w:r>
      <w:r w:rsidRPr="00E14110">
        <w:rPr>
          <w:rtl/>
        </w:rPr>
        <w:t>عن</w:t>
      </w:r>
      <w:r w:rsidR="001328D4">
        <w:rPr>
          <w:rtl/>
        </w:rPr>
        <w:t xml:space="preserve"> </w:t>
      </w:r>
      <w:r w:rsidRPr="00E14110">
        <w:rPr>
          <w:rtl/>
        </w:rPr>
        <w:t>عمليات</w:t>
      </w:r>
      <w:r w:rsidR="001328D4">
        <w:rPr>
          <w:rtl/>
        </w:rPr>
        <w:t xml:space="preserve"> </w:t>
      </w:r>
      <w:r w:rsidRPr="00E14110">
        <w:rPr>
          <w:rtl/>
        </w:rPr>
        <w:t>القتل</w:t>
      </w:r>
      <w:r w:rsidR="001328D4">
        <w:rPr>
          <w:rtl/>
        </w:rPr>
        <w:t xml:space="preserve"> </w:t>
      </w:r>
      <w:r w:rsidRPr="00E14110">
        <w:rPr>
          <w:rtl/>
        </w:rPr>
        <w:t>والمضايقة</w:t>
      </w:r>
      <w:r w:rsidR="001328D4">
        <w:rPr>
          <w:rtl/>
        </w:rPr>
        <w:t xml:space="preserve"> </w:t>
      </w:r>
      <w:r w:rsidRPr="00E14110">
        <w:rPr>
          <w:rtl/>
        </w:rPr>
        <w:t>والترهيب</w:t>
      </w:r>
      <w:r w:rsidR="001328D4">
        <w:rPr>
          <w:rtl/>
        </w:rPr>
        <w:t xml:space="preserve"> </w:t>
      </w:r>
      <w:r w:rsidRPr="00E14110">
        <w:rPr>
          <w:rtl/>
        </w:rPr>
        <w:t>التي</w:t>
      </w:r>
      <w:r w:rsidR="001328D4">
        <w:rPr>
          <w:rtl/>
        </w:rPr>
        <w:t xml:space="preserve"> </w:t>
      </w:r>
      <w:r w:rsidRPr="00E14110">
        <w:rPr>
          <w:rtl/>
        </w:rPr>
        <w:t>تستهدف</w:t>
      </w:r>
      <w:r w:rsidR="001328D4">
        <w:rPr>
          <w:rtl/>
        </w:rPr>
        <w:t xml:space="preserve"> </w:t>
      </w:r>
      <w:r w:rsidRPr="00E14110">
        <w:rPr>
          <w:rtl/>
        </w:rPr>
        <w:t>بالأساس</w:t>
      </w:r>
      <w:r w:rsidR="001328D4">
        <w:rPr>
          <w:rtl/>
        </w:rPr>
        <w:t xml:space="preserve"> </w:t>
      </w:r>
      <w:r w:rsidRPr="00E14110">
        <w:rPr>
          <w:rtl/>
        </w:rPr>
        <w:t>المدافعين</w:t>
      </w:r>
      <w:r w:rsidR="001328D4">
        <w:rPr>
          <w:rtl/>
        </w:rPr>
        <w:t xml:space="preserve"> </w:t>
      </w:r>
      <w:r w:rsidRPr="00E14110">
        <w:rPr>
          <w:rtl/>
        </w:rPr>
        <w:t>عن</w:t>
      </w:r>
      <w:r w:rsidR="001328D4">
        <w:rPr>
          <w:rtl/>
        </w:rPr>
        <w:t xml:space="preserve"> </w:t>
      </w:r>
      <w:r w:rsidRPr="00E14110">
        <w:rPr>
          <w:rtl/>
        </w:rPr>
        <w:t>حقوق</w:t>
      </w:r>
      <w:r w:rsidR="001328D4">
        <w:rPr>
          <w:rtl/>
        </w:rPr>
        <w:t xml:space="preserve"> </w:t>
      </w:r>
      <w:r w:rsidRPr="00E14110">
        <w:rPr>
          <w:rtl/>
        </w:rPr>
        <w:t>الإنسان</w:t>
      </w:r>
      <w:r w:rsidR="001328D4">
        <w:rPr>
          <w:rtl/>
        </w:rPr>
        <w:t xml:space="preserve"> </w:t>
      </w:r>
      <w:r w:rsidRPr="00E14110">
        <w:rPr>
          <w:rtl/>
        </w:rPr>
        <w:t>وأعضاء</w:t>
      </w:r>
      <w:r w:rsidR="001328D4">
        <w:rPr>
          <w:rtl/>
        </w:rPr>
        <w:t xml:space="preserve"> </w:t>
      </w:r>
      <w:r w:rsidRPr="00E14110">
        <w:rPr>
          <w:rtl/>
        </w:rPr>
        <w:t>أحزاب</w:t>
      </w:r>
      <w:r w:rsidR="001328D4">
        <w:rPr>
          <w:rtl/>
        </w:rPr>
        <w:t xml:space="preserve"> </w:t>
      </w:r>
      <w:r w:rsidRPr="00E14110">
        <w:rPr>
          <w:rtl/>
        </w:rPr>
        <w:t>المعارضة</w:t>
      </w:r>
      <w:r w:rsidR="001328D4">
        <w:rPr>
          <w:rtl/>
        </w:rPr>
        <w:t xml:space="preserve"> </w:t>
      </w:r>
      <w:r w:rsidRPr="00E14110">
        <w:rPr>
          <w:rtl/>
        </w:rPr>
        <w:t>والصحفيين</w:t>
      </w:r>
      <w:r w:rsidR="001328D4">
        <w:rPr>
          <w:rtl/>
        </w:rPr>
        <w:t xml:space="preserve">. </w:t>
      </w:r>
      <w:r w:rsidRPr="00E14110">
        <w:rPr>
          <w:rtl/>
        </w:rPr>
        <w:t>وتعر</w:t>
      </w:r>
      <w:r w:rsidRPr="00E14110">
        <w:rPr>
          <w:rFonts w:hint="cs"/>
          <w:rtl/>
        </w:rPr>
        <w:t>َّ</w:t>
      </w:r>
      <w:r w:rsidRPr="00E14110">
        <w:rPr>
          <w:rtl/>
        </w:rPr>
        <w:t>ض</w:t>
      </w:r>
      <w:r w:rsidR="00BD6460">
        <w:rPr>
          <w:rFonts w:hint="cs"/>
          <w:rtl/>
        </w:rPr>
        <w:br/>
      </w:r>
      <w:r w:rsidRPr="00E14110">
        <w:rPr>
          <w:rtl/>
        </w:rPr>
        <w:t>ما</w:t>
      </w:r>
      <w:r w:rsidR="001328D4">
        <w:rPr>
          <w:rFonts w:hint="cs"/>
          <w:rtl/>
        </w:rPr>
        <w:t xml:space="preserve"> </w:t>
      </w:r>
      <w:r w:rsidRPr="00E14110">
        <w:rPr>
          <w:rtl/>
        </w:rPr>
        <w:t>لا</w:t>
      </w:r>
      <w:r w:rsidR="001328D4">
        <w:rPr>
          <w:rFonts w:hint="cs"/>
          <w:rtl/>
        </w:rPr>
        <w:t xml:space="preserve"> </w:t>
      </w:r>
      <w:r w:rsidRPr="00E14110">
        <w:rPr>
          <w:rtl/>
        </w:rPr>
        <w:t>يقل</w:t>
      </w:r>
      <w:r w:rsidRPr="00E14110">
        <w:rPr>
          <w:rFonts w:hint="cs"/>
          <w:rtl/>
        </w:rPr>
        <w:t>ُّ</w:t>
      </w:r>
      <w:r w:rsidR="001328D4">
        <w:rPr>
          <w:rtl/>
        </w:rPr>
        <w:t xml:space="preserve"> </w:t>
      </w:r>
      <w:r w:rsidRPr="00E14110">
        <w:rPr>
          <w:rtl/>
        </w:rPr>
        <w:t>عن</w:t>
      </w:r>
      <w:r w:rsidR="001328D4">
        <w:rPr>
          <w:rtl/>
        </w:rPr>
        <w:t xml:space="preserve"> </w:t>
      </w:r>
      <w:r w:rsidRPr="00E14110">
        <w:rPr>
          <w:rtl/>
        </w:rPr>
        <w:t>عشرة</w:t>
      </w:r>
      <w:r w:rsidR="001328D4">
        <w:rPr>
          <w:rtl/>
        </w:rPr>
        <w:t xml:space="preserve"> </w:t>
      </w:r>
      <w:r w:rsidRPr="00E14110">
        <w:rPr>
          <w:rtl/>
        </w:rPr>
        <w:t>صحفيين</w:t>
      </w:r>
      <w:r w:rsidR="001328D4">
        <w:rPr>
          <w:rtl/>
        </w:rPr>
        <w:t xml:space="preserve"> </w:t>
      </w:r>
      <w:r w:rsidRPr="00E14110">
        <w:rPr>
          <w:rtl/>
        </w:rPr>
        <w:t>و</w:t>
      </w:r>
      <w:r w:rsidR="001328D4">
        <w:rPr>
          <w:rtl/>
        </w:rPr>
        <w:t xml:space="preserve"> </w:t>
      </w:r>
      <w:r w:rsidRPr="00E14110">
        <w:rPr>
          <w:rtl/>
        </w:rPr>
        <w:t>108</w:t>
      </w:r>
      <w:r w:rsidR="001328D4">
        <w:rPr>
          <w:rtl/>
        </w:rPr>
        <w:t xml:space="preserve"> </w:t>
      </w:r>
      <w:r w:rsidRPr="00E14110">
        <w:rPr>
          <w:rtl/>
        </w:rPr>
        <w:t>من</w:t>
      </w:r>
      <w:r w:rsidR="001328D4">
        <w:rPr>
          <w:rtl/>
        </w:rPr>
        <w:t xml:space="preserve"> </w:t>
      </w:r>
      <w:r w:rsidRPr="00E14110">
        <w:rPr>
          <w:rtl/>
        </w:rPr>
        <w:t>المعارضين</w:t>
      </w:r>
      <w:r w:rsidR="001328D4">
        <w:rPr>
          <w:rtl/>
        </w:rPr>
        <w:t xml:space="preserve"> </w:t>
      </w:r>
      <w:r w:rsidRPr="00E14110">
        <w:rPr>
          <w:rtl/>
        </w:rPr>
        <w:t>السياسيين</w:t>
      </w:r>
      <w:r w:rsidR="001328D4">
        <w:rPr>
          <w:rtl/>
        </w:rPr>
        <w:t xml:space="preserve"> </w:t>
      </w:r>
      <w:r w:rsidRPr="00E14110">
        <w:rPr>
          <w:rtl/>
        </w:rPr>
        <w:t>و</w:t>
      </w:r>
      <w:r w:rsidR="001328D4">
        <w:rPr>
          <w:rtl/>
        </w:rPr>
        <w:t xml:space="preserve"> </w:t>
      </w:r>
      <w:r w:rsidRPr="00E14110">
        <w:rPr>
          <w:rtl/>
        </w:rPr>
        <w:t>45</w:t>
      </w:r>
      <w:r w:rsidR="001328D4">
        <w:rPr>
          <w:rtl/>
        </w:rPr>
        <w:t xml:space="preserve"> </w:t>
      </w:r>
      <w:r w:rsidRPr="00E14110">
        <w:rPr>
          <w:rtl/>
        </w:rPr>
        <w:t>من</w:t>
      </w:r>
      <w:r w:rsidR="001328D4">
        <w:rPr>
          <w:rtl/>
        </w:rPr>
        <w:t xml:space="preserve"> </w:t>
      </w:r>
      <w:r w:rsidRPr="00E14110">
        <w:rPr>
          <w:rtl/>
        </w:rPr>
        <w:t>أعضاء</w:t>
      </w:r>
      <w:r w:rsidR="001328D4">
        <w:rPr>
          <w:rtl/>
        </w:rPr>
        <w:t xml:space="preserve"> </w:t>
      </w:r>
      <w:r w:rsidRPr="00E14110">
        <w:rPr>
          <w:rtl/>
        </w:rPr>
        <w:t>المجتمع</w:t>
      </w:r>
      <w:r w:rsidR="001328D4">
        <w:rPr>
          <w:rtl/>
        </w:rPr>
        <w:t xml:space="preserve"> </w:t>
      </w:r>
      <w:r w:rsidRPr="00E14110">
        <w:rPr>
          <w:rtl/>
        </w:rPr>
        <w:t>المدني</w:t>
      </w:r>
      <w:r w:rsidR="001328D4">
        <w:rPr>
          <w:rtl/>
        </w:rPr>
        <w:t xml:space="preserve"> </w:t>
      </w:r>
      <w:r w:rsidRPr="00E14110">
        <w:rPr>
          <w:rtl/>
        </w:rPr>
        <w:t>للاعتقال</w:t>
      </w:r>
      <w:r w:rsidR="001328D4">
        <w:rPr>
          <w:rtl/>
        </w:rPr>
        <w:t xml:space="preserve"> </w:t>
      </w:r>
      <w:r w:rsidRPr="00E14110">
        <w:rPr>
          <w:rtl/>
        </w:rPr>
        <w:t>التعسفي</w:t>
      </w:r>
      <w:r w:rsidR="001328D4">
        <w:rPr>
          <w:rtl/>
        </w:rPr>
        <w:t xml:space="preserve"> </w:t>
      </w:r>
      <w:r w:rsidRPr="00E14110">
        <w:rPr>
          <w:rtl/>
        </w:rPr>
        <w:t>والاحتجاز</w:t>
      </w:r>
      <w:r w:rsidR="001328D4">
        <w:rPr>
          <w:rtl/>
        </w:rPr>
        <w:t xml:space="preserve"> </w:t>
      </w:r>
      <w:r w:rsidRPr="00E14110">
        <w:rPr>
          <w:rtl/>
        </w:rPr>
        <w:t>من</w:t>
      </w:r>
      <w:r w:rsidR="001328D4">
        <w:rPr>
          <w:rtl/>
        </w:rPr>
        <w:t xml:space="preserve"> </w:t>
      </w:r>
      <w:r w:rsidRPr="00E14110">
        <w:rPr>
          <w:rtl/>
        </w:rPr>
        <w:t>قبل</w:t>
      </w:r>
      <w:r w:rsidR="001328D4">
        <w:rPr>
          <w:rtl/>
        </w:rPr>
        <w:t xml:space="preserve"> </w:t>
      </w:r>
      <w:r w:rsidRPr="00E14110">
        <w:rPr>
          <w:rtl/>
        </w:rPr>
        <w:t>قوات</w:t>
      </w:r>
      <w:r w:rsidR="001328D4">
        <w:rPr>
          <w:rtl/>
        </w:rPr>
        <w:t xml:space="preserve"> </w:t>
      </w:r>
      <w:r w:rsidRPr="00E14110">
        <w:rPr>
          <w:rtl/>
        </w:rPr>
        <w:t>الأمن،</w:t>
      </w:r>
      <w:r w:rsidR="001328D4">
        <w:rPr>
          <w:rtl/>
        </w:rPr>
        <w:t xml:space="preserve"> </w:t>
      </w:r>
      <w:r w:rsidRPr="00E14110">
        <w:rPr>
          <w:rtl/>
        </w:rPr>
        <w:t>لا</w:t>
      </w:r>
      <w:r w:rsidR="001328D4">
        <w:rPr>
          <w:rtl/>
        </w:rPr>
        <w:t xml:space="preserve"> </w:t>
      </w:r>
      <w:r w:rsidRPr="00E14110">
        <w:rPr>
          <w:rtl/>
        </w:rPr>
        <w:t>سيما</w:t>
      </w:r>
      <w:r w:rsidR="001328D4">
        <w:rPr>
          <w:rtl/>
        </w:rPr>
        <w:t xml:space="preserve"> </w:t>
      </w:r>
      <w:r w:rsidRPr="00E14110">
        <w:rPr>
          <w:rtl/>
        </w:rPr>
        <w:t>قبل</w:t>
      </w:r>
      <w:r w:rsidR="001328D4">
        <w:rPr>
          <w:rtl/>
        </w:rPr>
        <w:t xml:space="preserve"> </w:t>
      </w:r>
      <w:r w:rsidRPr="00E14110">
        <w:rPr>
          <w:rtl/>
        </w:rPr>
        <w:t>وأثناء</w:t>
      </w:r>
      <w:r w:rsidR="001328D4">
        <w:rPr>
          <w:rtl/>
        </w:rPr>
        <w:t xml:space="preserve"> </w:t>
      </w:r>
      <w:r w:rsidRPr="00E14110">
        <w:rPr>
          <w:rtl/>
        </w:rPr>
        <w:t>قيامهم</w:t>
      </w:r>
      <w:r w:rsidR="001328D4">
        <w:rPr>
          <w:rtl/>
        </w:rPr>
        <w:t xml:space="preserve"> </w:t>
      </w:r>
      <w:r w:rsidRPr="00E14110">
        <w:rPr>
          <w:rtl/>
        </w:rPr>
        <w:t>بأنشطة</w:t>
      </w:r>
      <w:r w:rsidR="001328D4">
        <w:rPr>
          <w:rtl/>
        </w:rPr>
        <w:t xml:space="preserve"> </w:t>
      </w:r>
      <w:r w:rsidRPr="00E14110">
        <w:rPr>
          <w:rtl/>
        </w:rPr>
        <w:t>سياسية</w:t>
      </w:r>
      <w:r w:rsidR="001328D4">
        <w:rPr>
          <w:rtl/>
        </w:rPr>
        <w:t xml:space="preserve"> </w:t>
      </w:r>
      <w:r w:rsidRPr="00E14110">
        <w:rPr>
          <w:rtl/>
        </w:rPr>
        <w:t>أو</w:t>
      </w:r>
      <w:r w:rsidR="001328D4">
        <w:rPr>
          <w:rtl/>
        </w:rPr>
        <w:t xml:space="preserve"> </w:t>
      </w:r>
      <w:r w:rsidRPr="00E14110">
        <w:rPr>
          <w:rtl/>
        </w:rPr>
        <w:t>تنظيمهم</w:t>
      </w:r>
      <w:r w:rsidR="001328D4">
        <w:rPr>
          <w:rtl/>
        </w:rPr>
        <w:t xml:space="preserve"> </w:t>
      </w:r>
      <w:r w:rsidRPr="00E14110">
        <w:rPr>
          <w:rtl/>
        </w:rPr>
        <w:t>لمظاهرات</w:t>
      </w:r>
      <w:r w:rsidR="001328D4">
        <w:rPr>
          <w:rtl/>
        </w:rPr>
        <w:t xml:space="preserve">. </w:t>
      </w:r>
      <w:r w:rsidRPr="00E14110">
        <w:rPr>
          <w:rtl/>
        </w:rPr>
        <w:t>واعتُقل</w:t>
      </w:r>
      <w:r w:rsidR="001328D4">
        <w:rPr>
          <w:rtl/>
        </w:rPr>
        <w:t xml:space="preserve"> </w:t>
      </w:r>
      <w:r w:rsidRPr="00E14110">
        <w:rPr>
          <w:rtl/>
        </w:rPr>
        <w:t>الأمين</w:t>
      </w:r>
      <w:r w:rsidR="001328D4">
        <w:rPr>
          <w:rtl/>
        </w:rPr>
        <w:t xml:space="preserve"> </w:t>
      </w:r>
      <w:r w:rsidRPr="00E14110">
        <w:rPr>
          <w:rtl/>
        </w:rPr>
        <w:t>العام</w:t>
      </w:r>
      <w:r w:rsidR="001328D4">
        <w:rPr>
          <w:rtl/>
        </w:rPr>
        <w:t xml:space="preserve"> </w:t>
      </w:r>
      <w:r w:rsidRPr="00E14110">
        <w:rPr>
          <w:rtl/>
        </w:rPr>
        <w:t>للاتحاد</w:t>
      </w:r>
      <w:r w:rsidR="001328D4">
        <w:rPr>
          <w:rtl/>
        </w:rPr>
        <w:t xml:space="preserve"> </w:t>
      </w:r>
      <w:r w:rsidRPr="00E14110">
        <w:rPr>
          <w:rtl/>
        </w:rPr>
        <w:t>من</w:t>
      </w:r>
      <w:r w:rsidR="001328D4">
        <w:rPr>
          <w:rtl/>
        </w:rPr>
        <w:t xml:space="preserve"> </w:t>
      </w:r>
      <w:r w:rsidRPr="00E14110">
        <w:rPr>
          <w:rtl/>
        </w:rPr>
        <w:t>أجل</w:t>
      </w:r>
      <w:r w:rsidR="001328D4">
        <w:rPr>
          <w:rtl/>
        </w:rPr>
        <w:t xml:space="preserve"> </w:t>
      </w:r>
      <w:r w:rsidRPr="00E14110">
        <w:rPr>
          <w:rtl/>
        </w:rPr>
        <w:t>الديمقراطية</w:t>
      </w:r>
      <w:r w:rsidR="001328D4">
        <w:rPr>
          <w:rtl/>
        </w:rPr>
        <w:t xml:space="preserve"> </w:t>
      </w:r>
      <w:r w:rsidRPr="00E14110">
        <w:rPr>
          <w:rtl/>
        </w:rPr>
        <w:t>والتقدم</w:t>
      </w:r>
      <w:r w:rsidR="001328D4">
        <w:rPr>
          <w:rtl/>
        </w:rPr>
        <w:t xml:space="preserve"> </w:t>
      </w:r>
      <w:r w:rsidRPr="00E14110">
        <w:rPr>
          <w:rtl/>
        </w:rPr>
        <w:lastRenderedPageBreak/>
        <w:t>الاجتماعي</w:t>
      </w:r>
      <w:r w:rsidR="001328D4">
        <w:rPr>
          <w:rtl/>
        </w:rPr>
        <w:t xml:space="preserve"> </w:t>
      </w:r>
      <w:r w:rsidRPr="00E14110">
        <w:rPr>
          <w:rtl/>
        </w:rPr>
        <w:t>في</w:t>
      </w:r>
      <w:r w:rsidR="001328D4">
        <w:rPr>
          <w:rtl/>
        </w:rPr>
        <w:t xml:space="preserve"> </w:t>
      </w:r>
      <w:r w:rsidRPr="00E14110">
        <w:rPr>
          <w:rtl/>
        </w:rPr>
        <w:t>9</w:t>
      </w:r>
      <w:r w:rsidR="001328D4">
        <w:rPr>
          <w:rtl/>
        </w:rPr>
        <w:t xml:space="preserve"> </w:t>
      </w:r>
      <w:r w:rsidRPr="00E14110">
        <w:rPr>
          <w:rtl/>
        </w:rPr>
        <w:t>تشرين</w:t>
      </w:r>
      <w:r w:rsidR="001328D4">
        <w:rPr>
          <w:rtl/>
        </w:rPr>
        <w:t xml:space="preserve"> </w:t>
      </w:r>
      <w:r w:rsidRPr="00E14110">
        <w:rPr>
          <w:rtl/>
        </w:rPr>
        <w:t>الأول/أكتوبر</w:t>
      </w:r>
      <w:r w:rsidR="001328D4">
        <w:rPr>
          <w:rtl/>
        </w:rPr>
        <w:t xml:space="preserve"> </w:t>
      </w:r>
      <w:r w:rsidRPr="00E14110">
        <w:rPr>
          <w:rtl/>
        </w:rPr>
        <w:t>بتهم</w:t>
      </w:r>
      <w:r w:rsidRPr="00E14110">
        <w:rPr>
          <w:rFonts w:hint="cs"/>
          <w:rtl/>
        </w:rPr>
        <w:t>ة</w:t>
      </w:r>
      <w:r w:rsidR="001328D4">
        <w:rPr>
          <w:rtl/>
        </w:rPr>
        <w:t xml:space="preserve"> </w:t>
      </w:r>
      <w:r w:rsidRPr="00E14110">
        <w:rPr>
          <w:rtl/>
        </w:rPr>
        <w:t>التآمر</w:t>
      </w:r>
      <w:r w:rsidR="001328D4">
        <w:rPr>
          <w:rtl/>
        </w:rPr>
        <w:t xml:space="preserve"> </w:t>
      </w:r>
      <w:r w:rsidRPr="00E14110">
        <w:rPr>
          <w:rtl/>
        </w:rPr>
        <w:t>فيما</w:t>
      </w:r>
      <w:r w:rsidR="001328D4">
        <w:rPr>
          <w:rtl/>
        </w:rPr>
        <w:t xml:space="preserve"> </w:t>
      </w:r>
      <w:r w:rsidRPr="00E14110">
        <w:rPr>
          <w:rtl/>
        </w:rPr>
        <w:t>يخص</w:t>
      </w:r>
      <w:r w:rsidR="001328D4">
        <w:rPr>
          <w:rtl/>
        </w:rPr>
        <w:t xml:space="preserve"> </w:t>
      </w:r>
      <w:r w:rsidRPr="00E14110">
        <w:rPr>
          <w:rtl/>
        </w:rPr>
        <w:t>المظاهرات</w:t>
      </w:r>
      <w:r w:rsidR="001328D4">
        <w:rPr>
          <w:rtl/>
        </w:rPr>
        <w:t xml:space="preserve"> </w:t>
      </w:r>
      <w:r w:rsidRPr="00E14110">
        <w:rPr>
          <w:rtl/>
        </w:rPr>
        <w:t>العنيفة</w:t>
      </w:r>
      <w:r w:rsidR="001328D4">
        <w:rPr>
          <w:rtl/>
        </w:rPr>
        <w:t xml:space="preserve"> </w:t>
      </w:r>
      <w:r w:rsidRPr="00E14110">
        <w:rPr>
          <w:rtl/>
        </w:rPr>
        <w:t>التي</w:t>
      </w:r>
      <w:r w:rsidR="001328D4">
        <w:rPr>
          <w:rtl/>
        </w:rPr>
        <w:t xml:space="preserve"> </w:t>
      </w:r>
      <w:r w:rsidRPr="00E14110">
        <w:rPr>
          <w:rtl/>
        </w:rPr>
        <w:t>نُظمت</w:t>
      </w:r>
      <w:r w:rsidR="001328D4">
        <w:rPr>
          <w:rtl/>
        </w:rPr>
        <w:t xml:space="preserve"> </w:t>
      </w:r>
      <w:r w:rsidRPr="00E14110">
        <w:rPr>
          <w:rtl/>
        </w:rPr>
        <w:t>يومي</w:t>
      </w:r>
      <w:r w:rsidR="001328D4">
        <w:rPr>
          <w:rtl/>
        </w:rPr>
        <w:t xml:space="preserve"> </w:t>
      </w:r>
      <w:r w:rsidRPr="00E14110">
        <w:rPr>
          <w:rtl/>
        </w:rPr>
        <w:t>19</w:t>
      </w:r>
      <w:r w:rsidR="001328D4">
        <w:rPr>
          <w:rtl/>
        </w:rPr>
        <w:t xml:space="preserve"> </w:t>
      </w:r>
      <w:r w:rsidRPr="00E14110">
        <w:rPr>
          <w:rtl/>
        </w:rPr>
        <w:t>و</w:t>
      </w:r>
      <w:r w:rsidR="001328D4">
        <w:rPr>
          <w:rtl/>
        </w:rPr>
        <w:t xml:space="preserve"> </w:t>
      </w:r>
      <w:r w:rsidRPr="00E14110">
        <w:rPr>
          <w:rtl/>
        </w:rPr>
        <w:t>20</w:t>
      </w:r>
      <w:r w:rsidR="001328D4">
        <w:rPr>
          <w:rtl/>
        </w:rPr>
        <w:t xml:space="preserve"> </w:t>
      </w:r>
      <w:r w:rsidRPr="00E14110">
        <w:rPr>
          <w:rtl/>
        </w:rPr>
        <w:t>أيلول/سبتمبر،</w:t>
      </w:r>
      <w:r w:rsidR="001328D4">
        <w:rPr>
          <w:rtl/>
        </w:rPr>
        <w:t xml:space="preserve"> </w:t>
      </w:r>
      <w:r w:rsidRPr="00E14110">
        <w:rPr>
          <w:rtl/>
        </w:rPr>
        <w:t>ثم</w:t>
      </w:r>
      <w:r w:rsidR="001328D4">
        <w:rPr>
          <w:rtl/>
        </w:rPr>
        <w:t xml:space="preserve"> </w:t>
      </w:r>
      <w:r w:rsidRPr="00E14110">
        <w:rPr>
          <w:rtl/>
        </w:rPr>
        <w:t>أُطلق</w:t>
      </w:r>
      <w:r w:rsidR="001328D4">
        <w:rPr>
          <w:rtl/>
        </w:rPr>
        <w:t xml:space="preserve"> </w:t>
      </w:r>
      <w:r w:rsidRPr="00E14110">
        <w:rPr>
          <w:rtl/>
        </w:rPr>
        <w:t>سراحه</w:t>
      </w:r>
      <w:r w:rsidR="001328D4">
        <w:rPr>
          <w:rtl/>
        </w:rPr>
        <w:t xml:space="preserve"> </w:t>
      </w:r>
      <w:r w:rsidRPr="00E14110">
        <w:rPr>
          <w:rtl/>
        </w:rPr>
        <w:t>في</w:t>
      </w:r>
      <w:r w:rsidR="001328D4">
        <w:rPr>
          <w:rtl/>
        </w:rPr>
        <w:t xml:space="preserve"> </w:t>
      </w:r>
      <w:r w:rsidRPr="00E14110">
        <w:rPr>
          <w:rtl/>
        </w:rPr>
        <w:t>29</w:t>
      </w:r>
      <w:r w:rsidR="001328D4">
        <w:rPr>
          <w:rtl/>
        </w:rPr>
        <w:t xml:space="preserve"> </w:t>
      </w:r>
      <w:r w:rsidRPr="00E14110">
        <w:rPr>
          <w:rtl/>
        </w:rPr>
        <w:t>تشرين</w:t>
      </w:r>
      <w:r w:rsidR="001328D4">
        <w:rPr>
          <w:rtl/>
        </w:rPr>
        <w:t xml:space="preserve"> </w:t>
      </w:r>
      <w:r w:rsidRPr="00E14110">
        <w:rPr>
          <w:rtl/>
        </w:rPr>
        <w:t>الثاني/نوفمبر</w:t>
      </w:r>
      <w:r w:rsidR="001328D4">
        <w:rPr>
          <w:rtl/>
        </w:rPr>
        <w:t xml:space="preserve">. </w:t>
      </w:r>
      <w:r w:rsidRPr="00E14110">
        <w:rPr>
          <w:rtl/>
        </w:rPr>
        <w:t>وفي</w:t>
      </w:r>
      <w:r w:rsidR="001328D4">
        <w:rPr>
          <w:rtl/>
        </w:rPr>
        <w:t xml:space="preserve"> </w:t>
      </w:r>
      <w:r w:rsidRPr="00E14110">
        <w:rPr>
          <w:rtl/>
        </w:rPr>
        <w:t>1</w:t>
      </w:r>
      <w:r w:rsidR="001328D4">
        <w:rPr>
          <w:rtl/>
        </w:rPr>
        <w:t xml:space="preserve"> </w:t>
      </w:r>
      <w:r w:rsidRPr="00E14110">
        <w:rPr>
          <w:rtl/>
        </w:rPr>
        <w:t>كانون</w:t>
      </w:r>
      <w:r w:rsidR="001328D4">
        <w:rPr>
          <w:rtl/>
        </w:rPr>
        <w:t xml:space="preserve"> </w:t>
      </w:r>
      <w:r w:rsidRPr="00E14110">
        <w:rPr>
          <w:rtl/>
        </w:rPr>
        <w:t>الأول/ديسمبر،</w:t>
      </w:r>
      <w:r w:rsidR="001328D4">
        <w:rPr>
          <w:rtl/>
        </w:rPr>
        <w:t xml:space="preserve"> </w:t>
      </w:r>
      <w:r w:rsidRPr="00E14110">
        <w:rPr>
          <w:rtl/>
        </w:rPr>
        <w:t>أصدر</w:t>
      </w:r>
      <w:r w:rsidR="001328D4">
        <w:rPr>
          <w:rtl/>
        </w:rPr>
        <w:t xml:space="preserve"> </w:t>
      </w:r>
      <w:r w:rsidRPr="00E14110">
        <w:rPr>
          <w:rtl/>
        </w:rPr>
        <w:t>نائب</w:t>
      </w:r>
      <w:r w:rsidR="001328D4">
        <w:rPr>
          <w:rtl/>
        </w:rPr>
        <w:t xml:space="preserve"> </w:t>
      </w:r>
      <w:r w:rsidRPr="00E14110">
        <w:rPr>
          <w:rtl/>
        </w:rPr>
        <w:t>رئيس</w:t>
      </w:r>
      <w:r w:rsidR="001328D4">
        <w:rPr>
          <w:rtl/>
        </w:rPr>
        <w:t xml:space="preserve"> </w:t>
      </w:r>
      <w:r w:rsidRPr="00E14110">
        <w:rPr>
          <w:rtl/>
        </w:rPr>
        <w:t>الوزراء</w:t>
      </w:r>
      <w:r w:rsidR="001328D4">
        <w:rPr>
          <w:rtl/>
        </w:rPr>
        <w:t xml:space="preserve"> </w:t>
      </w:r>
      <w:r w:rsidRPr="00E14110">
        <w:rPr>
          <w:rtl/>
        </w:rPr>
        <w:t>ووزير</w:t>
      </w:r>
      <w:r w:rsidR="001328D4">
        <w:rPr>
          <w:rtl/>
        </w:rPr>
        <w:t xml:space="preserve"> </w:t>
      </w:r>
      <w:r w:rsidRPr="00E14110">
        <w:rPr>
          <w:rtl/>
        </w:rPr>
        <w:t>الداخلية</w:t>
      </w:r>
      <w:r w:rsidR="001328D4">
        <w:rPr>
          <w:rFonts w:hint="cs"/>
          <w:rtl/>
        </w:rPr>
        <w:t xml:space="preserve"> </w:t>
      </w:r>
      <w:r w:rsidRPr="00E14110">
        <w:rPr>
          <w:rFonts w:hint="cs"/>
          <w:rtl/>
        </w:rPr>
        <w:t>والأمن</w:t>
      </w:r>
      <w:r w:rsidR="001328D4">
        <w:rPr>
          <w:rFonts w:hint="cs"/>
          <w:rtl/>
        </w:rPr>
        <w:t xml:space="preserve"> </w:t>
      </w:r>
      <w:r w:rsidRPr="00E14110">
        <w:rPr>
          <w:rFonts w:hint="cs"/>
          <w:rtl/>
        </w:rPr>
        <w:t>آنذاك</w:t>
      </w:r>
      <w:r w:rsidR="001328D4">
        <w:rPr>
          <w:rtl/>
        </w:rPr>
        <w:t xml:space="preserve"> </w:t>
      </w:r>
      <w:r w:rsidRPr="00E14110">
        <w:rPr>
          <w:rtl/>
        </w:rPr>
        <w:t>تعليمات</w:t>
      </w:r>
      <w:r w:rsidR="001328D4">
        <w:rPr>
          <w:rtl/>
        </w:rPr>
        <w:t xml:space="preserve"> </w:t>
      </w:r>
      <w:r w:rsidRPr="00E14110">
        <w:rPr>
          <w:rtl/>
        </w:rPr>
        <w:t>بحظر</w:t>
      </w:r>
      <w:r w:rsidR="001328D4">
        <w:rPr>
          <w:rtl/>
        </w:rPr>
        <w:t xml:space="preserve"> </w:t>
      </w:r>
      <w:r w:rsidRPr="00E14110">
        <w:rPr>
          <w:rtl/>
        </w:rPr>
        <w:t>المنظمات</w:t>
      </w:r>
      <w:r w:rsidR="001328D4">
        <w:rPr>
          <w:rtl/>
        </w:rPr>
        <w:t xml:space="preserve"> </w:t>
      </w:r>
      <w:r w:rsidRPr="00E14110">
        <w:rPr>
          <w:rtl/>
        </w:rPr>
        <w:t>التي</w:t>
      </w:r>
      <w:r w:rsidR="001328D4">
        <w:rPr>
          <w:rtl/>
        </w:rPr>
        <w:t xml:space="preserve"> </w:t>
      </w:r>
      <w:r w:rsidRPr="00E14110">
        <w:rPr>
          <w:rtl/>
        </w:rPr>
        <w:t>ليس</w:t>
      </w:r>
      <w:r w:rsidR="001328D4">
        <w:rPr>
          <w:rtl/>
        </w:rPr>
        <w:t xml:space="preserve"> </w:t>
      </w:r>
      <w:r w:rsidRPr="00E14110">
        <w:rPr>
          <w:rtl/>
        </w:rPr>
        <w:t>لديها</w:t>
      </w:r>
      <w:r w:rsidR="001328D4">
        <w:rPr>
          <w:rtl/>
        </w:rPr>
        <w:t xml:space="preserve"> </w:t>
      </w:r>
      <w:r w:rsidRPr="00E14110">
        <w:rPr>
          <w:rtl/>
        </w:rPr>
        <w:t>مركز</w:t>
      </w:r>
      <w:r w:rsidR="001328D4">
        <w:rPr>
          <w:rtl/>
        </w:rPr>
        <w:t xml:space="preserve"> </w:t>
      </w:r>
      <w:r w:rsidRPr="00E14110">
        <w:rPr>
          <w:rtl/>
        </w:rPr>
        <w:t>قانوني،</w:t>
      </w:r>
      <w:r w:rsidR="001328D4">
        <w:rPr>
          <w:rtl/>
        </w:rPr>
        <w:t xml:space="preserve"> </w:t>
      </w:r>
      <w:r w:rsidRPr="00E14110">
        <w:rPr>
          <w:rtl/>
        </w:rPr>
        <w:t>بما</w:t>
      </w:r>
      <w:r w:rsidR="001328D4">
        <w:rPr>
          <w:rtl/>
        </w:rPr>
        <w:t xml:space="preserve"> </w:t>
      </w:r>
      <w:r w:rsidRPr="00E14110">
        <w:rPr>
          <w:rtl/>
        </w:rPr>
        <w:t>يشمل</w:t>
      </w:r>
      <w:r w:rsidR="001328D4">
        <w:rPr>
          <w:rtl/>
        </w:rPr>
        <w:t xml:space="preserve"> </w:t>
      </w:r>
      <w:r w:rsidRPr="00E14110">
        <w:rPr>
          <w:rtl/>
        </w:rPr>
        <w:t>ح</w:t>
      </w:r>
      <w:r w:rsidR="003459E0">
        <w:rPr>
          <w:rtl/>
        </w:rPr>
        <w:t>ركة</w:t>
      </w:r>
      <w:r w:rsidR="001328D4">
        <w:rPr>
          <w:rtl/>
        </w:rPr>
        <w:t xml:space="preserve"> </w:t>
      </w:r>
      <w:r w:rsidR="003459E0">
        <w:rPr>
          <w:rtl/>
        </w:rPr>
        <w:t>النضال</w:t>
      </w:r>
      <w:r w:rsidR="001328D4">
        <w:rPr>
          <w:rtl/>
        </w:rPr>
        <w:t xml:space="preserve"> </w:t>
      </w:r>
      <w:r w:rsidR="003459E0">
        <w:rPr>
          <w:rtl/>
        </w:rPr>
        <w:t>من</w:t>
      </w:r>
      <w:r w:rsidR="001328D4">
        <w:rPr>
          <w:rtl/>
        </w:rPr>
        <w:t xml:space="preserve"> </w:t>
      </w:r>
      <w:r w:rsidR="003459E0">
        <w:rPr>
          <w:rtl/>
        </w:rPr>
        <w:t>أجل</w:t>
      </w:r>
      <w:r w:rsidR="001328D4">
        <w:rPr>
          <w:rtl/>
        </w:rPr>
        <w:t xml:space="preserve"> </w:t>
      </w:r>
      <w:r w:rsidR="003459E0">
        <w:rPr>
          <w:rtl/>
        </w:rPr>
        <w:t>التغيير</w:t>
      </w:r>
      <w:r w:rsidR="001328D4">
        <w:rPr>
          <w:rtl/>
        </w:rPr>
        <w:t xml:space="preserve"> </w:t>
      </w:r>
      <w:r w:rsidR="003459E0">
        <w:rPr>
          <w:rtl/>
        </w:rPr>
        <w:t>وحركة</w:t>
      </w:r>
      <w:r w:rsidR="000354DA">
        <w:rPr>
          <w:rFonts w:hint="eastAsia"/>
          <w:rtl/>
        </w:rPr>
        <w:t> </w:t>
      </w:r>
      <w:proofErr w:type="spellStart"/>
      <w:r w:rsidRPr="00E14110">
        <w:rPr>
          <w:rtl/>
        </w:rPr>
        <w:t>فيليمبي</w:t>
      </w:r>
      <w:proofErr w:type="spellEnd"/>
      <w:r w:rsidR="001328D4">
        <w:rPr>
          <w:rtl/>
        </w:rPr>
        <w:t>.</w:t>
      </w:r>
    </w:p>
    <w:p w:rsidR="00E14110" w:rsidRPr="00E14110" w:rsidRDefault="00E14110" w:rsidP="00E14110">
      <w:pPr>
        <w:pStyle w:val="SingleTxt"/>
        <w:rPr>
          <w:rtl/>
        </w:rPr>
      </w:pPr>
      <w:r w:rsidRPr="00E14110">
        <w:rPr>
          <w:rtl/>
        </w:rPr>
        <w:t>٤٣</w:t>
      </w:r>
      <w:r w:rsidR="001328D4">
        <w:rPr>
          <w:rFonts w:hint="cs"/>
          <w:rtl/>
        </w:rPr>
        <w:t xml:space="preserve"> </w:t>
      </w:r>
      <w:r w:rsidRPr="00E14110">
        <w:rPr>
          <w:rFonts w:hint="cs"/>
          <w:rtl/>
        </w:rPr>
        <w:t>-</w:t>
      </w:r>
      <w:r w:rsidRPr="00E14110">
        <w:rPr>
          <w:rFonts w:hint="cs"/>
          <w:rtl/>
        </w:rPr>
        <w:tab/>
      </w:r>
      <w:r w:rsidRPr="00E14110">
        <w:rPr>
          <w:rtl/>
        </w:rPr>
        <w:t>ومنذ</w:t>
      </w:r>
      <w:r w:rsidR="001328D4">
        <w:rPr>
          <w:rtl/>
        </w:rPr>
        <w:t xml:space="preserve"> </w:t>
      </w:r>
      <w:r w:rsidRPr="00E14110">
        <w:rPr>
          <w:rtl/>
        </w:rPr>
        <w:t>5</w:t>
      </w:r>
      <w:r w:rsidR="001328D4">
        <w:rPr>
          <w:rtl/>
        </w:rPr>
        <w:t xml:space="preserve"> </w:t>
      </w:r>
      <w:r w:rsidRPr="00E14110">
        <w:rPr>
          <w:rtl/>
        </w:rPr>
        <w:t>تشرين</w:t>
      </w:r>
      <w:r w:rsidR="001328D4">
        <w:rPr>
          <w:rtl/>
        </w:rPr>
        <w:t xml:space="preserve"> </w:t>
      </w:r>
      <w:r w:rsidRPr="00E14110">
        <w:rPr>
          <w:rtl/>
        </w:rPr>
        <w:t>الثاني/نوفمبر،</w:t>
      </w:r>
      <w:r w:rsidR="001328D4">
        <w:rPr>
          <w:rtl/>
        </w:rPr>
        <w:t xml:space="preserve"> </w:t>
      </w:r>
      <w:r w:rsidRPr="00E14110">
        <w:rPr>
          <w:rtl/>
        </w:rPr>
        <w:t>عُلِّق</w:t>
      </w:r>
      <w:r w:rsidR="001328D4">
        <w:rPr>
          <w:rtl/>
        </w:rPr>
        <w:t xml:space="preserve"> </w:t>
      </w:r>
      <w:r w:rsidRPr="00E14110">
        <w:rPr>
          <w:rtl/>
        </w:rPr>
        <w:t>بث</w:t>
      </w:r>
      <w:r w:rsidR="001328D4">
        <w:rPr>
          <w:rtl/>
        </w:rPr>
        <w:t xml:space="preserve"> </w:t>
      </w:r>
      <w:r w:rsidRPr="00E14110">
        <w:rPr>
          <w:rtl/>
        </w:rPr>
        <w:t>إذاعة</w:t>
      </w:r>
      <w:r w:rsidR="001328D4">
        <w:rPr>
          <w:rtl/>
        </w:rPr>
        <w:t xml:space="preserve"> </w:t>
      </w:r>
      <w:r w:rsidRPr="00E14110">
        <w:rPr>
          <w:rtl/>
        </w:rPr>
        <w:t>فرنسا</w:t>
      </w:r>
      <w:r w:rsidR="001328D4">
        <w:rPr>
          <w:rtl/>
        </w:rPr>
        <w:t xml:space="preserve"> </w:t>
      </w:r>
      <w:r w:rsidRPr="00E14110">
        <w:rPr>
          <w:rtl/>
        </w:rPr>
        <w:t>الدولية</w:t>
      </w:r>
      <w:r w:rsidR="001328D4">
        <w:rPr>
          <w:rtl/>
        </w:rPr>
        <w:t xml:space="preserve"> </w:t>
      </w:r>
      <w:r w:rsidRPr="00E14110">
        <w:rPr>
          <w:rtl/>
        </w:rPr>
        <w:t>في</w:t>
      </w:r>
      <w:r w:rsidR="001328D4">
        <w:rPr>
          <w:rtl/>
        </w:rPr>
        <w:t xml:space="preserve"> </w:t>
      </w:r>
      <w:r w:rsidRPr="00E14110">
        <w:rPr>
          <w:rtl/>
        </w:rPr>
        <w:t>كينشاسا</w:t>
      </w:r>
      <w:r w:rsidR="001328D4">
        <w:rPr>
          <w:rtl/>
        </w:rPr>
        <w:t xml:space="preserve"> </w:t>
      </w:r>
      <w:r w:rsidRPr="00E14110">
        <w:rPr>
          <w:rtl/>
        </w:rPr>
        <w:t>وعُطِّلت</w:t>
      </w:r>
      <w:r w:rsidR="001328D4">
        <w:rPr>
          <w:rtl/>
        </w:rPr>
        <w:t xml:space="preserve"> </w:t>
      </w:r>
      <w:r w:rsidRPr="00E14110">
        <w:rPr>
          <w:rtl/>
        </w:rPr>
        <w:t>إشارته</w:t>
      </w:r>
      <w:r w:rsidR="001328D4">
        <w:rPr>
          <w:rtl/>
        </w:rPr>
        <w:t xml:space="preserve">. </w:t>
      </w:r>
      <w:r w:rsidRPr="00E14110">
        <w:rPr>
          <w:rtl/>
        </w:rPr>
        <w:t>وفي</w:t>
      </w:r>
      <w:r w:rsidR="001328D4">
        <w:rPr>
          <w:rtl/>
        </w:rPr>
        <w:t xml:space="preserve"> </w:t>
      </w:r>
      <w:r w:rsidRPr="00E14110">
        <w:rPr>
          <w:rtl/>
        </w:rPr>
        <w:t>12</w:t>
      </w:r>
      <w:r w:rsidR="001328D4">
        <w:rPr>
          <w:rtl/>
        </w:rPr>
        <w:t xml:space="preserve"> </w:t>
      </w:r>
      <w:r w:rsidRPr="00E14110">
        <w:rPr>
          <w:rtl/>
        </w:rPr>
        <w:t>تشرين</w:t>
      </w:r>
      <w:r w:rsidR="001328D4">
        <w:rPr>
          <w:rtl/>
        </w:rPr>
        <w:t xml:space="preserve"> </w:t>
      </w:r>
      <w:r w:rsidRPr="00E14110">
        <w:rPr>
          <w:rtl/>
        </w:rPr>
        <w:t>الثاني/نوفمبر،</w:t>
      </w:r>
      <w:r w:rsidR="001328D4">
        <w:rPr>
          <w:rtl/>
        </w:rPr>
        <w:t xml:space="preserve"> </w:t>
      </w:r>
      <w:r w:rsidRPr="00E14110">
        <w:rPr>
          <w:rtl/>
        </w:rPr>
        <w:t>أصدر</w:t>
      </w:r>
      <w:r w:rsidR="001328D4">
        <w:rPr>
          <w:rtl/>
        </w:rPr>
        <w:t xml:space="preserve"> </w:t>
      </w:r>
      <w:r w:rsidRPr="00E14110">
        <w:rPr>
          <w:rtl/>
        </w:rPr>
        <w:t>وزير</w:t>
      </w:r>
      <w:r w:rsidR="001328D4">
        <w:rPr>
          <w:rtl/>
        </w:rPr>
        <w:t xml:space="preserve"> </w:t>
      </w:r>
      <w:r w:rsidRPr="00E14110">
        <w:rPr>
          <w:rtl/>
        </w:rPr>
        <w:t>الاتصالات</w:t>
      </w:r>
      <w:r w:rsidR="001328D4">
        <w:rPr>
          <w:rtl/>
        </w:rPr>
        <w:t xml:space="preserve"> </w:t>
      </w:r>
      <w:r w:rsidRPr="00E14110">
        <w:rPr>
          <w:rtl/>
        </w:rPr>
        <w:t>والإعلام</w:t>
      </w:r>
      <w:r w:rsidR="001328D4">
        <w:rPr>
          <w:rtl/>
        </w:rPr>
        <w:t xml:space="preserve"> </w:t>
      </w:r>
      <w:r w:rsidRPr="00E14110">
        <w:rPr>
          <w:rtl/>
        </w:rPr>
        <w:t>والمتحدث</w:t>
      </w:r>
      <w:r w:rsidR="001328D4">
        <w:rPr>
          <w:rtl/>
        </w:rPr>
        <w:t xml:space="preserve"> </w:t>
      </w:r>
      <w:r w:rsidRPr="00E14110">
        <w:rPr>
          <w:rtl/>
        </w:rPr>
        <w:t>الرسمي</w:t>
      </w:r>
      <w:r w:rsidR="001328D4">
        <w:rPr>
          <w:rtl/>
        </w:rPr>
        <w:t xml:space="preserve"> </w:t>
      </w:r>
      <w:r w:rsidRPr="00E14110">
        <w:rPr>
          <w:rtl/>
        </w:rPr>
        <w:t>باسم</w:t>
      </w:r>
      <w:r w:rsidR="001328D4">
        <w:rPr>
          <w:rtl/>
        </w:rPr>
        <w:t xml:space="preserve"> </w:t>
      </w:r>
      <w:r w:rsidRPr="00E14110">
        <w:rPr>
          <w:rtl/>
        </w:rPr>
        <w:t>الحكومة،</w:t>
      </w:r>
      <w:r w:rsidR="001328D4">
        <w:rPr>
          <w:rtl/>
        </w:rPr>
        <w:t xml:space="preserve"> </w:t>
      </w:r>
      <w:r w:rsidRPr="00E14110">
        <w:rPr>
          <w:rtl/>
        </w:rPr>
        <w:t>لامبير</w:t>
      </w:r>
      <w:r w:rsidR="001328D4">
        <w:rPr>
          <w:rtl/>
        </w:rPr>
        <w:t xml:space="preserve"> </w:t>
      </w:r>
      <w:r w:rsidRPr="00E14110">
        <w:rPr>
          <w:rtl/>
        </w:rPr>
        <w:t>مندي،</w:t>
      </w:r>
      <w:r w:rsidR="001328D4">
        <w:rPr>
          <w:rtl/>
        </w:rPr>
        <w:t xml:space="preserve"> </w:t>
      </w:r>
      <w:r w:rsidRPr="00E14110">
        <w:rPr>
          <w:rtl/>
        </w:rPr>
        <w:t>مرسوما</w:t>
      </w:r>
      <w:r w:rsidR="001328D4">
        <w:rPr>
          <w:rtl/>
        </w:rPr>
        <w:t xml:space="preserve"> </w:t>
      </w:r>
      <w:r w:rsidRPr="00E14110">
        <w:rPr>
          <w:rtl/>
        </w:rPr>
        <w:t>ينص</w:t>
      </w:r>
      <w:r w:rsidRPr="00E14110">
        <w:rPr>
          <w:rFonts w:hint="cs"/>
          <w:rtl/>
        </w:rPr>
        <w:t>ُّ</w:t>
      </w:r>
      <w:r w:rsidR="001328D4">
        <w:rPr>
          <w:rtl/>
        </w:rPr>
        <w:t xml:space="preserve"> </w:t>
      </w:r>
      <w:r w:rsidRPr="00E14110">
        <w:rPr>
          <w:rtl/>
        </w:rPr>
        <w:t>على</w:t>
      </w:r>
      <w:r w:rsidR="001328D4">
        <w:rPr>
          <w:rtl/>
        </w:rPr>
        <w:t xml:space="preserve"> </w:t>
      </w:r>
      <w:r w:rsidRPr="00E14110">
        <w:rPr>
          <w:rtl/>
        </w:rPr>
        <w:t>أنه</w:t>
      </w:r>
      <w:r w:rsidR="001328D4">
        <w:rPr>
          <w:rtl/>
        </w:rPr>
        <w:t xml:space="preserve"> </w:t>
      </w:r>
      <w:r w:rsidRPr="00E14110">
        <w:rPr>
          <w:rtl/>
        </w:rPr>
        <w:t>لا</w:t>
      </w:r>
      <w:r w:rsidR="001328D4">
        <w:rPr>
          <w:rtl/>
        </w:rPr>
        <w:t xml:space="preserve"> </w:t>
      </w:r>
      <w:r w:rsidRPr="00E14110">
        <w:rPr>
          <w:rtl/>
        </w:rPr>
        <w:t>يجوز</w:t>
      </w:r>
      <w:r w:rsidR="001328D4">
        <w:rPr>
          <w:rtl/>
        </w:rPr>
        <w:t xml:space="preserve"> </w:t>
      </w:r>
      <w:r w:rsidRPr="00E14110">
        <w:rPr>
          <w:rtl/>
        </w:rPr>
        <w:t>لوسائط</w:t>
      </w:r>
      <w:r w:rsidR="001328D4">
        <w:rPr>
          <w:rtl/>
        </w:rPr>
        <w:t xml:space="preserve"> </w:t>
      </w:r>
      <w:r w:rsidRPr="00E14110">
        <w:rPr>
          <w:rtl/>
        </w:rPr>
        <w:t>الإعلام</w:t>
      </w:r>
      <w:r w:rsidR="001328D4">
        <w:rPr>
          <w:rtl/>
        </w:rPr>
        <w:t xml:space="preserve"> </w:t>
      </w:r>
      <w:r w:rsidRPr="00E14110">
        <w:rPr>
          <w:rtl/>
        </w:rPr>
        <w:t>الأجنبية</w:t>
      </w:r>
      <w:r w:rsidR="001328D4">
        <w:rPr>
          <w:rtl/>
        </w:rPr>
        <w:t xml:space="preserve"> </w:t>
      </w:r>
      <w:r w:rsidRPr="00E14110">
        <w:rPr>
          <w:rtl/>
        </w:rPr>
        <w:t>أن</w:t>
      </w:r>
      <w:r w:rsidR="001328D4">
        <w:rPr>
          <w:rtl/>
        </w:rPr>
        <w:t xml:space="preserve"> </w:t>
      </w:r>
      <w:r w:rsidRPr="00E14110">
        <w:rPr>
          <w:rtl/>
        </w:rPr>
        <w:t>تعمل</w:t>
      </w:r>
      <w:r w:rsidR="001328D4">
        <w:rPr>
          <w:rtl/>
        </w:rPr>
        <w:t xml:space="preserve"> </w:t>
      </w:r>
      <w:r w:rsidRPr="00E14110">
        <w:rPr>
          <w:rtl/>
        </w:rPr>
        <w:t>دون</w:t>
      </w:r>
      <w:r w:rsidR="001328D4">
        <w:rPr>
          <w:rtl/>
        </w:rPr>
        <w:t xml:space="preserve"> </w:t>
      </w:r>
      <w:r w:rsidRPr="00E14110">
        <w:rPr>
          <w:rtl/>
        </w:rPr>
        <w:t>انقطاع</w:t>
      </w:r>
      <w:r w:rsidR="001328D4">
        <w:rPr>
          <w:rtl/>
        </w:rPr>
        <w:t xml:space="preserve"> </w:t>
      </w:r>
      <w:r w:rsidRPr="00E14110">
        <w:rPr>
          <w:rtl/>
        </w:rPr>
        <w:t>في</w:t>
      </w:r>
      <w:r w:rsidR="001328D4">
        <w:rPr>
          <w:rtl/>
        </w:rPr>
        <w:t xml:space="preserve"> </w:t>
      </w:r>
      <w:r w:rsidRPr="00E14110">
        <w:rPr>
          <w:rtl/>
        </w:rPr>
        <w:t>البلد</w:t>
      </w:r>
      <w:r w:rsidR="001328D4">
        <w:rPr>
          <w:rtl/>
        </w:rPr>
        <w:t xml:space="preserve"> </w:t>
      </w:r>
      <w:r w:rsidRPr="00E14110">
        <w:rPr>
          <w:rtl/>
        </w:rPr>
        <w:t>ما</w:t>
      </w:r>
      <w:r w:rsidR="001328D4">
        <w:rPr>
          <w:rtl/>
        </w:rPr>
        <w:t xml:space="preserve"> </w:t>
      </w:r>
      <w:r w:rsidRPr="00E14110">
        <w:rPr>
          <w:rtl/>
        </w:rPr>
        <w:t>لم</w:t>
      </w:r>
      <w:r w:rsidR="001328D4">
        <w:rPr>
          <w:rtl/>
        </w:rPr>
        <w:t xml:space="preserve"> </w:t>
      </w:r>
      <w:r w:rsidRPr="00E14110">
        <w:rPr>
          <w:rtl/>
        </w:rPr>
        <w:t>يكن</w:t>
      </w:r>
      <w:r w:rsidR="001328D4">
        <w:rPr>
          <w:rtl/>
        </w:rPr>
        <w:t xml:space="preserve"> </w:t>
      </w:r>
      <w:r w:rsidRPr="00E14110">
        <w:rPr>
          <w:rtl/>
        </w:rPr>
        <w:t>معظم</w:t>
      </w:r>
      <w:r w:rsidR="001328D4">
        <w:rPr>
          <w:rtl/>
        </w:rPr>
        <w:t xml:space="preserve"> </w:t>
      </w:r>
      <w:r w:rsidRPr="00E14110">
        <w:rPr>
          <w:rtl/>
        </w:rPr>
        <w:t>الأطراف</w:t>
      </w:r>
      <w:r w:rsidR="001328D4">
        <w:rPr>
          <w:rtl/>
        </w:rPr>
        <w:t xml:space="preserve"> </w:t>
      </w:r>
      <w:r w:rsidRPr="00E14110">
        <w:rPr>
          <w:rtl/>
        </w:rPr>
        <w:t>فيها</w:t>
      </w:r>
      <w:r w:rsidR="001328D4">
        <w:rPr>
          <w:rtl/>
        </w:rPr>
        <w:t xml:space="preserve"> </w:t>
      </w:r>
      <w:r w:rsidRPr="00E14110">
        <w:rPr>
          <w:rtl/>
        </w:rPr>
        <w:t>من</w:t>
      </w:r>
      <w:r w:rsidR="001328D4">
        <w:rPr>
          <w:rtl/>
        </w:rPr>
        <w:t xml:space="preserve"> </w:t>
      </w:r>
      <w:proofErr w:type="spellStart"/>
      <w:r w:rsidRPr="00E14110">
        <w:rPr>
          <w:rtl/>
        </w:rPr>
        <w:t>الكونغوليين</w:t>
      </w:r>
      <w:proofErr w:type="spellEnd"/>
      <w:r w:rsidR="001328D4">
        <w:rPr>
          <w:rtl/>
        </w:rPr>
        <w:t xml:space="preserve">. </w:t>
      </w:r>
      <w:r w:rsidRPr="00E14110">
        <w:rPr>
          <w:rtl/>
        </w:rPr>
        <w:t>وفي</w:t>
      </w:r>
      <w:r w:rsidR="001328D4">
        <w:rPr>
          <w:rtl/>
        </w:rPr>
        <w:t xml:space="preserve"> </w:t>
      </w:r>
      <w:r w:rsidRPr="00E14110">
        <w:rPr>
          <w:rtl/>
        </w:rPr>
        <w:t>الفترة</w:t>
      </w:r>
      <w:r w:rsidR="001328D4">
        <w:rPr>
          <w:rtl/>
        </w:rPr>
        <w:t xml:space="preserve"> </w:t>
      </w:r>
      <w:r w:rsidRPr="00E14110">
        <w:rPr>
          <w:rtl/>
        </w:rPr>
        <w:t>من</w:t>
      </w:r>
      <w:r w:rsidR="001328D4">
        <w:rPr>
          <w:rtl/>
        </w:rPr>
        <w:t xml:space="preserve"> </w:t>
      </w:r>
      <w:r w:rsidRPr="00E14110">
        <w:rPr>
          <w:rtl/>
        </w:rPr>
        <w:t>5</w:t>
      </w:r>
      <w:r w:rsidR="001328D4">
        <w:rPr>
          <w:rtl/>
        </w:rPr>
        <w:t xml:space="preserve"> </w:t>
      </w:r>
      <w:r w:rsidRPr="00E14110">
        <w:rPr>
          <w:rtl/>
        </w:rPr>
        <w:t>إلى</w:t>
      </w:r>
      <w:r w:rsidR="001328D4">
        <w:rPr>
          <w:rtl/>
        </w:rPr>
        <w:t xml:space="preserve"> </w:t>
      </w:r>
      <w:r w:rsidRPr="00E14110">
        <w:rPr>
          <w:rtl/>
        </w:rPr>
        <w:t>8</w:t>
      </w:r>
      <w:r w:rsidR="001328D4">
        <w:rPr>
          <w:rtl/>
        </w:rPr>
        <w:t xml:space="preserve"> </w:t>
      </w:r>
      <w:r w:rsidRPr="00E14110">
        <w:rPr>
          <w:rtl/>
        </w:rPr>
        <w:t>تشرين</w:t>
      </w:r>
      <w:r w:rsidR="001328D4">
        <w:rPr>
          <w:rtl/>
        </w:rPr>
        <w:t xml:space="preserve"> </w:t>
      </w:r>
      <w:r w:rsidRPr="00E14110">
        <w:rPr>
          <w:rtl/>
        </w:rPr>
        <w:t>الثاني/نوفمبر،</w:t>
      </w:r>
      <w:r w:rsidR="001328D4">
        <w:rPr>
          <w:rtl/>
        </w:rPr>
        <w:t xml:space="preserve"> </w:t>
      </w:r>
      <w:r w:rsidRPr="00E14110">
        <w:rPr>
          <w:rtl/>
        </w:rPr>
        <w:t>عُطِّل</w:t>
      </w:r>
      <w:r w:rsidR="001328D4">
        <w:rPr>
          <w:rtl/>
        </w:rPr>
        <w:t xml:space="preserve"> </w:t>
      </w:r>
      <w:r w:rsidRPr="00E14110">
        <w:rPr>
          <w:rtl/>
        </w:rPr>
        <w:t>الإرسال</w:t>
      </w:r>
      <w:r w:rsidR="001328D4">
        <w:rPr>
          <w:rtl/>
        </w:rPr>
        <w:t xml:space="preserve"> </w:t>
      </w:r>
      <w:r w:rsidRPr="00E14110">
        <w:rPr>
          <w:rtl/>
        </w:rPr>
        <w:t>في</w:t>
      </w:r>
      <w:r w:rsidR="001328D4">
        <w:rPr>
          <w:rtl/>
        </w:rPr>
        <w:t xml:space="preserve"> </w:t>
      </w:r>
      <w:r w:rsidRPr="00E14110">
        <w:rPr>
          <w:rtl/>
        </w:rPr>
        <w:t>إذاعة</w:t>
      </w:r>
      <w:r w:rsidR="001328D4">
        <w:rPr>
          <w:rtl/>
        </w:rPr>
        <w:t xml:space="preserve"> </w:t>
      </w:r>
      <w:proofErr w:type="spellStart"/>
      <w:r w:rsidRPr="00E14110">
        <w:rPr>
          <w:rtl/>
        </w:rPr>
        <w:t>أوكابي</w:t>
      </w:r>
      <w:proofErr w:type="spellEnd"/>
      <w:r w:rsidR="001328D4">
        <w:rPr>
          <w:rtl/>
        </w:rPr>
        <w:t xml:space="preserve"> </w:t>
      </w:r>
      <w:r w:rsidRPr="00E14110">
        <w:rPr>
          <w:rtl/>
        </w:rPr>
        <w:t>في</w:t>
      </w:r>
      <w:r w:rsidR="001328D4">
        <w:rPr>
          <w:rtl/>
        </w:rPr>
        <w:t xml:space="preserve"> </w:t>
      </w:r>
      <w:r w:rsidRPr="00E14110">
        <w:rPr>
          <w:rtl/>
        </w:rPr>
        <w:t>كينشاسا</w:t>
      </w:r>
      <w:r w:rsidR="001328D4">
        <w:rPr>
          <w:rtl/>
        </w:rPr>
        <w:t xml:space="preserve">. </w:t>
      </w:r>
    </w:p>
    <w:p w:rsidR="00E14110" w:rsidRPr="00E14110" w:rsidRDefault="00E14110" w:rsidP="00E14110">
      <w:pPr>
        <w:pStyle w:val="SingleTxt"/>
        <w:rPr>
          <w:rtl/>
        </w:rPr>
      </w:pPr>
      <w:r w:rsidRPr="00E14110">
        <w:rPr>
          <w:rtl/>
        </w:rPr>
        <w:t>٤٤</w:t>
      </w:r>
      <w:r w:rsidR="001328D4">
        <w:rPr>
          <w:rFonts w:hint="cs"/>
          <w:rtl/>
        </w:rPr>
        <w:t xml:space="preserve"> </w:t>
      </w:r>
      <w:r w:rsidRPr="00E14110">
        <w:rPr>
          <w:rFonts w:hint="cs"/>
          <w:rtl/>
        </w:rPr>
        <w:t>-</w:t>
      </w:r>
      <w:r w:rsidRPr="00E14110">
        <w:rPr>
          <w:rFonts w:hint="cs"/>
          <w:rtl/>
        </w:rPr>
        <w:tab/>
      </w:r>
      <w:r w:rsidRPr="00E14110">
        <w:rPr>
          <w:rtl/>
        </w:rPr>
        <w:t>وفي</w:t>
      </w:r>
      <w:r w:rsidR="001328D4">
        <w:rPr>
          <w:rtl/>
        </w:rPr>
        <w:t xml:space="preserve"> </w:t>
      </w:r>
      <w:r w:rsidRPr="00E14110">
        <w:rPr>
          <w:rtl/>
        </w:rPr>
        <w:t>11</w:t>
      </w:r>
      <w:r w:rsidR="001328D4">
        <w:rPr>
          <w:rtl/>
        </w:rPr>
        <w:t xml:space="preserve"> </w:t>
      </w:r>
      <w:r w:rsidRPr="00E14110">
        <w:rPr>
          <w:rtl/>
        </w:rPr>
        <w:t>تشرين</w:t>
      </w:r>
      <w:r w:rsidR="001328D4">
        <w:rPr>
          <w:rtl/>
        </w:rPr>
        <w:t xml:space="preserve"> </w:t>
      </w:r>
      <w:r w:rsidRPr="00E14110">
        <w:rPr>
          <w:rtl/>
        </w:rPr>
        <w:t>الأول/أكتوبر،</w:t>
      </w:r>
      <w:r w:rsidR="001328D4">
        <w:rPr>
          <w:rtl/>
        </w:rPr>
        <w:t xml:space="preserve"> </w:t>
      </w:r>
      <w:r w:rsidRPr="00E14110">
        <w:rPr>
          <w:rtl/>
        </w:rPr>
        <w:t>قد</w:t>
      </w:r>
      <w:r w:rsidRPr="00E14110">
        <w:rPr>
          <w:rFonts w:hint="cs"/>
          <w:rtl/>
        </w:rPr>
        <w:t>َّ</w:t>
      </w:r>
      <w:r w:rsidRPr="00E14110">
        <w:rPr>
          <w:rtl/>
        </w:rPr>
        <w:t>مت</w:t>
      </w:r>
      <w:r w:rsidR="001328D4">
        <w:rPr>
          <w:rtl/>
        </w:rPr>
        <w:t xml:space="preserve"> </w:t>
      </w:r>
      <w:r w:rsidRPr="00E14110">
        <w:rPr>
          <w:rtl/>
        </w:rPr>
        <w:t>الحكومة</w:t>
      </w:r>
      <w:r w:rsidR="001328D4">
        <w:rPr>
          <w:rtl/>
        </w:rPr>
        <w:t xml:space="preserve"> </w:t>
      </w:r>
      <w:r w:rsidRPr="00E14110">
        <w:rPr>
          <w:rtl/>
        </w:rPr>
        <w:t>تقريرها</w:t>
      </w:r>
      <w:r w:rsidR="001328D4">
        <w:rPr>
          <w:rtl/>
        </w:rPr>
        <w:t xml:space="preserve"> </w:t>
      </w:r>
      <w:r w:rsidRPr="00E14110">
        <w:rPr>
          <w:rtl/>
        </w:rPr>
        <w:t>عن</w:t>
      </w:r>
      <w:r w:rsidR="001328D4">
        <w:rPr>
          <w:rtl/>
        </w:rPr>
        <w:t xml:space="preserve"> </w:t>
      </w:r>
      <w:r w:rsidRPr="00E14110">
        <w:rPr>
          <w:rtl/>
        </w:rPr>
        <w:t>المظاهرات</w:t>
      </w:r>
      <w:r w:rsidR="001328D4">
        <w:rPr>
          <w:rtl/>
        </w:rPr>
        <w:t xml:space="preserve"> </w:t>
      </w:r>
      <w:r w:rsidRPr="00E14110">
        <w:rPr>
          <w:rtl/>
        </w:rPr>
        <w:t>التي</w:t>
      </w:r>
      <w:r w:rsidR="001328D4">
        <w:rPr>
          <w:rtl/>
        </w:rPr>
        <w:t xml:space="preserve"> </w:t>
      </w:r>
      <w:r w:rsidRPr="00E14110">
        <w:rPr>
          <w:rtl/>
        </w:rPr>
        <w:t>وقعت</w:t>
      </w:r>
      <w:r w:rsidR="001328D4">
        <w:rPr>
          <w:rtl/>
        </w:rPr>
        <w:t xml:space="preserve"> </w:t>
      </w:r>
      <w:r w:rsidRPr="00E14110">
        <w:rPr>
          <w:rFonts w:hint="cs"/>
          <w:rtl/>
        </w:rPr>
        <w:t>يومي</w:t>
      </w:r>
      <w:r w:rsidR="001328D4">
        <w:rPr>
          <w:rtl/>
        </w:rPr>
        <w:t xml:space="preserve"> </w:t>
      </w:r>
      <w:r w:rsidRPr="00E14110">
        <w:rPr>
          <w:rtl/>
        </w:rPr>
        <w:t>19</w:t>
      </w:r>
      <w:r w:rsidR="001328D4">
        <w:rPr>
          <w:rtl/>
        </w:rPr>
        <w:t xml:space="preserve"> </w:t>
      </w:r>
      <w:r w:rsidRPr="00E14110">
        <w:rPr>
          <w:rtl/>
        </w:rPr>
        <w:t>و</w:t>
      </w:r>
      <w:r w:rsidR="001328D4">
        <w:rPr>
          <w:rtl/>
        </w:rPr>
        <w:t xml:space="preserve"> </w:t>
      </w:r>
      <w:r w:rsidRPr="00E14110">
        <w:rPr>
          <w:rtl/>
        </w:rPr>
        <w:t>20</w:t>
      </w:r>
      <w:r w:rsidR="001328D4">
        <w:rPr>
          <w:rtl/>
        </w:rPr>
        <w:t xml:space="preserve"> </w:t>
      </w:r>
      <w:r w:rsidRPr="00E14110">
        <w:rPr>
          <w:rtl/>
        </w:rPr>
        <w:t>أيلول/سبتمبر</w:t>
      </w:r>
      <w:r w:rsidR="001328D4">
        <w:rPr>
          <w:rFonts w:hint="cs"/>
          <w:rtl/>
        </w:rPr>
        <w:t xml:space="preserve">. </w:t>
      </w:r>
      <w:r w:rsidRPr="00E14110">
        <w:rPr>
          <w:rFonts w:hint="cs"/>
          <w:rtl/>
        </w:rPr>
        <w:t>وأعلنت</w:t>
      </w:r>
      <w:r w:rsidR="001328D4">
        <w:rPr>
          <w:rtl/>
        </w:rPr>
        <w:t xml:space="preserve"> </w:t>
      </w:r>
      <w:r w:rsidRPr="00E14110">
        <w:rPr>
          <w:rtl/>
        </w:rPr>
        <w:t>وفاة</w:t>
      </w:r>
      <w:r w:rsidR="001328D4">
        <w:rPr>
          <w:rtl/>
        </w:rPr>
        <w:t xml:space="preserve"> </w:t>
      </w:r>
      <w:r w:rsidRPr="00E14110">
        <w:rPr>
          <w:rtl/>
        </w:rPr>
        <w:t>32</w:t>
      </w:r>
      <w:r w:rsidR="001328D4">
        <w:rPr>
          <w:rtl/>
        </w:rPr>
        <w:t xml:space="preserve"> </w:t>
      </w:r>
      <w:r w:rsidRPr="00E14110">
        <w:rPr>
          <w:rtl/>
        </w:rPr>
        <w:t>شخصا،</w:t>
      </w:r>
      <w:r w:rsidR="001328D4">
        <w:rPr>
          <w:rtl/>
        </w:rPr>
        <w:t xml:space="preserve"> </w:t>
      </w:r>
      <w:r w:rsidRPr="00E14110">
        <w:rPr>
          <w:rtl/>
        </w:rPr>
        <w:t>منهم</w:t>
      </w:r>
      <w:r w:rsidR="001328D4">
        <w:rPr>
          <w:rtl/>
        </w:rPr>
        <w:t xml:space="preserve"> </w:t>
      </w:r>
      <w:r w:rsidRPr="00E14110">
        <w:rPr>
          <w:rtl/>
        </w:rPr>
        <w:t>اثنان</w:t>
      </w:r>
      <w:r w:rsidR="001328D4">
        <w:rPr>
          <w:rtl/>
        </w:rPr>
        <w:t xml:space="preserve"> </w:t>
      </w:r>
      <w:r w:rsidRPr="00E14110">
        <w:rPr>
          <w:rtl/>
        </w:rPr>
        <w:t>من</w:t>
      </w:r>
      <w:r w:rsidR="001328D4">
        <w:rPr>
          <w:rtl/>
        </w:rPr>
        <w:t xml:space="preserve"> </w:t>
      </w:r>
      <w:r w:rsidRPr="00E14110">
        <w:rPr>
          <w:rtl/>
        </w:rPr>
        <w:t>ضباط</w:t>
      </w:r>
      <w:r w:rsidR="001328D4">
        <w:rPr>
          <w:rtl/>
        </w:rPr>
        <w:t xml:space="preserve"> </w:t>
      </w:r>
      <w:r w:rsidRPr="00E14110">
        <w:rPr>
          <w:rtl/>
        </w:rPr>
        <w:t>الشرطة</w:t>
      </w:r>
      <w:r w:rsidR="001328D4">
        <w:rPr>
          <w:rtl/>
        </w:rPr>
        <w:t xml:space="preserve"> </w:t>
      </w:r>
      <w:r w:rsidRPr="00E14110">
        <w:rPr>
          <w:rtl/>
        </w:rPr>
        <w:t>وطفل</w:t>
      </w:r>
      <w:r w:rsidR="001328D4">
        <w:rPr>
          <w:rtl/>
        </w:rPr>
        <w:t xml:space="preserve"> </w:t>
      </w:r>
      <w:r w:rsidRPr="00E14110">
        <w:rPr>
          <w:rtl/>
        </w:rPr>
        <w:t>واحد</w:t>
      </w:r>
      <w:r w:rsidR="001328D4">
        <w:rPr>
          <w:rtl/>
        </w:rPr>
        <w:t xml:space="preserve">. </w:t>
      </w:r>
      <w:r w:rsidRPr="00E14110">
        <w:rPr>
          <w:rtl/>
        </w:rPr>
        <w:t>ويحمِّل</w:t>
      </w:r>
      <w:r w:rsidR="001328D4">
        <w:rPr>
          <w:rtl/>
        </w:rPr>
        <w:t xml:space="preserve"> </w:t>
      </w:r>
      <w:r w:rsidRPr="00E14110">
        <w:rPr>
          <w:rtl/>
        </w:rPr>
        <w:t>التقرير</w:t>
      </w:r>
      <w:r w:rsidR="001328D4">
        <w:rPr>
          <w:rtl/>
        </w:rPr>
        <w:t xml:space="preserve"> </w:t>
      </w:r>
      <w:r w:rsidRPr="00E14110">
        <w:rPr>
          <w:rtl/>
        </w:rPr>
        <w:t>أعضاء</w:t>
      </w:r>
      <w:r w:rsidR="001328D4">
        <w:rPr>
          <w:rFonts w:hint="cs"/>
          <w:rtl/>
        </w:rPr>
        <w:t xml:space="preserve"> </w:t>
      </w:r>
      <w:r w:rsidRPr="00E14110">
        <w:rPr>
          <w:rtl/>
        </w:rPr>
        <w:t>من</w:t>
      </w:r>
      <w:r w:rsidR="001328D4">
        <w:rPr>
          <w:rtl/>
        </w:rPr>
        <w:t xml:space="preserve"> </w:t>
      </w:r>
      <w:r w:rsidRPr="00E14110">
        <w:rPr>
          <w:rtl/>
        </w:rPr>
        <w:t>المعارضة</w:t>
      </w:r>
      <w:r w:rsidR="001328D4">
        <w:rPr>
          <w:rtl/>
        </w:rPr>
        <w:t xml:space="preserve"> </w:t>
      </w:r>
      <w:r w:rsidRPr="00E14110">
        <w:rPr>
          <w:rtl/>
        </w:rPr>
        <w:t>المسؤولية</w:t>
      </w:r>
      <w:r w:rsidR="001328D4">
        <w:rPr>
          <w:rtl/>
        </w:rPr>
        <w:t xml:space="preserve"> </w:t>
      </w:r>
      <w:r w:rsidRPr="00E14110">
        <w:rPr>
          <w:rtl/>
        </w:rPr>
        <w:t>عن</w:t>
      </w:r>
      <w:r w:rsidR="001328D4">
        <w:rPr>
          <w:rtl/>
        </w:rPr>
        <w:t xml:space="preserve"> </w:t>
      </w:r>
      <w:r w:rsidRPr="00E14110">
        <w:rPr>
          <w:rtl/>
        </w:rPr>
        <w:t>معظم</w:t>
      </w:r>
      <w:r w:rsidR="001328D4">
        <w:rPr>
          <w:rtl/>
        </w:rPr>
        <w:t xml:space="preserve"> </w:t>
      </w:r>
      <w:r w:rsidRPr="00E14110">
        <w:rPr>
          <w:rtl/>
        </w:rPr>
        <w:t>أعمال</w:t>
      </w:r>
      <w:r w:rsidR="001328D4">
        <w:rPr>
          <w:rtl/>
        </w:rPr>
        <w:t xml:space="preserve"> </w:t>
      </w:r>
      <w:r w:rsidRPr="00E14110">
        <w:rPr>
          <w:rtl/>
        </w:rPr>
        <w:t>العنف</w:t>
      </w:r>
      <w:r w:rsidR="001328D4">
        <w:rPr>
          <w:rtl/>
        </w:rPr>
        <w:t xml:space="preserve"> </w:t>
      </w:r>
      <w:r w:rsidRPr="00E14110">
        <w:rPr>
          <w:rtl/>
        </w:rPr>
        <w:t>والوفيات</w:t>
      </w:r>
      <w:r w:rsidR="001328D4">
        <w:rPr>
          <w:rtl/>
        </w:rPr>
        <w:t xml:space="preserve">. </w:t>
      </w:r>
    </w:p>
    <w:p w:rsidR="00E14110" w:rsidRPr="00E14110" w:rsidRDefault="00E14110" w:rsidP="0000601B">
      <w:pPr>
        <w:pStyle w:val="SingleTxt"/>
        <w:rPr>
          <w:rtl/>
        </w:rPr>
      </w:pPr>
      <w:r w:rsidRPr="00E14110">
        <w:rPr>
          <w:rtl/>
        </w:rPr>
        <w:t>٤٥</w:t>
      </w:r>
      <w:r w:rsidR="001328D4">
        <w:rPr>
          <w:rFonts w:hint="cs"/>
          <w:rtl/>
        </w:rPr>
        <w:t xml:space="preserve"> </w:t>
      </w:r>
      <w:r w:rsidRPr="00E14110">
        <w:rPr>
          <w:rFonts w:hint="cs"/>
          <w:rtl/>
        </w:rPr>
        <w:t>-</w:t>
      </w:r>
      <w:r w:rsidRPr="00E14110">
        <w:rPr>
          <w:rFonts w:hint="cs"/>
          <w:rtl/>
        </w:rPr>
        <w:tab/>
      </w:r>
      <w:r w:rsidRPr="00E14110">
        <w:rPr>
          <w:rtl/>
        </w:rPr>
        <w:t>وفي</w:t>
      </w:r>
      <w:r w:rsidR="001328D4">
        <w:rPr>
          <w:rtl/>
        </w:rPr>
        <w:t xml:space="preserve"> </w:t>
      </w:r>
      <w:r w:rsidRPr="00E14110">
        <w:rPr>
          <w:rtl/>
        </w:rPr>
        <w:t>21</w:t>
      </w:r>
      <w:r w:rsidR="001328D4">
        <w:rPr>
          <w:rtl/>
        </w:rPr>
        <w:t xml:space="preserve"> </w:t>
      </w:r>
      <w:r w:rsidRPr="00E14110">
        <w:rPr>
          <w:rtl/>
        </w:rPr>
        <w:t>تشرين</w:t>
      </w:r>
      <w:r w:rsidR="001328D4">
        <w:rPr>
          <w:rtl/>
        </w:rPr>
        <w:t xml:space="preserve"> </w:t>
      </w:r>
      <w:r w:rsidRPr="00E14110">
        <w:rPr>
          <w:rtl/>
        </w:rPr>
        <w:t>الأول/أكتوبر،</w:t>
      </w:r>
      <w:r w:rsidR="001328D4">
        <w:rPr>
          <w:rtl/>
        </w:rPr>
        <w:t xml:space="preserve"> </w:t>
      </w:r>
      <w:r w:rsidRPr="00E14110">
        <w:rPr>
          <w:rtl/>
        </w:rPr>
        <w:t>قامت</w:t>
      </w:r>
      <w:r w:rsidR="001328D4">
        <w:rPr>
          <w:rtl/>
        </w:rPr>
        <w:t xml:space="preserve"> </w:t>
      </w:r>
      <w:r w:rsidRPr="00E14110">
        <w:rPr>
          <w:rtl/>
        </w:rPr>
        <w:t>البعثة</w:t>
      </w:r>
      <w:r w:rsidR="001328D4">
        <w:rPr>
          <w:rtl/>
        </w:rPr>
        <w:t xml:space="preserve"> </w:t>
      </w:r>
      <w:r w:rsidRPr="00E14110">
        <w:rPr>
          <w:rtl/>
        </w:rPr>
        <w:t>ومفوضية</w:t>
      </w:r>
      <w:r w:rsidR="001328D4">
        <w:rPr>
          <w:rtl/>
        </w:rPr>
        <w:t xml:space="preserve"> </w:t>
      </w:r>
      <w:r w:rsidRPr="00E14110">
        <w:rPr>
          <w:rtl/>
        </w:rPr>
        <w:t>حقوق</w:t>
      </w:r>
      <w:r w:rsidR="001328D4">
        <w:rPr>
          <w:rtl/>
        </w:rPr>
        <w:t xml:space="preserve"> </w:t>
      </w:r>
      <w:r w:rsidRPr="00E14110">
        <w:rPr>
          <w:rtl/>
        </w:rPr>
        <w:t>الإنسان</w:t>
      </w:r>
      <w:r w:rsidR="001328D4">
        <w:rPr>
          <w:rtl/>
        </w:rPr>
        <w:t xml:space="preserve"> </w:t>
      </w:r>
      <w:r w:rsidRPr="00E14110">
        <w:rPr>
          <w:rtl/>
        </w:rPr>
        <w:t>بنشر</w:t>
      </w:r>
      <w:r w:rsidR="001328D4">
        <w:rPr>
          <w:rtl/>
        </w:rPr>
        <w:t xml:space="preserve"> </w:t>
      </w:r>
      <w:r w:rsidRPr="00E14110">
        <w:rPr>
          <w:rtl/>
        </w:rPr>
        <w:t>تقريرهما</w:t>
      </w:r>
      <w:r w:rsidR="001328D4">
        <w:rPr>
          <w:rtl/>
        </w:rPr>
        <w:t xml:space="preserve"> </w:t>
      </w:r>
      <w:r w:rsidRPr="00E14110">
        <w:rPr>
          <w:rtl/>
        </w:rPr>
        <w:t>عن</w:t>
      </w:r>
      <w:r w:rsidR="001328D4">
        <w:rPr>
          <w:rtl/>
        </w:rPr>
        <w:t xml:space="preserve"> </w:t>
      </w:r>
      <w:r w:rsidRPr="00E14110">
        <w:rPr>
          <w:rtl/>
        </w:rPr>
        <w:t>التحقيقات</w:t>
      </w:r>
      <w:r w:rsidR="001328D4">
        <w:rPr>
          <w:rtl/>
        </w:rPr>
        <w:t xml:space="preserve"> </w:t>
      </w:r>
      <w:r w:rsidRPr="00E14110">
        <w:rPr>
          <w:rtl/>
        </w:rPr>
        <w:t>الأولية</w:t>
      </w:r>
      <w:r w:rsidR="001328D4">
        <w:rPr>
          <w:rtl/>
        </w:rPr>
        <w:t xml:space="preserve"> </w:t>
      </w:r>
      <w:r w:rsidRPr="00E14110">
        <w:rPr>
          <w:rtl/>
        </w:rPr>
        <w:t>في</w:t>
      </w:r>
      <w:r w:rsidR="001328D4">
        <w:rPr>
          <w:rtl/>
        </w:rPr>
        <w:t xml:space="preserve"> </w:t>
      </w:r>
      <w:r w:rsidRPr="00E14110">
        <w:rPr>
          <w:rtl/>
        </w:rPr>
        <w:t>انتهاكات</w:t>
      </w:r>
      <w:r w:rsidR="001328D4">
        <w:rPr>
          <w:rtl/>
        </w:rPr>
        <w:t xml:space="preserve"> </w:t>
      </w:r>
      <w:r w:rsidRPr="00E14110">
        <w:rPr>
          <w:rtl/>
        </w:rPr>
        <w:t>حقوق</w:t>
      </w:r>
      <w:r w:rsidR="001328D4">
        <w:rPr>
          <w:rtl/>
        </w:rPr>
        <w:t xml:space="preserve"> </w:t>
      </w:r>
      <w:r w:rsidRPr="00E14110">
        <w:rPr>
          <w:rtl/>
        </w:rPr>
        <w:t>الإنسان</w:t>
      </w:r>
      <w:r w:rsidR="001328D4">
        <w:rPr>
          <w:rtl/>
        </w:rPr>
        <w:t xml:space="preserve"> </w:t>
      </w:r>
      <w:r w:rsidRPr="00E14110">
        <w:rPr>
          <w:rtl/>
        </w:rPr>
        <w:t>وأعمال</w:t>
      </w:r>
      <w:r w:rsidR="001328D4">
        <w:rPr>
          <w:rtl/>
        </w:rPr>
        <w:t xml:space="preserve"> </w:t>
      </w:r>
      <w:r w:rsidRPr="00E14110">
        <w:rPr>
          <w:rtl/>
        </w:rPr>
        <w:t>العنف</w:t>
      </w:r>
      <w:r w:rsidR="001328D4">
        <w:rPr>
          <w:rtl/>
        </w:rPr>
        <w:t xml:space="preserve"> </w:t>
      </w:r>
      <w:r w:rsidRPr="00E14110">
        <w:rPr>
          <w:rtl/>
        </w:rPr>
        <w:t>المرتكبة</w:t>
      </w:r>
      <w:r w:rsidR="001328D4">
        <w:rPr>
          <w:rtl/>
        </w:rPr>
        <w:t xml:space="preserve"> </w:t>
      </w:r>
      <w:r w:rsidRPr="00E14110">
        <w:rPr>
          <w:rtl/>
        </w:rPr>
        <w:t>أثناء</w:t>
      </w:r>
      <w:r w:rsidR="001328D4">
        <w:rPr>
          <w:rtl/>
        </w:rPr>
        <w:t xml:space="preserve"> </w:t>
      </w:r>
      <w:r w:rsidRPr="00E14110">
        <w:rPr>
          <w:rtl/>
        </w:rPr>
        <w:t>المظاهرات</w:t>
      </w:r>
      <w:r w:rsidR="001328D4">
        <w:rPr>
          <w:rtl/>
        </w:rPr>
        <w:t xml:space="preserve"> </w:t>
      </w:r>
      <w:r w:rsidRPr="00E14110">
        <w:rPr>
          <w:rtl/>
        </w:rPr>
        <w:t>التي</w:t>
      </w:r>
      <w:r w:rsidR="001328D4">
        <w:rPr>
          <w:rtl/>
        </w:rPr>
        <w:t xml:space="preserve"> </w:t>
      </w:r>
      <w:r w:rsidRPr="00E14110">
        <w:rPr>
          <w:rtl/>
        </w:rPr>
        <w:t>وقعت</w:t>
      </w:r>
      <w:r w:rsidR="001328D4">
        <w:rPr>
          <w:rtl/>
        </w:rPr>
        <w:t xml:space="preserve"> </w:t>
      </w:r>
      <w:r w:rsidRPr="00E14110">
        <w:rPr>
          <w:rtl/>
        </w:rPr>
        <w:t>في</w:t>
      </w:r>
      <w:r w:rsidR="001328D4">
        <w:rPr>
          <w:rtl/>
        </w:rPr>
        <w:t xml:space="preserve"> </w:t>
      </w:r>
      <w:r w:rsidRPr="00E14110">
        <w:rPr>
          <w:rtl/>
        </w:rPr>
        <w:t>كينشاسا</w:t>
      </w:r>
      <w:r w:rsidR="001328D4">
        <w:rPr>
          <w:rtl/>
        </w:rPr>
        <w:t xml:space="preserve"> </w:t>
      </w:r>
      <w:r w:rsidRPr="00E14110">
        <w:rPr>
          <w:rtl/>
        </w:rPr>
        <w:t>في</w:t>
      </w:r>
      <w:r w:rsidR="001328D4">
        <w:rPr>
          <w:rtl/>
        </w:rPr>
        <w:t xml:space="preserve"> </w:t>
      </w:r>
      <w:r w:rsidRPr="00E14110">
        <w:rPr>
          <w:rtl/>
        </w:rPr>
        <w:t>الفترة</w:t>
      </w:r>
      <w:r w:rsidR="001328D4">
        <w:rPr>
          <w:rtl/>
        </w:rPr>
        <w:t xml:space="preserve"> </w:t>
      </w:r>
      <w:r w:rsidRPr="00E14110">
        <w:rPr>
          <w:rtl/>
        </w:rPr>
        <w:t>بين</w:t>
      </w:r>
      <w:r w:rsidR="001328D4">
        <w:rPr>
          <w:rtl/>
        </w:rPr>
        <w:t xml:space="preserve"> </w:t>
      </w:r>
      <w:r w:rsidRPr="00E14110">
        <w:rPr>
          <w:rtl/>
        </w:rPr>
        <w:t>19</w:t>
      </w:r>
      <w:r w:rsidR="001328D4">
        <w:rPr>
          <w:rtl/>
        </w:rPr>
        <w:t xml:space="preserve"> </w:t>
      </w:r>
      <w:r w:rsidRPr="00E14110">
        <w:rPr>
          <w:rtl/>
        </w:rPr>
        <w:t>و</w:t>
      </w:r>
      <w:r w:rsidR="001328D4">
        <w:rPr>
          <w:rtl/>
        </w:rPr>
        <w:t xml:space="preserve"> </w:t>
      </w:r>
      <w:r w:rsidRPr="00E14110">
        <w:rPr>
          <w:rtl/>
        </w:rPr>
        <w:t>21</w:t>
      </w:r>
      <w:r w:rsidR="001328D4">
        <w:rPr>
          <w:rtl/>
        </w:rPr>
        <w:t xml:space="preserve"> </w:t>
      </w:r>
      <w:r w:rsidRPr="00E14110">
        <w:rPr>
          <w:rtl/>
        </w:rPr>
        <w:t>أيلول/سبتمبر</w:t>
      </w:r>
      <w:r w:rsidR="001328D4">
        <w:rPr>
          <w:rtl/>
        </w:rPr>
        <w:t xml:space="preserve">. </w:t>
      </w:r>
      <w:r w:rsidRPr="00E14110">
        <w:rPr>
          <w:rtl/>
        </w:rPr>
        <w:t>وخلص</w:t>
      </w:r>
      <w:r w:rsidRPr="00E14110">
        <w:rPr>
          <w:rFonts w:hint="cs"/>
          <w:rtl/>
        </w:rPr>
        <w:t>ت</w:t>
      </w:r>
      <w:r w:rsidR="001328D4">
        <w:rPr>
          <w:rFonts w:hint="cs"/>
          <w:rtl/>
        </w:rPr>
        <w:t xml:space="preserve"> </w:t>
      </w:r>
      <w:r w:rsidRPr="00E14110">
        <w:rPr>
          <w:rFonts w:hint="cs"/>
          <w:rtl/>
        </w:rPr>
        <w:t>البعثة</w:t>
      </w:r>
      <w:r w:rsidR="001328D4">
        <w:rPr>
          <w:rFonts w:hint="cs"/>
          <w:rtl/>
        </w:rPr>
        <w:t xml:space="preserve"> </w:t>
      </w:r>
      <w:r w:rsidRPr="00E14110">
        <w:rPr>
          <w:rFonts w:hint="cs"/>
          <w:rtl/>
        </w:rPr>
        <w:t>والمفوضية</w:t>
      </w:r>
      <w:r w:rsidR="001328D4">
        <w:rPr>
          <w:rtl/>
        </w:rPr>
        <w:t xml:space="preserve"> </w:t>
      </w:r>
      <w:r w:rsidRPr="00E14110">
        <w:rPr>
          <w:rtl/>
        </w:rPr>
        <w:t>إلى</w:t>
      </w:r>
      <w:r w:rsidR="001328D4">
        <w:rPr>
          <w:rtl/>
        </w:rPr>
        <w:t xml:space="preserve"> </w:t>
      </w:r>
      <w:r w:rsidRPr="00E14110">
        <w:rPr>
          <w:rtl/>
        </w:rPr>
        <w:t>أن</w:t>
      </w:r>
      <w:r w:rsidR="001328D4">
        <w:rPr>
          <w:rtl/>
        </w:rPr>
        <w:t xml:space="preserve"> </w:t>
      </w:r>
      <w:r w:rsidRPr="00E14110">
        <w:rPr>
          <w:rtl/>
        </w:rPr>
        <w:t>قوات</w:t>
      </w:r>
      <w:r w:rsidR="001328D4">
        <w:rPr>
          <w:rtl/>
        </w:rPr>
        <w:t xml:space="preserve"> </w:t>
      </w:r>
      <w:r w:rsidRPr="00E14110">
        <w:rPr>
          <w:rtl/>
        </w:rPr>
        <w:t>الأمن</w:t>
      </w:r>
      <w:r w:rsidR="001328D4">
        <w:rPr>
          <w:rtl/>
        </w:rPr>
        <w:t xml:space="preserve"> </w:t>
      </w:r>
      <w:r w:rsidRPr="00E14110">
        <w:rPr>
          <w:rtl/>
        </w:rPr>
        <w:t>قد</w:t>
      </w:r>
      <w:r w:rsidR="001328D4">
        <w:rPr>
          <w:rtl/>
        </w:rPr>
        <w:t xml:space="preserve"> </w:t>
      </w:r>
      <w:r w:rsidRPr="00E14110">
        <w:rPr>
          <w:rtl/>
        </w:rPr>
        <w:t>تعمدت</w:t>
      </w:r>
      <w:r w:rsidR="001328D4">
        <w:rPr>
          <w:rtl/>
        </w:rPr>
        <w:t xml:space="preserve"> </w:t>
      </w:r>
      <w:r w:rsidRPr="00E14110">
        <w:rPr>
          <w:rtl/>
        </w:rPr>
        <w:t>استخدام</w:t>
      </w:r>
      <w:r w:rsidR="001328D4">
        <w:rPr>
          <w:rtl/>
        </w:rPr>
        <w:t xml:space="preserve"> </w:t>
      </w:r>
      <w:r w:rsidRPr="00E14110">
        <w:rPr>
          <w:rtl/>
        </w:rPr>
        <w:t>القوة</w:t>
      </w:r>
      <w:r w:rsidR="001328D4">
        <w:rPr>
          <w:rtl/>
        </w:rPr>
        <w:t xml:space="preserve"> </w:t>
      </w:r>
      <w:r w:rsidRPr="00E14110">
        <w:rPr>
          <w:rtl/>
        </w:rPr>
        <w:t>المفرطة،</w:t>
      </w:r>
      <w:r w:rsidR="001328D4">
        <w:rPr>
          <w:rtl/>
        </w:rPr>
        <w:t xml:space="preserve"> </w:t>
      </w:r>
      <w:r w:rsidRPr="00E14110">
        <w:rPr>
          <w:rtl/>
        </w:rPr>
        <w:t>بما</w:t>
      </w:r>
      <w:r w:rsidR="001328D4">
        <w:rPr>
          <w:rtl/>
        </w:rPr>
        <w:t xml:space="preserve"> </w:t>
      </w:r>
      <w:r w:rsidRPr="00E14110">
        <w:rPr>
          <w:rtl/>
        </w:rPr>
        <w:t>في</w:t>
      </w:r>
      <w:r w:rsidR="001328D4">
        <w:rPr>
          <w:rtl/>
        </w:rPr>
        <w:t xml:space="preserve"> </w:t>
      </w:r>
      <w:r w:rsidRPr="00E14110">
        <w:rPr>
          <w:rtl/>
        </w:rPr>
        <w:t>ذلك</w:t>
      </w:r>
      <w:r w:rsidR="001328D4">
        <w:rPr>
          <w:rtl/>
        </w:rPr>
        <w:t xml:space="preserve"> </w:t>
      </w:r>
      <w:r w:rsidRPr="00E14110">
        <w:rPr>
          <w:rtl/>
        </w:rPr>
        <w:t>الذخيرة</w:t>
      </w:r>
      <w:r w:rsidR="001328D4">
        <w:rPr>
          <w:rtl/>
        </w:rPr>
        <w:t xml:space="preserve"> </w:t>
      </w:r>
      <w:r w:rsidRPr="00E14110">
        <w:rPr>
          <w:rtl/>
        </w:rPr>
        <w:t>الحية،</w:t>
      </w:r>
      <w:r w:rsidR="001328D4">
        <w:rPr>
          <w:rtl/>
        </w:rPr>
        <w:t xml:space="preserve"> </w:t>
      </w:r>
      <w:r w:rsidRPr="00E14110">
        <w:rPr>
          <w:rtl/>
        </w:rPr>
        <w:t>مما</w:t>
      </w:r>
      <w:r w:rsidR="001328D4">
        <w:rPr>
          <w:rtl/>
        </w:rPr>
        <w:t xml:space="preserve"> </w:t>
      </w:r>
      <w:r w:rsidRPr="00E14110">
        <w:rPr>
          <w:rtl/>
        </w:rPr>
        <w:t>أدى</w:t>
      </w:r>
      <w:r w:rsidR="001328D4">
        <w:rPr>
          <w:rtl/>
        </w:rPr>
        <w:t xml:space="preserve"> </w:t>
      </w:r>
      <w:r w:rsidRPr="00E14110">
        <w:rPr>
          <w:rtl/>
        </w:rPr>
        <w:t>إلى</w:t>
      </w:r>
      <w:r w:rsidR="001328D4">
        <w:rPr>
          <w:rtl/>
        </w:rPr>
        <w:t xml:space="preserve"> </w:t>
      </w:r>
      <w:r w:rsidRPr="00E14110">
        <w:rPr>
          <w:rtl/>
        </w:rPr>
        <w:t>وفاة</w:t>
      </w:r>
      <w:r w:rsidR="001328D4">
        <w:rPr>
          <w:rtl/>
        </w:rPr>
        <w:t xml:space="preserve"> </w:t>
      </w:r>
      <w:r w:rsidRPr="00E14110">
        <w:rPr>
          <w:rtl/>
        </w:rPr>
        <w:t>ما</w:t>
      </w:r>
      <w:r w:rsidR="001328D4">
        <w:rPr>
          <w:rFonts w:hint="cs"/>
          <w:rtl/>
        </w:rPr>
        <w:t xml:space="preserve"> </w:t>
      </w:r>
      <w:r w:rsidRPr="00E14110">
        <w:rPr>
          <w:rtl/>
        </w:rPr>
        <w:t>لا</w:t>
      </w:r>
      <w:r w:rsidR="001328D4">
        <w:rPr>
          <w:rFonts w:hint="cs"/>
          <w:rtl/>
        </w:rPr>
        <w:t xml:space="preserve"> </w:t>
      </w:r>
      <w:r w:rsidRPr="00E14110">
        <w:rPr>
          <w:rtl/>
        </w:rPr>
        <w:t>يقل</w:t>
      </w:r>
      <w:r w:rsidR="001328D4">
        <w:rPr>
          <w:rtl/>
        </w:rPr>
        <w:t xml:space="preserve"> </w:t>
      </w:r>
      <w:r w:rsidRPr="00E14110">
        <w:rPr>
          <w:rtl/>
        </w:rPr>
        <w:t>عن</w:t>
      </w:r>
      <w:r w:rsidR="001328D4">
        <w:rPr>
          <w:rtl/>
        </w:rPr>
        <w:t xml:space="preserve"> </w:t>
      </w:r>
      <w:r w:rsidRPr="00E14110">
        <w:rPr>
          <w:rtl/>
        </w:rPr>
        <w:t>48</w:t>
      </w:r>
      <w:r w:rsidR="001328D4">
        <w:rPr>
          <w:rtl/>
        </w:rPr>
        <w:t xml:space="preserve"> </w:t>
      </w:r>
      <w:r w:rsidRPr="00E14110">
        <w:rPr>
          <w:rtl/>
        </w:rPr>
        <w:t>مدنيا،</w:t>
      </w:r>
      <w:r w:rsidR="001328D4">
        <w:rPr>
          <w:rtl/>
        </w:rPr>
        <w:t xml:space="preserve"> </w:t>
      </w:r>
      <w:r w:rsidRPr="00E14110">
        <w:rPr>
          <w:rtl/>
        </w:rPr>
        <w:t>وجرح</w:t>
      </w:r>
      <w:r w:rsidR="001328D4">
        <w:rPr>
          <w:rtl/>
        </w:rPr>
        <w:t xml:space="preserve"> </w:t>
      </w:r>
      <w:r w:rsidRPr="00E14110">
        <w:rPr>
          <w:rtl/>
        </w:rPr>
        <w:t>75</w:t>
      </w:r>
      <w:r w:rsidR="001328D4">
        <w:rPr>
          <w:rtl/>
        </w:rPr>
        <w:t xml:space="preserve"> </w:t>
      </w:r>
      <w:r w:rsidRPr="00E14110">
        <w:rPr>
          <w:rtl/>
        </w:rPr>
        <w:t>شخصا،</w:t>
      </w:r>
      <w:r w:rsidR="001328D4">
        <w:rPr>
          <w:rtl/>
        </w:rPr>
        <w:t xml:space="preserve"> </w:t>
      </w:r>
      <w:r w:rsidRPr="00E14110">
        <w:rPr>
          <w:rtl/>
        </w:rPr>
        <w:t>واعتقال</w:t>
      </w:r>
      <w:r w:rsidR="001328D4">
        <w:rPr>
          <w:rtl/>
        </w:rPr>
        <w:t xml:space="preserve"> </w:t>
      </w:r>
      <w:r w:rsidRPr="00E14110">
        <w:rPr>
          <w:rtl/>
        </w:rPr>
        <w:t>299</w:t>
      </w:r>
      <w:r w:rsidR="001328D4">
        <w:rPr>
          <w:rtl/>
        </w:rPr>
        <w:t xml:space="preserve"> </w:t>
      </w:r>
      <w:r w:rsidRPr="00E14110">
        <w:rPr>
          <w:rtl/>
        </w:rPr>
        <w:t>شخصا</w:t>
      </w:r>
      <w:r w:rsidR="001328D4">
        <w:rPr>
          <w:rtl/>
        </w:rPr>
        <w:t xml:space="preserve"> </w:t>
      </w:r>
      <w:r w:rsidRPr="00E14110">
        <w:rPr>
          <w:rtl/>
        </w:rPr>
        <w:t>على</w:t>
      </w:r>
      <w:r w:rsidR="001328D4">
        <w:rPr>
          <w:rtl/>
        </w:rPr>
        <w:t xml:space="preserve"> </w:t>
      </w:r>
      <w:r w:rsidRPr="00E14110">
        <w:rPr>
          <w:rtl/>
        </w:rPr>
        <w:t>الأقل</w:t>
      </w:r>
      <w:r w:rsidR="001328D4">
        <w:rPr>
          <w:rtl/>
        </w:rPr>
        <w:t xml:space="preserve"> </w:t>
      </w:r>
      <w:r w:rsidRPr="00E14110">
        <w:rPr>
          <w:rtl/>
        </w:rPr>
        <w:t>واحتجازهم</w:t>
      </w:r>
      <w:r w:rsidR="001328D4">
        <w:rPr>
          <w:rtl/>
        </w:rPr>
        <w:t xml:space="preserve"> </w:t>
      </w:r>
      <w:r w:rsidRPr="00E14110">
        <w:rPr>
          <w:rtl/>
        </w:rPr>
        <w:t>بصورة</w:t>
      </w:r>
      <w:r w:rsidR="001328D4">
        <w:rPr>
          <w:rtl/>
        </w:rPr>
        <w:t xml:space="preserve"> </w:t>
      </w:r>
      <w:r w:rsidRPr="00E14110">
        <w:rPr>
          <w:rtl/>
        </w:rPr>
        <w:t>غير</w:t>
      </w:r>
      <w:r w:rsidR="001328D4">
        <w:rPr>
          <w:rtl/>
        </w:rPr>
        <w:t xml:space="preserve"> </w:t>
      </w:r>
      <w:r w:rsidRPr="00E14110">
        <w:rPr>
          <w:rtl/>
        </w:rPr>
        <w:t>قانونية</w:t>
      </w:r>
      <w:r w:rsidR="001328D4">
        <w:rPr>
          <w:rtl/>
        </w:rPr>
        <w:t xml:space="preserve">. </w:t>
      </w:r>
      <w:r w:rsidRPr="00E14110">
        <w:rPr>
          <w:rtl/>
        </w:rPr>
        <w:t>وأشار</w:t>
      </w:r>
      <w:r w:rsidRPr="00E14110">
        <w:rPr>
          <w:rFonts w:hint="cs"/>
          <w:rtl/>
        </w:rPr>
        <w:t>ت</w:t>
      </w:r>
      <w:r w:rsidR="001328D4">
        <w:rPr>
          <w:rFonts w:hint="cs"/>
          <w:rtl/>
        </w:rPr>
        <w:t xml:space="preserve"> </w:t>
      </w:r>
      <w:r w:rsidRPr="00E14110">
        <w:rPr>
          <w:rFonts w:hint="cs"/>
          <w:rtl/>
        </w:rPr>
        <w:t>البعثة</w:t>
      </w:r>
      <w:r w:rsidR="001328D4">
        <w:rPr>
          <w:rFonts w:hint="cs"/>
          <w:rtl/>
        </w:rPr>
        <w:t xml:space="preserve"> </w:t>
      </w:r>
      <w:r w:rsidRPr="00E14110">
        <w:rPr>
          <w:rFonts w:hint="cs"/>
          <w:rtl/>
        </w:rPr>
        <w:t>والمفوضية</w:t>
      </w:r>
      <w:r w:rsidR="001328D4">
        <w:rPr>
          <w:rtl/>
        </w:rPr>
        <w:t xml:space="preserve"> </w:t>
      </w:r>
      <w:r w:rsidRPr="00E14110">
        <w:rPr>
          <w:rtl/>
        </w:rPr>
        <w:t>أيضا</w:t>
      </w:r>
      <w:r w:rsidR="001328D4">
        <w:rPr>
          <w:rtl/>
        </w:rPr>
        <w:t xml:space="preserve"> </w:t>
      </w:r>
      <w:r w:rsidRPr="00E14110">
        <w:rPr>
          <w:rtl/>
        </w:rPr>
        <w:t>إلى</w:t>
      </w:r>
      <w:r w:rsidR="001328D4">
        <w:rPr>
          <w:rtl/>
        </w:rPr>
        <w:t xml:space="preserve"> </w:t>
      </w:r>
      <w:r w:rsidRPr="00E14110">
        <w:rPr>
          <w:rtl/>
        </w:rPr>
        <w:t>أعمال</w:t>
      </w:r>
      <w:r w:rsidR="001328D4">
        <w:rPr>
          <w:rtl/>
        </w:rPr>
        <w:t xml:space="preserve"> </w:t>
      </w:r>
      <w:r w:rsidRPr="00E14110">
        <w:rPr>
          <w:rtl/>
        </w:rPr>
        <w:t>العنف</w:t>
      </w:r>
      <w:r w:rsidR="001328D4">
        <w:rPr>
          <w:rtl/>
        </w:rPr>
        <w:t xml:space="preserve"> </w:t>
      </w:r>
      <w:r w:rsidRPr="00E14110">
        <w:rPr>
          <w:rtl/>
        </w:rPr>
        <w:t>من</w:t>
      </w:r>
      <w:r w:rsidR="001328D4">
        <w:rPr>
          <w:rtl/>
        </w:rPr>
        <w:t xml:space="preserve"> </w:t>
      </w:r>
      <w:r w:rsidRPr="00E14110">
        <w:rPr>
          <w:rtl/>
        </w:rPr>
        <w:t>جانب</w:t>
      </w:r>
      <w:r w:rsidR="001328D4">
        <w:rPr>
          <w:rtl/>
        </w:rPr>
        <w:t xml:space="preserve"> </w:t>
      </w:r>
      <w:r w:rsidRPr="00E14110">
        <w:rPr>
          <w:rtl/>
        </w:rPr>
        <w:t>المتظاهرين،</w:t>
      </w:r>
      <w:r w:rsidR="001328D4">
        <w:rPr>
          <w:rtl/>
        </w:rPr>
        <w:t xml:space="preserve"> </w:t>
      </w:r>
      <w:r w:rsidRPr="00E14110">
        <w:rPr>
          <w:rtl/>
        </w:rPr>
        <w:t>بما</w:t>
      </w:r>
      <w:r w:rsidR="001328D4">
        <w:rPr>
          <w:rtl/>
        </w:rPr>
        <w:t xml:space="preserve"> </w:t>
      </w:r>
      <w:r w:rsidRPr="00E14110">
        <w:rPr>
          <w:rtl/>
        </w:rPr>
        <w:t>في</w:t>
      </w:r>
      <w:r w:rsidR="001328D4">
        <w:rPr>
          <w:rtl/>
        </w:rPr>
        <w:t xml:space="preserve"> </w:t>
      </w:r>
      <w:r w:rsidRPr="00E14110">
        <w:rPr>
          <w:rtl/>
        </w:rPr>
        <w:t>ذلك</w:t>
      </w:r>
      <w:r w:rsidR="001328D4">
        <w:rPr>
          <w:rtl/>
        </w:rPr>
        <w:t xml:space="preserve"> </w:t>
      </w:r>
      <w:r w:rsidRPr="00E14110">
        <w:rPr>
          <w:rtl/>
        </w:rPr>
        <w:t>قتل</w:t>
      </w:r>
      <w:r w:rsidR="001328D4">
        <w:rPr>
          <w:rtl/>
        </w:rPr>
        <w:t xml:space="preserve"> </w:t>
      </w:r>
      <w:r w:rsidRPr="00E14110">
        <w:rPr>
          <w:rtl/>
        </w:rPr>
        <w:t>أربعة</w:t>
      </w:r>
      <w:r w:rsidR="001328D4">
        <w:rPr>
          <w:rtl/>
        </w:rPr>
        <w:t xml:space="preserve"> </w:t>
      </w:r>
      <w:r w:rsidRPr="00E14110">
        <w:rPr>
          <w:rtl/>
        </w:rPr>
        <w:t>من</w:t>
      </w:r>
      <w:r w:rsidR="001328D4">
        <w:rPr>
          <w:rtl/>
        </w:rPr>
        <w:t xml:space="preserve"> </w:t>
      </w:r>
      <w:r w:rsidRPr="00E14110">
        <w:rPr>
          <w:rtl/>
        </w:rPr>
        <w:t>ضباط</w:t>
      </w:r>
      <w:r w:rsidR="001328D4">
        <w:rPr>
          <w:rtl/>
        </w:rPr>
        <w:t xml:space="preserve"> </w:t>
      </w:r>
      <w:r w:rsidRPr="00E14110">
        <w:rPr>
          <w:rtl/>
        </w:rPr>
        <w:t>الشرطة</w:t>
      </w:r>
      <w:r w:rsidR="001328D4">
        <w:rPr>
          <w:rtl/>
        </w:rPr>
        <w:t xml:space="preserve"> </w:t>
      </w:r>
      <w:r w:rsidRPr="00E14110">
        <w:rPr>
          <w:rtl/>
        </w:rPr>
        <w:t>ونهب</w:t>
      </w:r>
      <w:r w:rsidR="001328D4">
        <w:rPr>
          <w:rtl/>
        </w:rPr>
        <w:t xml:space="preserve"> </w:t>
      </w:r>
      <w:r w:rsidRPr="00E14110">
        <w:rPr>
          <w:rtl/>
        </w:rPr>
        <w:t>العديد</w:t>
      </w:r>
      <w:r w:rsidR="001328D4">
        <w:rPr>
          <w:rtl/>
        </w:rPr>
        <w:t xml:space="preserve"> </w:t>
      </w:r>
      <w:r w:rsidRPr="00E14110">
        <w:rPr>
          <w:rtl/>
        </w:rPr>
        <w:t>من</w:t>
      </w:r>
      <w:r w:rsidR="001328D4">
        <w:rPr>
          <w:rtl/>
        </w:rPr>
        <w:t xml:space="preserve"> </w:t>
      </w:r>
      <w:r w:rsidRPr="00E14110">
        <w:rPr>
          <w:rtl/>
        </w:rPr>
        <w:t>المباني</w:t>
      </w:r>
      <w:r w:rsidR="001328D4">
        <w:rPr>
          <w:rtl/>
        </w:rPr>
        <w:t xml:space="preserve"> </w:t>
      </w:r>
      <w:r w:rsidRPr="00E14110">
        <w:rPr>
          <w:rtl/>
        </w:rPr>
        <w:t>العامة</w:t>
      </w:r>
      <w:r w:rsidR="001328D4">
        <w:rPr>
          <w:rtl/>
        </w:rPr>
        <w:t xml:space="preserve">. </w:t>
      </w:r>
      <w:r w:rsidRPr="00E14110">
        <w:rPr>
          <w:rtl/>
        </w:rPr>
        <w:t>وفي</w:t>
      </w:r>
      <w:r w:rsidR="001328D4">
        <w:rPr>
          <w:rtl/>
        </w:rPr>
        <w:t xml:space="preserve"> </w:t>
      </w:r>
      <w:r w:rsidRPr="00E14110">
        <w:rPr>
          <w:rtl/>
        </w:rPr>
        <w:t>بيان</w:t>
      </w:r>
      <w:r w:rsidR="001328D4">
        <w:rPr>
          <w:rtl/>
        </w:rPr>
        <w:t xml:space="preserve"> </w:t>
      </w:r>
      <w:r w:rsidRPr="00E14110">
        <w:rPr>
          <w:rFonts w:hint="cs"/>
          <w:rtl/>
        </w:rPr>
        <w:t>صادر</w:t>
      </w:r>
      <w:r w:rsidR="001328D4">
        <w:rPr>
          <w:rFonts w:hint="cs"/>
          <w:rtl/>
        </w:rPr>
        <w:t xml:space="preserve"> </w:t>
      </w:r>
      <w:r w:rsidRPr="00E14110">
        <w:rPr>
          <w:rFonts w:hint="cs"/>
          <w:rtl/>
        </w:rPr>
        <w:t>بتاريخ</w:t>
      </w:r>
      <w:r w:rsidR="001328D4">
        <w:rPr>
          <w:rtl/>
        </w:rPr>
        <w:t xml:space="preserve"> </w:t>
      </w:r>
      <w:r w:rsidRPr="00E14110">
        <w:rPr>
          <w:rtl/>
        </w:rPr>
        <w:t>25</w:t>
      </w:r>
      <w:r w:rsidR="001328D4">
        <w:rPr>
          <w:rtl/>
        </w:rPr>
        <w:t xml:space="preserve"> </w:t>
      </w:r>
      <w:r w:rsidRPr="00E14110">
        <w:rPr>
          <w:rtl/>
        </w:rPr>
        <w:t>تشرين</w:t>
      </w:r>
      <w:r w:rsidR="001328D4">
        <w:rPr>
          <w:rtl/>
        </w:rPr>
        <w:t xml:space="preserve"> </w:t>
      </w:r>
      <w:r w:rsidRPr="00E14110">
        <w:rPr>
          <w:rtl/>
        </w:rPr>
        <w:t>الأول/أكتوبر،</w:t>
      </w:r>
      <w:r w:rsidR="001328D4">
        <w:rPr>
          <w:rtl/>
        </w:rPr>
        <w:t xml:space="preserve"> </w:t>
      </w:r>
      <w:r w:rsidRPr="00E14110">
        <w:rPr>
          <w:rtl/>
        </w:rPr>
        <w:t>اعترض</w:t>
      </w:r>
      <w:r w:rsidR="001328D4">
        <w:rPr>
          <w:rtl/>
        </w:rPr>
        <w:t xml:space="preserve"> </w:t>
      </w:r>
      <w:r w:rsidRPr="00E14110">
        <w:rPr>
          <w:rtl/>
        </w:rPr>
        <w:t>التحالف</w:t>
      </w:r>
      <w:r w:rsidR="001328D4">
        <w:rPr>
          <w:rtl/>
        </w:rPr>
        <w:t xml:space="preserve"> </w:t>
      </w:r>
      <w:r w:rsidRPr="00E14110">
        <w:rPr>
          <w:rtl/>
        </w:rPr>
        <w:t>من</w:t>
      </w:r>
      <w:r w:rsidR="001328D4">
        <w:rPr>
          <w:rtl/>
        </w:rPr>
        <w:t xml:space="preserve"> </w:t>
      </w:r>
      <w:r w:rsidRPr="00E14110">
        <w:rPr>
          <w:rtl/>
        </w:rPr>
        <w:t>أجل</w:t>
      </w:r>
      <w:r w:rsidR="001328D4">
        <w:rPr>
          <w:rtl/>
        </w:rPr>
        <w:t xml:space="preserve"> </w:t>
      </w:r>
      <w:r w:rsidRPr="00E14110">
        <w:rPr>
          <w:rtl/>
        </w:rPr>
        <w:t>الأغلبية</w:t>
      </w:r>
      <w:r w:rsidR="001328D4">
        <w:rPr>
          <w:rtl/>
        </w:rPr>
        <w:t xml:space="preserve"> </w:t>
      </w:r>
      <w:r w:rsidRPr="00E14110">
        <w:rPr>
          <w:rtl/>
        </w:rPr>
        <w:t>الرئاسية</w:t>
      </w:r>
      <w:r w:rsidR="001328D4">
        <w:rPr>
          <w:rtl/>
        </w:rPr>
        <w:t xml:space="preserve"> </w:t>
      </w:r>
      <w:r w:rsidRPr="00E14110">
        <w:rPr>
          <w:rtl/>
        </w:rPr>
        <w:t>على</w:t>
      </w:r>
      <w:r w:rsidR="001328D4">
        <w:rPr>
          <w:rFonts w:hint="cs"/>
          <w:rtl/>
        </w:rPr>
        <w:t xml:space="preserve"> </w:t>
      </w:r>
      <w:r w:rsidRPr="00E14110">
        <w:rPr>
          <w:rFonts w:hint="cs"/>
          <w:rtl/>
        </w:rPr>
        <w:t>استنتاجات</w:t>
      </w:r>
      <w:r w:rsidR="001328D4">
        <w:rPr>
          <w:rtl/>
        </w:rPr>
        <w:t xml:space="preserve"> </w:t>
      </w:r>
      <w:r w:rsidRPr="00E14110">
        <w:rPr>
          <w:rtl/>
        </w:rPr>
        <w:t>التقرير،</w:t>
      </w:r>
      <w:r w:rsidR="001328D4">
        <w:rPr>
          <w:rtl/>
        </w:rPr>
        <w:t xml:space="preserve"> </w:t>
      </w:r>
      <w:r w:rsidRPr="00E14110">
        <w:rPr>
          <w:rtl/>
        </w:rPr>
        <w:t>موضحا</w:t>
      </w:r>
      <w:r w:rsidR="001328D4">
        <w:rPr>
          <w:rtl/>
        </w:rPr>
        <w:t xml:space="preserve"> </w:t>
      </w:r>
      <w:r w:rsidRPr="00E14110">
        <w:rPr>
          <w:rtl/>
        </w:rPr>
        <w:t>أنها</w:t>
      </w:r>
      <w:r w:rsidR="001328D4">
        <w:rPr>
          <w:rtl/>
        </w:rPr>
        <w:t xml:space="preserve"> </w:t>
      </w:r>
      <w:r w:rsidRPr="00E14110">
        <w:rPr>
          <w:rFonts w:hint="cs"/>
          <w:rtl/>
        </w:rPr>
        <w:t>أسهمت</w:t>
      </w:r>
      <w:r w:rsidR="001328D4">
        <w:rPr>
          <w:rtl/>
        </w:rPr>
        <w:t xml:space="preserve"> </w:t>
      </w:r>
      <w:r w:rsidRPr="00E14110">
        <w:rPr>
          <w:rtl/>
        </w:rPr>
        <w:t>في</w:t>
      </w:r>
      <w:r w:rsidR="001328D4">
        <w:rPr>
          <w:rtl/>
        </w:rPr>
        <w:t xml:space="preserve"> </w:t>
      </w:r>
      <w:r w:rsidRPr="00E14110">
        <w:rPr>
          <w:rtl/>
        </w:rPr>
        <w:t>زيادة</w:t>
      </w:r>
      <w:r w:rsidR="001328D4">
        <w:rPr>
          <w:rtl/>
        </w:rPr>
        <w:t xml:space="preserve"> </w:t>
      </w:r>
      <w:r w:rsidRPr="00E14110">
        <w:rPr>
          <w:rtl/>
        </w:rPr>
        <w:t>تطرف</w:t>
      </w:r>
      <w:r w:rsidR="001328D4">
        <w:rPr>
          <w:rtl/>
        </w:rPr>
        <w:t xml:space="preserve"> </w:t>
      </w:r>
      <w:r w:rsidRPr="00E14110">
        <w:rPr>
          <w:rtl/>
        </w:rPr>
        <w:t>تجم</w:t>
      </w:r>
      <w:r w:rsidRPr="00E14110">
        <w:rPr>
          <w:rFonts w:hint="cs"/>
          <w:rtl/>
        </w:rPr>
        <w:t>ُّ</w:t>
      </w:r>
      <w:r w:rsidRPr="00E14110">
        <w:rPr>
          <w:rtl/>
        </w:rPr>
        <w:t>ع</w:t>
      </w:r>
      <w:r w:rsidR="001328D4">
        <w:rPr>
          <w:rFonts w:hint="cs"/>
          <w:rtl/>
        </w:rPr>
        <w:t xml:space="preserve"> </w:t>
      </w:r>
      <w:r w:rsidRPr="00E14110">
        <w:rPr>
          <w:rtl/>
        </w:rPr>
        <w:t>القوى</w:t>
      </w:r>
      <w:r w:rsidR="001328D4">
        <w:rPr>
          <w:rtl/>
        </w:rPr>
        <w:t xml:space="preserve"> </w:t>
      </w:r>
      <w:r w:rsidRPr="00E14110">
        <w:rPr>
          <w:rtl/>
        </w:rPr>
        <w:t>السياسية</w:t>
      </w:r>
      <w:r w:rsidR="001328D4">
        <w:rPr>
          <w:rtl/>
        </w:rPr>
        <w:t xml:space="preserve"> </w:t>
      </w:r>
      <w:r w:rsidRPr="00E14110">
        <w:rPr>
          <w:rtl/>
        </w:rPr>
        <w:t>والاجتماعية</w:t>
      </w:r>
      <w:r w:rsidR="001328D4">
        <w:rPr>
          <w:rtl/>
        </w:rPr>
        <w:t xml:space="preserve"> </w:t>
      </w:r>
      <w:r w:rsidRPr="00E14110">
        <w:rPr>
          <w:rtl/>
        </w:rPr>
        <w:t>من</w:t>
      </w:r>
      <w:r w:rsidR="001328D4">
        <w:rPr>
          <w:rtl/>
        </w:rPr>
        <w:t xml:space="preserve"> </w:t>
      </w:r>
      <w:r w:rsidRPr="00E14110">
        <w:rPr>
          <w:rtl/>
        </w:rPr>
        <w:t>أجل</w:t>
      </w:r>
      <w:r w:rsidR="001328D4">
        <w:rPr>
          <w:rtl/>
        </w:rPr>
        <w:t xml:space="preserve"> </w:t>
      </w:r>
      <w:r w:rsidRPr="00E14110">
        <w:rPr>
          <w:rtl/>
        </w:rPr>
        <w:t>التغيير</w:t>
      </w:r>
      <w:r w:rsidR="001328D4">
        <w:rPr>
          <w:rtl/>
        </w:rPr>
        <w:t xml:space="preserve">. </w:t>
      </w:r>
      <w:r w:rsidRPr="00E14110">
        <w:rPr>
          <w:rtl/>
        </w:rPr>
        <w:t>ووفقا</w:t>
      </w:r>
      <w:r w:rsidR="001328D4">
        <w:rPr>
          <w:rtl/>
        </w:rPr>
        <w:t xml:space="preserve"> </w:t>
      </w:r>
      <w:r w:rsidRPr="00E14110">
        <w:rPr>
          <w:rtl/>
        </w:rPr>
        <w:t>لما</w:t>
      </w:r>
      <w:r w:rsidR="001328D4">
        <w:rPr>
          <w:rtl/>
        </w:rPr>
        <w:t xml:space="preserve"> </w:t>
      </w:r>
      <w:r w:rsidRPr="00E14110">
        <w:rPr>
          <w:rtl/>
        </w:rPr>
        <w:t>أفاد</w:t>
      </w:r>
      <w:r w:rsidR="001328D4">
        <w:rPr>
          <w:rtl/>
        </w:rPr>
        <w:t xml:space="preserve"> </w:t>
      </w:r>
      <w:r w:rsidRPr="00E14110">
        <w:rPr>
          <w:rtl/>
        </w:rPr>
        <w:t>به</w:t>
      </w:r>
      <w:r w:rsidR="001328D4">
        <w:rPr>
          <w:rtl/>
        </w:rPr>
        <w:t xml:space="preserve"> </w:t>
      </w:r>
      <w:r w:rsidRPr="00E14110">
        <w:rPr>
          <w:rtl/>
        </w:rPr>
        <w:t>التحالف</w:t>
      </w:r>
      <w:r w:rsidR="001328D4">
        <w:rPr>
          <w:rtl/>
        </w:rPr>
        <w:t xml:space="preserve"> </w:t>
      </w:r>
      <w:r w:rsidRPr="00E14110">
        <w:rPr>
          <w:rtl/>
        </w:rPr>
        <w:t>من</w:t>
      </w:r>
      <w:r w:rsidR="001328D4">
        <w:rPr>
          <w:rtl/>
        </w:rPr>
        <w:t xml:space="preserve"> </w:t>
      </w:r>
      <w:r w:rsidRPr="00E14110">
        <w:rPr>
          <w:rtl/>
        </w:rPr>
        <w:t>أجل</w:t>
      </w:r>
      <w:r w:rsidR="001328D4">
        <w:rPr>
          <w:rtl/>
        </w:rPr>
        <w:t xml:space="preserve"> </w:t>
      </w:r>
      <w:r w:rsidRPr="00E14110">
        <w:rPr>
          <w:rtl/>
        </w:rPr>
        <w:t>الأغلبية</w:t>
      </w:r>
      <w:r w:rsidR="001328D4">
        <w:rPr>
          <w:rtl/>
        </w:rPr>
        <w:t xml:space="preserve"> </w:t>
      </w:r>
      <w:r w:rsidRPr="00E14110">
        <w:rPr>
          <w:rtl/>
        </w:rPr>
        <w:t>الرئاسية،</w:t>
      </w:r>
      <w:r w:rsidR="001328D4">
        <w:rPr>
          <w:rtl/>
        </w:rPr>
        <w:t xml:space="preserve"> </w:t>
      </w:r>
      <w:r w:rsidRPr="00E14110">
        <w:rPr>
          <w:rtl/>
        </w:rPr>
        <w:t>لم</w:t>
      </w:r>
      <w:r w:rsidR="001328D4">
        <w:rPr>
          <w:rFonts w:hint="cs"/>
          <w:rtl/>
        </w:rPr>
        <w:t xml:space="preserve"> </w:t>
      </w:r>
      <w:r w:rsidRPr="00E14110">
        <w:rPr>
          <w:rFonts w:hint="cs"/>
          <w:rtl/>
        </w:rPr>
        <w:t>ترد</w:t>
      </w:r>
      <w:r w:rsidR="001328D4">
        <w:rPr>
          <w:rFonts w:hint="cs"/>
          <w:rtl/>
        </w:rPr>
        <w:t xml:space="preserve"> </w:t>
      </w:r>
      <w:r w:rsidRPr="00E14110">
        <w:rPr>
          <w:rFonts w:hint="cs"/>
          <w:rtl/>
        </w:rPr>
        <w:t>أي</w:t>
      </w:r>
      <w:r w:rsidR="001328D4">
        <w:rPr>
          <w:rFonts w:hint="cs"/>
          <w:rtl/>
        </w:rPr>
        <w:t xml:space="preserve"> </w:t>
      </w:r>
      <w:r w:rsidRPr="00E14110">
        <w:rPr>
          <w:rFonts w:hint="cs"/>
          <w:rtl/>
        </w:rPr>
        <w:t>إشارة</w:t>
      </w:r>
      <w:r w:rsidR="001328D4">
        <w:rPr>
          <w:rFonts w:hint="cs"/>
          <w:rtl/>
        </w:rPr>
        <w:t xml:space="preserve"> </w:t>
      </w:r>
      <w:r w:rsidRPr="00E14110">
        <w:rPr>
          <w:rFonts w:hint="cs"/>
          <w:rtl/>
        </w:rPr>
        <w:t>في</w:t>
      </w:r>
      <w:r w:rsidR="001328D4">
        <w:rPr>
          <w:rtl/>
        </w:rPr>
        <w:t xml:space="preserve"> </w:t>
      </w:r>
      <w:r w:rsidRPr="00E14110">
        <w:rPr>
          <w:rtl/>
        </w:rPr>
        <w:t>التقرير</w:t>
      </w:r>
      <w:r w:rsidR="001328D4">
        <w:rPr>
          <w:rtl/>
        </w:rPr>
        <w:t xml:space="preserve"> </w:t>
      </w:r>
      <w:r w:rsidRPr="00E14110">
        <w:rPr>
          <w:rtl/>
        </w:rPr>
        <w:t>إلى</w:t>
      </w:r>
      <w:r w:rsidR="001328D4">
        <w:rPr>
          <w:rtl/>
        </w:rPr>
        <w:t xml:space="preserve"> </w:t>
      </w:r>
      <w:r w:rsidRPr="00E14110">
        <w:rPr>
          <w:rtl/>
        </w:rPr>
        <w:t>مساءلة</w:t>
      </w:r>
      <w:r w:rsidR="001328D4">
        <w:rPr>
          <w:rtl/>
        </w:rPr>
        <w:t xml:space="preserve"> </w:t>
      </w:r>
      <w:r w:rsidRPr="00E14110">
        <w:rPr>
          <w:rtl/>
        </w:rPr>
        <w:t>منظمي</w:t>
      </w:r>
      <w:r w:rsidR="001328D4">
        <w:rPr>
          <w:rtl/>
        </w:rPr>
        <w:t xml:space="preserve"> </w:t>
      </w:r>
      <w:r w:rsidRPr="00E14110">
        <w:rPr>
          <w:rtl/>
        </w:rPr>
        <w:t>المظاهرات</w:t>
      </w:r>
      <w:r w:rsidR="001328D4">
        <w:rPr>
          <w:rtl/>
        </w:rPr>
        <w:t xml:space="preserve">. </w:t>
      </w:r>
      <w:r w:rsidRPr="00E14110">
        <w:rPr>
          <w:rtl/>
        </w:rPr>
        <w:t>ولم</w:t>
      </w:r>
      <w:r w:rsidR="001328D4">
        <w:rPr>
          <w:rtl/>
        </w:rPr>
        <w:t xml:space="preserve"> </w:t>
      </w:r>
      <w:r w:rsidRPr="00E14110">
        <w:rPr>
          <w:rtl/>
        </w:rPr>
        <w:t>تر</w:t>
      </w:r>
      <w:r w:rsidRPr="00E14110">
        <w:rPr>
          <w:rFonts w:hint="cs"/>
          <w:rtl/>
        </w:rPr>
        <w:t>ُ</w:t>
      </w:r>
      <w:r w:rsidRPr="00E14110">
        <w:rPr>
          <w:rtl/>
        </w:rPr>
        <w:t>د</w:t>
      </w:r>
      <w:r w:rsidR="001328D4">
        <w:rPr>
          <w:rtl/>
        </w:rPr>
        <w:t xml:space="preserve"> </w:t>
      </w:r>
      <w:r w:rsidRPr="00E14110">
        <w:rPr>
          <w:rtl/>
        </w:rPr>
        <w:t>الحكومة</w:t>
      </w:r>
      <w:r w:rsidR="001328D4">
        <w:rPr>
          <w:rtl/>
        </w:rPr>
        <w:t xml:space="preserve"> </w:t>
      </w:r>
      <w:r w:rsidRPr="00E14110">
        <w:rPr>
          <w:rtl/>
        </w:rPr>
        <w:t>على</w:t>
      </w:r>
      <w:r w:rsidR="001328D4">
        <w:rPr>
          <w:rtl/>
        </w:rPr>
        <w:t xml:space="preserve"> </w:t>
      </w:r>
      <w:r w:rsidRPr="00E14110">
        <w:rPr>
          <w:rFonts w:hint="cs"/>
          <w:rtl/>
        </w:rPr>
        <w:t>ما</w:t>
      </w:r>
      <w:r w:rsidR="001328D4">
        <w:rPr>
          <w:rFonts w:hint="cs"/>
          <w:rtl/>
        </w:rPr>
        <w:t xml:space="preserve"> </w:t>
      </w:r>
      <w:r w:rsidRPr="00E14110">
        <w:rPr>
          <w:rFonts w:hint="cs"/>
          <w:rtl/>
        </w:rPr>
        <w:t>خلص</w:t>
      </w:r>
      <w:r w:rsidR="001328D4">
        <w:rPr>
          <w:rFonts w:hint="cs"/>
          <w:rtl/>
        </w:rPr>
        <w:t xml:space="preserve"> </w:t>
      </w:r>
      <w:r w:rsidRPr="00E14110">
        <w:rPr>
          <w:rFonts w:hint="cs"/>
          <w:rtl/>
        </w:rPr>
        <w:t>إليه</w:t>
      </w:r>
      <w:r w:rsidR="001328D4">
        <w:rPr>
          <w:rtl/>
        </w:rPr>
        <w:t xml:space="preserve"> </w:t>
      </w:r>
      <w:r w:rsidRPr="00E14110">
        <w:rPr>
          <w:rtl/>
        </w:rPr>
        <w:t>التقرير</w:t>
      </w:r>
      <w:r w:rsidR="001328D4">
        <w:rPr>
          <w:rFonts w:hint="cs"/>
          <w:rtl/>
        </w:rPr>
        <w:t xml:space="preserve"> </w:t>
      </w:r>
      <w:r w:rsidRPr="00E14110">
        <w:rPr>
          <w:rFonts w:hint="cs"/>
          <w:rtl/>
        </w:rPr>
        <w:t>من</w:t>
      </w:r>
      <w:r w:rsidR="000354DA">
        <w:rPr>
          <w:rFonts w:hint="eastAsia"/>
          <w:rtl/>
        </w:rPr>
        <w:t> </w:t>
      </w:r>
      <w:r w:rsidRPr="00E14110">
        <w:rPr>
          <w:rFonts w:hint="cs"/>
          <w:rtl/>
        </w:rPr>
        <w:t>استنتاجات</w:t>
      </w:r>
      <w:r w:rsidR="001328D4">
        <w:rPr>
          <w:rtl/>
        </w:rPr>
        <w:t xml:space="preserve">. </w:t>
      </w:r>
    </w:p>
    <w:p w:rsidR="00E14110" w:rsidRPr="00E14110" w:rsidRDefault="00E14110" w:rsidP="00E14110">
      <w:pPr>
        <w:pStyle w:val="SingleTxt"/>
        <w:rPr>
          <w:rtl/>
        </w:rPr>
      </w:pPr>
      <w:r w:rsidRPr="00E14110">
        <w:rPr>
          <w:rtl/>
        </w:rPr>
        <w:t>٤٦</w:t>
      </w:r>
      <w:r w:rsidR="001328D4">
        <w:rPr>
          <w:rFonts w:hint="cs"/>
          <w:rtl/>
        </w:rPr>
        <w:t xml:space="preserve"> </w:t>
      </w:r>
      <w:r w:rsidRPr="00E14110">
        <w:rPr>
          <w:rFonts w:hint="cs"/>
          <w:rtl/>
        </w:rPr>
        <w:t>-</w:t>
      </w:r>
      <w:r w:rsidRPr="00E14110">
        <w:rPr>
          <w:rFonts w:hint="cs"/>
          <w:rtl/>
        </w:rPr>
        <w:tab/>
      </w:r>
      <w:r w:rsidRPr="00E14110">
        <w:rPr>
          <w:rtl/>
        </w:rPr>
        <w:t>وفي</w:t>
      </w:r>
      <w:r w:rsidR="001328D4">
        <w:rPr>
          <w:rtl/>
        </w:rPr>
        <w:t xml:space="preserve"> </w:t>
      </w:r>
      <w:r w:rsidRPr="00E14110">
        <w:rPr>
          <w:rtl/>
        </w:rPr>
        <w:t>كاساي</w:t>
      </w:r>
      <w:r w:rsidR="001328D4">
        <w:rPr>
          <w:rtl/>
        </w:rPr>
        <w:t xml:space="preserve"> </w:t>
      </w:r>
      <w:r w:rsidRPr="00E14110">
        <w:rPr>
          <w:rtl/>
        </w:rPr>
        <w:t>الوسطى،</w:t>
      </w:r>
      <w:r w:rsidR="001328D4">
        <w:rPr>
          <w:rtl/>
        </w:rPr>
        <w:t xml:space="preserve"> </w:t>
      </w:r>
      <w:r w:rsidRPr="00E14110">
        <w:rPr>
          <w:rtl/>
        </w:rPr>
        <w:t>نشرت</w:t>
      </w:r>
      <w:r w:rsidR="001328D4">
        <w:rPr>
          <w:rtl/>
        </w:rPr>
        <w:t xml:space="preserve"> </w:t>
      </w:r>
      <w:r w:rsidRPr="00E14110">
        <w:rPr>
          <w:rtl/>
        </w:rPr>
        <w:t>البعثة</w:t>
      </w:r>
      <w:r w:rsidR="001328D4">
        <w:rPr>
          <w:rtl/>
        </w:rPr>
        <w:t xml:space="preserve"> </w:t>
      </w:r>
      <w:r w:rsidRPr="00E14110">
        <w:rPr>
          <w:rtl/>
        </w:rPr>
        <w:t>بعثة</w:t>
      </w:r>
      <w:r w:rsidR="001328D4">
        <w:rPr>
          <w:rtl/>
        </w:rPr>
        <w:t xml:space="preserve"> </w:t>
      </w:r>
      <w:r w:rsidRPr="00E14110">
        <w:rPr>
          <w:rFonts w:hint="cs"/>
          <w:rtl/>
        </w:rPr>
        <w:t>خاصة</w:t>
      </w:r>
      <w:r w:rsidR="001328D4">
        <w:rPr>
          <w:rFonts w:hint="cs"/>
          <w:rtl/>
        </w:rPr>
        <w:t xml:space="preserve"> </w:t>
      </w:r>
      <w:r w:rsidRPr="00E14110">
        <w:rPr>
          <w:rtl/>
        </w:rPr>
        <w:t>للتحقيق</w:t>
      </w:r>
      <w:r w:rsidR="001328D4">
        <w:rPr>
          <w:rtl/>
        </w:rPr>
        <w:t xml:space="preserve"> </w:t>
      </w:r>
      <w:r w:rsidRPr="00E14110">
        <w:rPr>
          <w:rtl/>
        </w:rPr>
        <w:t>في</w:t>
      </w:r>
      <w:r w:rsidR="001328D4">
        <w:rPr>
          <w:rtl/>
        </w:rPr>
        <w:t xml:space="preserve"> </w:t>
      </w:r>
      <w:r w:rsidRPr="00E14110">
        <w:rPr>
          <w:rtl/>
        </w:rPr>
        <w:t>عدة</w:t>
      </w:r>
      <w:r w:rsidR="001328D4">
        <w:rPr>
          <w:rtl/>
        </w:rPr>
        <w:t xml:space="preserve"> </w:t>
      </w:r>
      <w:r w:rsidRPr="00E14110">
        <w:rPr>
          <w:rtl/>
        </w:rPr>
        <w:t>قرى</w:t>
      </w:r>
      <w:r w:rsidR="001328D4">
        <w:rPr>
          <w:rtl/>
        </w:rPr>
        <w:t xml:space="preserve"> </w:t>
      </w:r>
      <w:r w:rsidRPr="00E14110">
        <w:rPr>
          <w:rtl/>
        </w:rPr>
        <w:t>في</w:t>
      </w:r>
      <w:r w:rsidR="001328D4">
        <w:rPr>
          <w:rtl/>
        </w:rPr>
        <w:t xml:space="preserve"> </w:t>
      </w:r>
      <w:r w:rsidRPr="00E14110">
        <w:rPr>
          <w:rFonts w:hint="cs"/>
          <w:rtl/>
        </w:rPr>
        <w:t>أقاليم</w:t>
      </w:r>
      <w:r w:rsidR="001328D4">
        <w:rPr>
          <w:rtl/>
        </w:rPr>
        <w:t xml:space="preserve"> </w:t>
      </w:r>
      <w:proofErr w:type="spellStart"/>
      <w:r w:rsidRPr="00E14110">
        <w:rPr>
          <w:rtl/>
        </w:rPr>
        <w:t>ديمبا</w:t>
      </w:r>
      <w:proofErr w:type="spellEnd"/>
      <w:r w:rsidR="001328D4">
        <w:rPr>
          <w:rtl/>
        </w:rPr>
        <w:t xml:space="preserve"> </w:t>
      </w:r>
      <w:proofErr w:type="spellStart"/>
      <w:r w:rsidRPr="00E14110">
        <w:rPr>
          <w:rtl/>
        </w:rPr>
        <w:t>وديبايا</w:t>
      </w:r>
      <w:proofErr w:type="spellEnd"/>
      <w:r w:rsidR="001328D4">
        <w:rPr>
          <w:rtl/>
        </w:rPr>
        <w:t xml:space="preserve"> </w:t>
      </w:r>
      <w:proofErr w:type="spellStart"/>
      <w:r w:rsidRPr="00E14110">
        <w:rPr>
          <w:rtl/>
        </w:rPr>
        <w:t>وديمبيلين</w:t>
      </w:r>
      <w:r w:rsidRPr="00E14110">
        <w:rPr>
          <w:rFonts w:hint="cs"/>
          <w:rtl/>
        </w:rPr>
        <w:t>غي</w:t>
      </w:r>
      <w:proofErr w:type="spellEnd"/>
      <w:r w:rsidRPr="00E14110">
        <w:rPr>
          <w:rtl/>
        </w:rPr>
        <w:t>،</w:t>
      </w:r>
      <w:r w:rsidR="001328D4">
        <w:rPr>
          <w:rtl/>
        </w:rPr>
        <w:t xml:space="preserve"> </w:t>
      </w:r>
      <w:r w:rsidRPr="00E14110">
        <w:rPr>
          <w:rtl/>
        </w:rPr>
        <w:t>للتحقق</w:t>
      </w:r>
      <w:r w:rsidR="001328D4">
        <w:rPr>
          <w:rtl/>
        </w:rPr>
        <w:t xml:space="preserve"> </w:t>
      </w:r>
      <w:r w:rsidRPr="00E14110">
        <w:rPr>
          <w:rtl/>
        </w:rPr>
        <w:t>من</w:t>
      </w:r>
      <w:r w:rsidR="001328D4">
        <w:rPr>
          <w:rtl/>
        </w:rPr>
        <w:t xml:space="preserve"> </w:t>
      </w:r>
      <w:r w:rsidRPr="00E14110">
        <w:rPr>
          <w:rtl/>
        </w:rPr>
        <w:t>مزاعم</w:t>
      </w:r>
      <w:r w:rsidR="001328D4">
        <w:rPr>
          <w:rtl/>
        </w:rPr>
        <w:t xml:space="preserve"> </w:t>
      </w:r>
      <w:r w:rsidRPr="00E14110">
        <w:rPr>
          <w:rtl/>
        </w:rPr>
        <w:t>الانتهاكات</w:t>
      </w:r>
      <w:r w:rsidR="001328D4">
        <w:rPr>
          <w:rtl/>
        </w:rPr>
        <w:t xml:space="preserve"> </w:t>
      </w:r>
      <w:r w:rsidRPr="00E14110">
        <w:rPr>
          <w:rtl/>
        </w:rPr>
        <w:t>الخطيرة</w:t>
      </w:r>
      <w:r w:rsidR="001328D4">
        <w:rPr>
          <w:rtl/>
        </w:rPr>
        <w:t xml:space="preserve"> </w:t>
      </w:r>
      <w:r w:rsidRPr="00E14110">
        <w:rPr>
          <w:rtl/>
        </w:rPr>
        <w:t>لحقوق</w:t>
      </w:r>
      <w:r w:rsidR="001328D4">
        <w:rPr>
          <w:rtl/>
        </w:rPr>
        <w:t xml:space="preserve"> </w:t>
      </w:r>
      <w:r w:rsidRPr="00E14110">
        <w:rPr>
          <w:rtl/>
        </w:rPr>
        <w:t>الإنسان</w:t>
      </w:r>
      <w:r w:rsidR="001328D4">
        <w:rPr>
          <w:rtl/>
        </w:rPr>
        <w:t xml:space="preserve"> </w:t>
      </w:r>
      <w:r w:rsidRPr="00E14110">
        <w:rPr>
          <w:rtl/>
        </w:rPr>
        <w:t>وانتهاكات</w:t>
      </w:r>
      <w:r w:rsidR="001328D4">
        <w:rPr>
          <w:rtl/>
        </w:rPr>
        <w:t xml:space="preserve"> </w:t>
      </w:r>
      <w:r w:rsidRPr="00E14110">
        <w:rPr>
          <w:rtl/>
        </w:rPr>
        <w:t>القانون</w:t>
      </w:r>
      <w:r w:rsidR="001328D4">
        <w:rPr>
          <w:rtl/>
        </w:rPr>
        <w:t xml:space="preserve"> </w:t>
      </w:r>
      <w:r w:rsidRPr="00E14110">
        <w:rPr>
          <w:rtl/>
        </w:rPr>
        <w:t>الدولي</w:t>
      </w:r>
      <w:r w:rsidR="001328D4">
        <w:rPr>
          <w:rtl/>
        </w:rPr>
        <w:t xml:space="preserve"> </w:t>
      </w:r>
      <w:r w:rsidRPr="00E14110">
        <w:rPr>
          <w:rtl/>
        </w:rPr>
        <w:t>الإنساني</w:t>
      </w:r>
      <w:r w:rsidR="001328D4">
        <w:rPr>
          <w:rtl/>
        </w:rPr>
        <w:t xml:space="preserve"> </w:t>
      </w:r>
      <w:r w:rsidRPr="00E14110">
        <w:rPr>
          <w:rtl/>
        </w:rPr>
        <w:t>التي</w:t>
      </w:r>
      <w:r w:rsidR="001328D4">
        <w:rPr>
          <w:rtl/>
        </w:rPr>
        <w:t xml:space="preserve"> </w:t>
      </w:r>
      <w:r w:rsidRPr="00E14110">
        <w:rPr>
          <w:rtl/>
        </w:rPr>
        <w:t>ارتكبت</w:t>
      </w:r>
      <w:r w:rsidR="001328D4">
        <w:rPr>
          <w:rtl/>
        </w:rPr>
        <w:t xml:space="preserve"> </w:t>
      </w:r>
      <w:r w:rsidRPr="00E14110">
        <w:rPr>
          <w:rtl/>
        </w:rPr>
        <w:t>في</w:t>
      </w:r>
      <w:r w:rsidR="001328D4">
        <w:rPr>
          <w:rtl/>
        </w:rPr>
        <w:t xml:space="preserve"> </w:t>
      </w:r>
      <w:r w:rsidRPr="00E14110">
        <w:rPr>
          <w:rtl/>
        </w:rPr>
        <w:t>الفترة</w:t>
      </w:r>
      <w:r w:rsidR="001328D4">
        <w:rPr>
          <w:rtl/>
        </w:rPr>
        <w:t xml:space="preserve"> </w:t>
      </w:r>
      <w:r w:rsidRPr="00E14110">
        <w:rPr>
          <w:rtl/>
        </w:rPr>
        <w:t>من</w:t>
      </w:r>
      <w:r w:rsidR="001328D4">
        <w:rPr>
          <w:rtl/>
        </w:rPr>
        <w:t xml:space="preserve"> </w:t>
      </w:r>
      <w:r w:rsidRPr="00E14110">
        <w:rPr>
          <w:rtl/>
        </w:rPr>
        <w:t>22</w:t>
      </w:r>
      <w:r w:rsidR="001328D4">
        <w:rPr>
          <w:rtl/>
        </w:rPr>
        <w:t xml:space="preserve"> </w:t>
      </w:r>
      <w:r w:rsidRPr="00E14110">
        <w:rPr>
          <w:rtl/>
        </w:rPr>
        <w:t>تموز/يوليه</w:t>
      </w:r>
      <w:r w:rsidR="001328D4">
        <w:rPr>
          <w:rtl/>
        </w:rPr>
        <w:t xml:space="preserve"> </w:t>
      </w:r>
      <w:r w:rsidRPr="00E14110">
        <w:rPr>
          <w:rtl/>
        </w:rPr>
        <w:t>إلى</w:t>
      </w:r>
      <w:r w:rsidR="001328D4">
        <w:rPr>
          <w:rtl/>
        </w:rPr>
        <w:t xml:space="preserve"> </w:t>
      </w:r>
      <w:r w:rsidRPr="00E14110">
        <w:rPr>
          <w:rtl/>
        </w:rPr>
        <w:t>30</w:t>
      </w:r>
      <w:r w:rsidR="001328D4">
        <w:rPr>
          <w:rtl/>
        </w:rPr>
        <w:t xml:space="preserve"> </w:t>
      </w:r>
      <w:r w:rsidRPr="00E14110">
        <w:rPr>
          <w:rtl/>
        </w:rPr>
        <w:t>تشرين</w:t>
      </w:r>
      <w:r w:rsidR="001328D4">
        <w:rPr>
          <w:rtl/>
        </w:rPr>
        <w:t xml:space="preserve"> </w:t>
      </w:r>
      <w:r w:rsidRPr="00E14110">
        <w:rPr>
          <w:rtl/>
        </w:rPr>
        <w:t>الأول/</w:t>
      </w:r>
      <w:r w:rsidR="00BD6460">
        <w:rPr>
          <w:rFonts w:hint="cs"/>
          <w:rtl/>
        </w:rPr>
        <w:t xml:space="preserve"> </w:t>
      </w:r>
      <w:r w:rsidRPr="00E14110">
        <w:rPr>
          <w:rtl/>
        </w:rPr>
        <w:lastRenderedPageBreak/>
        <w:t>أكتوبر</w:t>
      </w:r>
      <w:r w:rsidR="001328D4">
        <w:rPr>
          <w:rtl/>
        </w:rPr>
        <w:t xml:space="preserve"> </w:t>
      </w:r>
      <w:r w:rsidRPr="00E14110">
        <w:rPr>
          <w:rtl/>
        </w:rPr>
        <w:t>على</w:t>
      </w:r>
      <w:r w:rsidR="001328D4">
        <w:rPr>
          <w:rtl/>
        </w:rPr>
        <w:t xml:space="preserve"> </w:t>
      </w:r>
      <w:r w:rsidRPr="00E14110">
        <w:rPr>
          <w:rtl/>
        </w:rPr>
        <w:t>أيدي</w:t>
      </w:r>
      <w:r w:rsidR="001328D4">
        <w:rPr>
          <w:rtl/>
        </w:rPr>
        <w:t xml:space="preserve"> </w:t>
      </w:r>
      <w:r w:rsidRPr="00E14110">
        <w:rPr>
          <w:rtl/>
        </w:rPr>
        <w:t>أفراد</w:t>
      </w:r>
      <w:r w:rsidR="001328D4">
        <w:rPr>
          <w:rtl/>
        </w:rPr>
        <w:t xml:space="preserve"> </w:t>
      </w:r>
      <w:r w:rsidRPr="00E14110">
        <w:rPr>
          <w:rtl/>
        </w:rPr>
        <w:t>مليشيا</w:t>
      </w:r>
      <w:r w:rsidR="001328D4">
        <w:rPr>
          <w:rtl/>
        </w:rPr>
        <w:t xml:space="preserve"> </w:t>
      </w:r>
      <w:r w:rsidRPr="00E14110">
        <w:rPr>
          <w:rtl/>
        </w:rPr>
        <w:t>يقودها</w:t>
      </w:r>
      <w:r w:rsidR="001328D4">
        <w:rPr>
          <w:rtl/>
        </w:rPr>
        <w:t xml:space="preserve"> </w:t>
      </w:r>
      <w:r w:rsidRPr="00E14110">
        <w:rPr>
          <w:rtl/>
        </w:rPr>
        <w:t>الرئيس</w:t>
      </w:r>
      <w:r w:rsidR="001328D4">
        <w:rPr>
          <w:rtl/>
        </w:rPr>
        <w:t xml:space="preserve"> </w:t>
      </w:r>
      <w:r w:rsidRPr="00E14110">
        <w:rPr>
          <w:rtl/>
        </w:rPr>
        <w:t>العرفي</w:t>
      </w:r>
      <w:r w:rsidR="001328D4">
        <w:rPr>
          <w:rtl/>
        </w:rPr>
        <w:t xml:space="preserve"> </w:t>
      </w:r>
      <w:proofErr w:type="spellStart"/>
      <w:r w:rsidRPr="00E14110">
        <w:rPr>
          <w:rtl/>
        </w:rPr>
        <w:t>كاموينا</w:t>
      </w:r>
      <w:proofErr w:type="spellEnd"/>
      <w:r w:rsidR="001328D4">
        <w:rPr>
          <w:rtl/>
        </w:rPr>
        <w:t xml:space="preserve"> </w:t>
      </w:r>
      <w:proofErr w:type="spellStart"/>
      <w:r w:rsidRPr="00E14110">
        <w:rPr>
          <w:rtl/>
        </w:rPr>
        <w:t>نسابو</w:t>
      </w:r>
      <w:proofErr w:type="spellEnd"/>
      <w:r w:rsidR="001328D4">
        <w:rPr>
          <w:rtl/>
        </w:rPr>
        <w:t xml:space="preserve"> </w:t>
      </w:r>
      <w:r w:rsidRPr="00E14110">
        <w:rPr>
          <w:rtl/>
        </w:rPr>
        <w:t>وعلى</w:t>
      </w:r>
      <w:r w:rsidR="001328D4">
        <w:rPr>
          <w:rtl/>
        </w:rPr>
        <w:t xml:space="preserve"> </w:t>
      </w:r>
      <w:r w:rsidRPr="00E14110">
        <w:rPr>
          <w:rtl/>
        </w:rPr>
        <w:t>أيدي</w:t>
      </w:r>
      <w:r w:rsidR="001328D4">
        <w:rPr>
          <w:rtl/>
        </w:rPr>
        <w:t xml:space="preserve"> </w:t>
      </w:r>
      <w:r w:rsidRPr="00E14110">
        <w:rPr>
          <w:rtl/>
        </w:rPr>
        <w:t>قوات</w:t>
      </w:r>
      <w:r w:rsidR="001328D4">
        <w:rPr>
          <w:rtl/>
        </w:rPr>
        <w:t xml:space="preserve"> </w:t>
      </w:r>
      <w:r w:rsidRPr="00E14110">
        <w:rPr>
          <w:rtl/>
        </w:rPr>
        <w:t>الدفاع</w:t>
      </w:r>
      <w:r w:rsidR="001328D4">
        <w:rPr>
          <w:rtl/>
        </w:rPr>
        <w:t xml:space="preserve"> </w:t>
      </w:r>
      <w:r w:rsidRPr="00E14110">
        <w:rPr>
          <w:rtl/>
        </w:rPr>
        <w:t>والأمن</w:t>
      </w:r>
      <w:r w:rsidR="001328D4">
        <w:rPr>
          <w:rtl/>
        </w:rPr>
        <w:t xml:space="preserve"> </w:t>
      </w:r>
      <w:r w:rsidRPr="00E14110">
        <w:rPr>
          <w:rtl/>
        </w:rPr>
        <w:t>التي</w:t>
      </w:r>
      <w:r w:rsidR="001328D4">
        <w:rPr>
          <w:rtl/>
        </w:rPr>
        <w:t xml:space="preserve"> </w:t>
      </w:r>
      <w:r w:rsidRPr="00E14110">
        <w:rPr>
          <w:rtl/>
        </w:rPr>
        <w:t>ن</w:t>
      </w:r>
      <w:r w:rsidRPr="00E14110">
        <w:rPr>
          <w:rFonts w:hint="cs"/>
          <w:rtl/>
        </w:rPr>
        <w:t>ُ</w:t>
      </w:r>
      <w:r w:rsidRPr="00E14110">
        <w:rPr>
          <w:rtl/>
        </w:rPr>
        <w:t>شرت</w:t>
      </w:r>
      <w:r w:rsidR="001328D4">
        <w:rPr>
          <w:rtl/>
        </w:rPr>
        <w:t xml:space="preserve"> </w:t>
      </w:r>
      <w:r w:rsidRPr="00E14110">
        <w:rPr>
          <w:rtl/>
        </w:rPr>
        <w:t>للقضاء</w:t>
      </w:r>
      <w:r w:rsidR="001328D4">
        <w:rPr>
          <w:rtl/>
        </w:rPr>
        <w:t xml:space="preserve"> </w:t>
      </w:r>
      <w:r w:rsidRPr="00E14110">
        <w:rPr>
          <w:rtl/>
        </w:rPr>
        <w:t>على</w:t>
      </w:r>
      <w:r w:rsidR="001328D4">
        <w:rPr>
          <w:rtl/>
        </w:rPr>
        <w:t xml:space="preserve"> </w:t>
      </w:r>
      <w:r w:rsidRPr="00E14110">
        <w:rPr>
          <w:rFonts w:hint="cs"/>
          <w:rtl/>
        </w:rPr>
        <w:t>هذه</w:t>
      </w:r>
      <w:r w:rsidR="001328D4">
        <w:rPr>
          <w:rFonts w:hint="cs"/>
          <w:rtl/>
        </w:rPr>
        <w:t xml:space="preserve"> </w:t>
      </w:r>
      <w:r w:rsidRPr="00E14110">
        <w:rPr>
          <w:rFonts w:hint="cs"/>
          <w:rtl/>
        </w:rPr>
        <w:t>المجموعة</w:t>
      </w:r>
      <w:r w:rsidR="001328D4">
        <w:rPr>
          <w:rtl/>
        </w:rPr>
        <w:t xml:space="preserve">. </w:t>
      </w:r>
      <w:r w:rsidRPr="00E14110">
        <w:rPr>
          <w:rtl/>
        </w:rPr>
        <w:t>وفي</w:t>
      </w:r>
      <w:r w:rsidR="001328D4">
        <w:rPr>
          <w:rtl/>
        </w:rPr>
        <w:t xml:space="preserve"> </w:t>
      </w:r>
      <w:r w:rsidRPr="00E14110">
        <w:rPr>
          <w:rtl/>
        </w:rPr>
        <w:t>17</w:t>
      </w:r>
      <w:r w:rsidR="001328D4">
        <w:rPr>
          <w:rtl/>
        </w:rPr>
        <w:t xml:space="preserve"> </w:t>
      </w:r>
      <w:r w:rsidRPr="00E14110">
        <w:rPr>
          <w:rtl/>
        </w:rPr>
        <w:t>حادثا</w:t>
      </w:r>
      <w:r w:rsidR="001328D4">
        <w:rPr>
          <w:rtl/>
        </w:rPr>
        <w:t xml:space="preserve"> </w:t>
      </w:r>
      <w:r w:rsidRPr="00E14110">
        <w:rPr>
          <w:rtl/>
        </w:rPr>
        <w:t>منفصلا،</w:t>
      </w:r>
      <w:r w:rsidR="001328D4">
        <w:rPr>
          <w:rtl/>
        </w:rPr>
        <w:t xml:space="preserve"> </w:t>
      </w:r>
      <w:r w:rsidRPr="00E14110">
        <w:rPr>
          <w:rtl/>
        </w:rPr>
        <w:t>تفيد</w:t>
      </w:r>
      <w:r w:rsidR="001328D4">
        <w:rPr>
          <w:rtl/>
        </w:rPr>
        <w:t xml:space="preserve"> </w:t>
      </w:r>
      <w:r w:rsidRPr="00E14110">
        <w:rPr>
          <w:rtl/>
        </w:rPr>
        <w:t>تقارير</w:t>
      </w:r>
      <w:r w:rsidR="001328D4">
        <w:rPr>
          <w:rtl/>
        </w:rPr>
        <w:t xml:space="preserve"> </w:t>
      </w:r>
      <w:r w:rsidRPr="00E14110">
        <w:rPr>
          <w:rtl/>
        </w:rPr>
        <w:t>أن</w:t>
      </w:r>
      <w:r w:rsidR="001328D4">
        <w:rPr>
          <w:rtl/>
        </w:rPr>
        <w:t xml:space="preserve"> </w:t>
      </w:r>
      <w:r w:rsidRPr="00E14110">
        <w:rPr>
          <w:rtl/>
        </w:rPr>
        <w:t>ما</w:t>
      </w:r>
      <w:r w:rsidR="001328D4">
        <w:rPr>
          <w:rtl/>
        </w:rPr>
        <w:t xml:space="preserve"> </w:t>
      </w:r>
      <w:r w:rsidRPr="00E14110">
        <w:rPr>
          <w:rtl/>
        </w:rPr>
        <w:t>لا</w:t>
      </w:r>
      <w:r w:rsidR="001328D4">
        <w:rPr>
          <w:rtl/>
        </w:rPr>
        <w:t xml:space="preserve"> </w:t>
      </w:r>
      <w:r w:rsidRPr="00E14110">
        <w:rPr>
          <w:rtl/>
        </w:rPr>
        <w:t>يقل</w:t>
      </w:r>
      <w:r w:rsidRPr="00E14110">
        <w:rPr>
          <w:rFonts w:hint="cs"/>
          <w:rtl/>
        </w:rPr>
        <w:t>ُّ</w:t>
      </w:r>
      <w:r w:rsidR="001328D4">
        <w:rPr>
          <w:rtl/>
        </w:rPr>
        <w:t xml:space="preserve"> </w:t>
      </w:r>
      <w:r w:rsidRPr="00E14110">
        <w:rPr>
          <w:rtl/>
        </w:rPr>
        <w:t>عن</w:t>
      </w:r>
      <w:r w:rsidR="001328D4">
        <w:rPr>
          <w:rtl/>
        </w:rPr>
        <w:t xml:space="preserve"> </w:t>
      </w:r>
      <w:r w:rsidRPr="00E14110">
        <w:rPr>
          <w:rtl/>
        </w:rPr>
        <w:t>117</w:t>
      </w:r>
      <w:r w:rsidR="001328D4">
        <w:rPr>
          <w:rtl/>
        </w:rPr>
        <w:t xml:space="preserve"> </w:t>
      </w:r>
      <w:r w:rsidRPr="00E14110">
        <w:rPr>
          <w:rtl/>
        </w:rPr>
        <w:t>شخصا،</w:t>
      </w:r>
      <w:r w:rsidR="001328D4">
        <w:rPr>
          <w:rtl/>
        </w:rPr>
        <w:t xml:space="preserve"> </w:t>
      </w:r>
      <w:r w:rsidRPr="00E14110">
        <w:rPr>
          <w:rtl/>
        </w:rPr>
        <w:t>من</w:t>
      </w:r>
      <w:r w:rsidR="001328D4">
        <w:rPr>
          <w:rtl/>
        </w:rPr>
        <w:t xml:space="preserve"> </w:t>
      </w:r>
      <w:r w:rsidRPr="00E14110">
        <w:rPr>
          <w:rtl/>
        </w:rPr>
        <w:t>بينهم</w:t>
      </w:r>
      <w:r w:rsidR="001328D4">
        <w:rPr>
          <w:rtl/>
        </w:rPr>
        <w:t xml:space="preserve"> </w:t>
      </w:r>
      <w:r w:rsidRPr="00E14110">
        <w:rPr>
          <w:rtl/>
        </w:rPr>
        <w:t>16</w:t>
      </w:r>
      <w:r w:rsidR="001328D4">
        <w:rPr>
          <w:rtl/>
        </w:rPr>
        <w:t xml:space="preserve"> </w:t>
      </w:r>
      <w:r w:rsidRPr="00E14110">
        <w:rPr>
          <w:rtl/>
        </w:rPr>
        <w:t>امرأة</w:t>
      </w:r>
      <w:r w:rsidR="001328D4">
        <w:rPr>
          <w:rtl/>
        </w:rPr>
        <w:t xml:space="preserve"> </w:t>
      </w:r>
      <w:r w:rsidRPr="00E14110">
        <w:rPr>
          <w:rtl/>
        </w:rPr>
        <w:t>و</w:t>
      </w:r>
      <w:r w:rsidR="001328D4">
        <w:rPr>
          <w:rtl/>
        </w:rPr>
        <w:t xml:space="preserve"> </w:t>
      </w:r>
      <w:r w:rsidRPr="00E14110">
        <w:rPr>
          <w:rtl/>
        </w:rPr>
        <w:t>22</w:t>
      </w:r>
      <w:r w:rsidR="001328D4">
        <w:rPr>
          <w:rtl/>
        </w:rPr>
        <w:t xml:space="preserve"> </w:t>
      </w:r>
      <w:r w:rsidRPr="00E14110">
        <w:rPr>
          <w:rtl/>
        </w:rPr>
        <w:t>طفلا،</w:t>
      </w:r>
      <w:r w:rsidR="001328D4">
        <w:rPr>
          <w:rtl/>
        </w:rPr>
        <w:t xml:space="preserve"> </w:t>
      </w:r>
      <w:r w:rsidRPr="00E14110">
        <w:rPr>
          <w:rFonts w:hint="cs"/>
          <w:rtl/>
        </w:rPr>
        <w:t>من</w:t>
      </w:r>
      <w:r w:rsidR="001328D4">
        <w:rPr>
          <w:rFonts w:hint="cs"/>
          <w:rtl/>
        </w:rPr>
        <w:t xml:space="preserve"> </w:t>
      </w:r>
      <w:r w:rsidRPr="00E14110">
        <w:rPr>
          <w:rFonts w:hint="cs"/>
          <w:rtl/>
        </w:rPr>
        <w:t>بينهم</w:t>
      </w:r>
      <w:r w:rsidR="001328D4">
        <w:rPr>
          <w:rtl/>
        </w:rPr>
        <w:t xml:space="preserve"> </w:t>
      </w:r>
      <w:r w:rsidRPr="00E14110">
        <w:rPr>
          <w:rtl/>
        </w:rPr>
        <w:t>سبع</w:t>
      </w:r>
      <w:r w:rsidR="001328D4">
        <w:rPr>
          <w:rtl/>
        </w:rPr>
        <w:t xml:space="preserve"> </w:t>
      </w:r>
      <w:r w:rsidRPr="00E14110">
        <w:rPr>
          <w:rtl/>
        </w:rPr>
        <w:t>فتيات،</w:t>
      </w:r>
      <w:r w:rsidR="001328D4">
        <w:rPr>
          <w:rtl/>
        </w:rPr>
        <w:t xml:space="preserve"> </w:t>
      </w:r>
      <w:r w:rsidRPr="00E14110">
        <w:rPr>
          <w:rtl/>
        </w:rPr>
        <w:t>قتلوا</w:t>
      </w:r>
      <w:r w:rsidR="001328D4">
        <w:rPr>
          <w:rtl/>
        </w:rPr>
        <w:t xml:space="preserve"> </w:t>
      </w:r>
      <w:r w:rsidRPr="00E14110">
        <w:rPr>
          <w:rtl/>
        </w:rPr>
        <w:t>على</w:t>
      </w:r>
      <w:r w:rsidR="001328D4">
        <w:rPr>
          <w:rtl/>
        </w:rPr>
        <w:t xml:space="preserve"> </w:t>
      </w:r>
      <w:r w:rsidRPr="00E14110">
        <w:rPr>
          <w:rtl/>
        </w:rPr>
        <w:t>أيدي</w:t>
      </w:r>
      <w:r w:rsidR="001328D4">
        <w:rPr>
          <w:rtl/>
        </w:rPr>
        <w:t xml:space="preserve"> </w:t>
      </w:r>
      <w:r w:rsidRPr="00E14110">
        <w:rPr>
          <w:rtl/>
        </w:rPr>
        <w:t>جنود</w:t>
      </w:r>
      <w:r w:rsidR="001328D4">
        <w:rPr>
          <w:rtl/>
        </w:rPr>
        <w:t xml:space="preserve">. </w:t>
      </w:r>
      <w:r w:rsidRPr="00E14110">
        <w:rPr>
          <w:rtl/>
        </w:rPr>
        <w:t>وتشير</w:t>
      </w:r>
      <w:r w:rsidR="001328D4">
        <w:rPr>
          <w:rtl/>
        </w:rPr>
        <w:t xml:space="preserve"> </w:t>
      </w:r>
      <w:r w:rsidRPr="00E14110">
        <w:rPr>
          <w:rtl/>
        </w:rPr>
        <w:t>التقارير</w:t>
      </w:r>
      <w:r w:rsidR="001328D4">
        <w:rPr>
          <w:rtl/>
        </w:rPr>
        <w:t xml:space="preserve"> </w:t>
      </w:r>
      <w:r w:rsidRPr="00E14110">
        <w:rPr>
          <w:rtl/>
        </w:rPr>
        <w:t>إلى</w:t>
      </w:r>
      <w:r w:rsidR="001328D4">
        <w:rPr>
          <w:rtl/>
        </w:rPr>
        <w:t xml:space="preserve"> </w:t>
      </w:r>
      <w:r w:rsidRPr="00E14110">
        <w:rPr>
          <w:rtl/>
        </w:rPr>
        <w:t>أنه</w:t>
      </w:r>
      <w:r w:rsidR="001328D4">
        <w:rPr>
          <w:rFonts w:hint="cs"/>
          <w:rtl/>
        </w:rPr>
        <w:t xml:space="preserve"> </w:t>
      </w:r>
      <w:r w:rsidRPr="00E14110">
        <w:rPr>
          <w:rFonts w:hint="cs"/>
          <w:rtl/>
        </w:rPr>
        <w:t>الجنود</w:t>
      </w:r>
      <w:r w:rsidR="001328D4">
        <w:rPr>
          <w:rFonts w:hint="cs"/>
          <w:rtl/>
        </w:rPr>
        <w:t xml:space="preserve"> </w:t>
      </w:r>
      <w:r w:rsidRPr="00E14110">
        <w:rPr>
          <w:rFonts w:hint="cs"/>
          <w:rtl/>
        </w:rPr>
        <w:t>أطلقوا</w:t>
      </w:r>
      <w:r w:rsidR="001328D4">
        <w:rPr>
          <w:rFonts w:hint="cs"/>
          <w:rtl/>
        </w:rPr>
        <w:t xml:space="preserve"> </w:t>
      </w:r>
      <w:r w:rsidRPr="00E14110">
        <w:rPr>
          <w:rFonts w:hint="cs"/>
          <w:rtl/>
        </w:rPr>
        <w:t>النار</w:t>
      </w:r>
      <w:r w:rsidR="001328D4">
        <w:rPr>
          <w:rFonts w:hint="cs"/>
          <w:rtl/>
        </w:rPr>
        <w:t xml:space="preserve"> </w:t>
      </w:r>
      <w:r w:rsidRPr="00E14110">
        <w:rPr>
          <w:rtl/>
        </w:rPr>
        <w:t>بشكل</w:t>
      </w:r>
      <w:r w:rsidR="001328D4">
        <w:rPr>
          <w:rtl/>
        </w:rPr>
        <w:t xml:space="preserve"> </w:t>
      </w:r>
      <w:r w:rsidRPr="00E14110">
        <w:rPr>
          <w:rtl/>
        </w:rPr>
        <w:t>عشوائي</w:t>
      </w:r>
      <w:r w:rsidR="001328D4">
        <w:rPr>
          <w:rtl/>
        </w:rPr>
        <w:t xml:space="preserve"> </w:t>
      </w:r>
      <w:r w:rsidRPr="00E14110">
        <w:rPr>
          <w:rFonts w:hint="cs"/>
          <w:rtl/>
        </w:rPr>
        <w:t>على</w:t>
      </w:r>
      <w:r w:rsidR="001328D4">
        <w:rPr>
          <w:rFonts w:hint="cs"/>
          <w:rtl/>
        </w:rPr>
        <w:t xml:space="preserve"> </w:t>
      </w:r>
      <w:r w:rsidRPr="00E14110">
        <w:rPr>
          <w:rtl/>
        </w:rPr>
        <w:t>المدنيين</w:t>
      </w:r>
      <w:r w:rsidR="001328D4">
        <w:rPr>
          <w:rFonts w:hint="cs"/>
          <w:rtl/>
        </w:rPr>
        <w:t xml:space="preserve"> </w:t>
      </w:r>
      <w:r w:rsidRPr="00E14110">
        <w:rPr>
          <w:rtl/>
        </w:rPr>
        <w:t>خلال</w:t>
      </w:r>
      <w:r w:rsidR="001328D4">
        <w:rPr>
          <w:rtl/>
        </w:rPr>
        <w:t xml:space="preserve"> </w:t>
      </w:r>
      <w:r w:rsidRPr="00E14110">
        <w:rPr>
          <w:rtl/>
        </w:rPr>
        <w:t>ال</w:t>
      </w:r>
      <w:r w:rsidRPr="00E14110">
        <w:rPr>
          <w:rFonts w:hint="cs"/>
          <w:rtl/>
        </w:rPr>
        <w:t>عمليات</w:t>
      </w:r>
      <w:r w:rsidR="001328D4">
        <w:rPr>
          <w:rtl/>
        </w:rPr>
        <w:t xml:space="preserve"> </w:t>
      </w:r>
      <w:r w:rsidRPr="00E14110">
        <w:rPr>
          <w:rtl/>
        </w:rPr>
        <w:t>العسكرية</w:t>
      </w:r>
      <w:r w:rsidRPr="00E14110">
        <w:rPr>
          <w:rFonts w:hint="cs"/>
          <w:rtl/>
        </w:rPr>
        <w:t>،</w:t>
      </w:r>
      <w:r w:rsidR="001328D4">
        <w:rPr>
          <w:rtl/>
        </w:rPr>
        <w:t xml:space="preserve"> </w:t>
      </w:r>
      <w:r w:rsidRPr="00E14110">
        <w:rPr>
          <w:rtl/>
        </w:rPr>
        <w:t>على</w:t>
      </w:r>
      <w:r w:rsidR="001328D4">
        <w:rPr>
          <w:rtl/>
        </w:rPr>
        <w:t xml:space="preserve"> </w:t>
      </w:r>
      <w:r w:rsidRPr="00E14110">
        <w:rPr>
          <w:rtl/>
        </w:rPr>
        <w:t>الرغم</w:t>
      </w:r>
      <w:r w:rsidR="001328D4">
        <w:rPr>
          <w:rtl/>
        </w:rPr>
        <w:t xml:space="preserve"> </w:t>
      </w:r>
      <w:r w:rsidRPr="00E14110">
        <w:rPr>
          <w:rtl/>
        </w:rPr>
        <w:t>من</w:t>
      </w:r>
      <w:r w:rsidR="001328D4">
        <w:rPr>
          <w:rtl/>
        </w:rPr>
        <w:t xml:space="preserve"> </w:t>
      </w:r>
      <w:r w:rsidRPr="00E14110">
        <w:rPr>
          <w:rtl/>
        </w:rPr>
        <w:t>أن</w:t>
      </w:r>
      <w:r w:rsidR="001328D4">
        <w:rPr>
          <w:rtl/>
        </w:rPr>
        <w:t xml:space="preserve"> </w:t>
      </w:r>
      <w:r w:rsidRPr="00E14110">
        <w:rPr>
          <w:rtl/>
        </w:rPr>
        <w:t>أفراد</w:t>
      </w:r>
      <w:r w:rsidR="001328D4">
        <w:rPr>
          <w:rtl/>
        </w:rPr>
        <w:t xml:space="preserve"> </w:t>
      </w:r>
      <w:r w:rsidRPr="00E14110">
        <w:rPr>
          <w:rFonts w:hint="cs"/>
          <w:rtl/>
        </w:rPr>
        <w:t>الم</w:t>
      </w:r>
      <w:r w:rsidRPr="00E14110">
        <w:rPr>
          <w:rtl/>
        </w:rPr>
        <w:t>يليشيا</w:t>
      </w:r>
      <w:r w:rsidR="001328D4">
        <w:rPr>
          <w:rtl/>
        </w:rPr>
        <w:t xml:space="preserve"> </w:t>
      </w:r>
      <w:r w:rsidRPr="00E14110">
        <w:rPr>
          <w:rtl/>
        </w:rPr>
        <w:t>كانوا</w:t>
      </w:r>
      <w:r w:rsidR="001328D4">
        <w:rPr>
          <w:rtl/>
        </w:rPr>
        <w:t xml:space="preserve"> </w:t>
      </w:r>
      <w:r w:rsidRPr="00E14110">
        <w:rPr>
          <w:rtl/>
        </w:rPr>
        <w:t>قد</w:t>
      </w:r>
      <w:r w:rsidR="001328D4">
        <w:rPr>
          <w:rtl/>
        </w:rPr>
        <w:t xml:space="preserve"> </w:t>
      </w:r>
      <w:r w:rsidRPr="00E14110">
        <w:rPr>
          <w:rtl/>
        </w:rPr>
        <w:t>غادروا</w:t>
      </w:r>
      <w:r w:rsidR="00BD6460">
        <w:rPr>
          <w:rFonts w:hint="eastAsia"/>
          <w:rtl/>
        </w:rPr>
        <w:t> </w:t>
      </w:r>
      <w:r w:rsidRPr="00E14110">
        <w:rPr>
          <w:rtl/>
        </w:rPr>
        <w:t>المنطقة</w:t>
      </w:r>
      <w:r w:rsidR="001328D4">
        <w:rPr>
          <w:rtl/>
        </w:rPr>
        <w:t xml:space="preserve">. </w:t>
      </w:r>
    </w:p>
    <w:p w:rsidR="00E14110" w:rsidRPr="00E14110" w:rsidRDefault="00E14110" w:rsidP="00E14110">
      <w:pPr>
        <w:pStyle w:val="SingleTxt"/>
        <w:rPr>
          <w:rtl/>
        </w:rPr>
      </w:pPr>
      <w:r w:rsidRPr="00E14110">
        <w:rPr>
          <w:rtl/>
        </w:rPr>
        <w:t>٤٧</w:t>
      </w:r>
      <w:r w:rsidR="001328D4">
        <w:rPr>
          <w:rFonts w:hint="cs"/>
          <w:rtl/>
        </w:rPr>
        <w:t xml:space="preserve"> </w:t>
      </w:r>
      <w:r w:rsidRPr="00E14110">
        <w:rPr>
          <w:rFonts w:hint="cs"/>
          <w:rtl/>
        </w:rPr>
        <w:t>-</w:t>
      </w:r>
      <w:r w:rsidRPr="00E14110">
        <w:rPr>
          <w:rFonts w:hint="cs"/>
          <w:rtl/>
        </w:rPr>
        <w:tab/>
      </w:r>
      <w:r w:rsidRPr="00E14110">
        <w:rPr>
          <w:rtl/>
        </w:rPr>
        <w:t>وفي</w:t>
      </w:r>
      <w:r w:rsidR="001328D4">
        <w:rPr>
          <w:rtl/>
        </w:rPr>
        <w:t xml:space="preserve"> </w:t>
      </w:r>
      <w:r w:rsidRPr="00E14110">
        <w:rPr>
          <w:rtl/>
        </w:rPr>
        <w:t>17</w:t>
      </w:r>
      <w:r w:rsidR="001328D4">
        <w:rPr>
          <w:rtl/>
        </w:rPr>
        <w:t xml:space="preserve"> </w:t>
      </w:r>
      <w:r w:rsidRPr="00E14110">
        <w:rPr>
          <w:rtl/>
        </w:rPr>
        <w:t>و</w:t>
      </w:r>
      <w:r w:rsidR="001328D4">
        <w:rPr>
          <w:rtl/>
        </w:rPr>
        <w:t xml:space="preserve"> </w:t>
      </w:r>
      <w:r w:rsidRPr="00E14110">
        <w:rPr>
          <w:rtl/>
        </w:rPr>
        <w:t>20</w:t>
      </w:r>
      <w:r w:rsidR="001328D4">
        <w:rPr>
          <w:rtl/>
        </w:rPr>
        <w:t xml:space="preserve"> </w:t>
      </w:r>
      <w:r w:rsidRPr="00E14110">
        <w:rPr>
          <w:rtl/>
        </w:rPr>
        <w:t>تشرين</w:t>
      </w:r>
      <w:r w:rsidR="001328D4">
        <w:rPr>
          <w:rtl/>
        </w:rPr>
        <w:t xml:space="preserve"> </w:t>
      </w:r>
      <w:r w:rsidRPr="00E14110">
        <w:rPr>
          <w:rtl/>
        </w:rPr>
        <w:t>الأول/أكتوبر،</w:t>
      </w:r>
      <w:r w:rsidR="001328D4">
        <w:rPr>
          <w:rtl/>
        </w:rPr>
        <w:t xml:space="preserve"> </w:t>
      </w:r>
      <w:r w:rsidRPr="00E14110">
        <w:rPr>
          <w:rtl/>
        </w:rPr>
        <w:t>حكمت</w:t>
      </w:r>
      <w:r w:rsidR="001328D4">
        <w:rPr>
          <w:rtl/>
        </w:rPr>
        <w:t xml:space="preserve"> </w:t>
      </w:r>
      <w:r w:rsidRPr="00E14110">
        <w:rPr>
          <w:rtl/>
        </w:rPr>
        <w:t>المحكمة</w:t>
      </w:r>
      <w:r w:rsidR="001328D4">
        <w:rPr>
          <w:rtl/>
        </w:rPr>
        <w:t xml:space="preserve"> </w:t>
      </w:r>
      <w:r w:rsidRPr="00E14110">
        <w:rPr>
          <w:rtl/>
        </w:rPr>
        <w:t>العسكرية</w:t>
      </w:r>
      <w:r w:rsidR="001328D4">
        <w:rPr>
          <w:rtl/>
        </w:rPr>
        <w:t xml:space="preserve"> </w:t>
      </w:r>
      <w:r w:rsidRPr="00E14110">
        <w:rPr>
          <w:rtl/>
        </w:rPr>
        <w:t>التنفيذية</w:t>
      </w:r>
      <w:r w:rsidR="001328D4">
        <w:rPr>
          <w:rtl/>
        </w:rPr>
        <w:t xml:space="preserve"> </w:t>
      </w:r>
      <w:r w:rsidRPr="00E14110">
        <w:rPr>
          <w:rtl/>
        </w:rPr>
        <w:t>في</w:t>
      </w:r>
      <w:r w:rsidR="001328D4">
        <w:rPr>
          <w:rtl/>
        </w:rPr>
        <w:t xml:space="preserve"> </w:t>
      </w:r>
      <w:r w:rsidRPr="00E14110">
        <w:rPr>
          <w:rtl/>
        </w:rPr>
        <w:t>كيفو</w:t>
      </w:r>
      <w:r w:rsidR="001328D4">
        <w:rPr>
          <w:rtl/>
        </w:rPr>
        <w:t xml:space="preserve"> </w:t>
      </w:r>
      <w:r w:rsidRPr="00E14110">
        <w:rPr>
          <w:rtl/>
        </w:rPr>
        <w:t>الشمالية</w:t>
      </w:r>
      <w:r w:rsidR="001328D4">
        <w:rPr>
          <w:rtl/>
        </w:rPr>
        <w:t xml:space="preserve"> </w:t>
      </w:r>
      <w:r w:rsidRPr="00E14110">
        <w:rPr>
          <w:rtl/>
        </w:rPr>
        <w:t>على</w:t>
      </w:r>
      <w:r w:rsidR="001328D4">
        <w:rPr>
          <w:rtl/>
        </w:rPr>
        <w:t xml:space="preserve"> </w:t>
      </w:r>
      <w:r w:rsidRPr="00E14110">
        <w:rPr>
          <w:rtl/>
        </w:rPr>
        <w:t>ثمانية</w:t>
      </w:r>
      <w:r w:rsidR="001328D4">
        <w:rPr>
          <w:rtl/>
        </w:rPr>
        <w:t xml:space="preserve"> </w:t>
      </w:r>
      <w:r w:rsidRPr="00E14110">
        <w:rPr>
          <w:rtl/>
        </w:rPr>
        <w:t>من</w:t>
      </w:r>
      <w:r w:rsidR="001328D4">
        <w:rPr>
          <w:rtl/>
        </w:rPr>
        <w:t xml:space="preserve"> </w:t>
      </w:r>
      <w:r w:rsidRPr="00E14110">
        <w:rPr>
          <w:rtl/>
        </w:rPr>
        <w:t>مقاتلي</w:t>
      </w:r>
      <w:r w:rsidR="001328D4">
        <w:rPr>
          <w:rtl/>
        </w:rPr>
        <w:t xml:space="preserve"> </w:t>
      </w:r>
      <w:r w:rsidRPr="00E14110">
        <w:rPr>
          <w:rtl/>
        </w:rPr>
        <w:t>تحالف</w:t>
      </w:r>
      <w:r w:rsidR="001328D4">
        <w:rPr>
          <w:rtl/>
        </w:rPr>
        <w:t xml:space="preserve"> </w:t>
      </w:r>
      <w:r w:rsidRPr="00E14110">
        <w:rPr>
          <w:rtl/>
        </w:rPr>
        <w:t>القوى</w:t>
      </w:r>
      <w:r w:rsidR="001328D4">
        <w:rPr>
          <w:rtl/>
        </w:rPr>
        <w:t xml:space="preserve"> </w:t>
      </w:r>
      <w:r w:rsidRPr="00E14110">
        <w:rPr>
          <w:rtl/>
        </w:rPr>
        <w:t>الديمقراطية</w:t>
      </w:r>
      <w:r w:rsidR="001328D4">
        <w:rPr>
          <w:rtl/>
        </w:rPr>
        <w:t xml:space="preserve"> </w:t>
      </w:r>
      <w:r w:rsidRPr="00E14110">
        <w:rPr>
          <w:rtl/>
        </w:rPr>
        <w:t>بالإعدام</w:t>
      </w:r>
      <w:r w:rsidR="001328D4">
        <w:rPr>
          <w:rtl/>
        </w:rPr>
        <w:t xml:space="preserve"> </w:t>
      </w:r>
      <w:r w:rsidRPr="00E14110">
        <w:rPr>
          <w:rtl/>
        </w:rPr>
        <w:t>وبدفع</w:t>
      </w:r>
      <w:r w:rsidR="001328D4">
        <w:rPr>
          <w:rtl/>
        </w:rPr>
        <w:t xml:space="preserve"> </w:t>
      </w:r>
      <w:r w:rsidRPr="00E14110">
        <w:rPr>
          <w:rtl/>
        </w:rPr>
        <w:t>تعويضات</w:t>
      </w:r>
      <w:r w:rsidR="001328D4">
        <w:rPr>
          <w:rtl/>
        </w:rPr>
        <w:t xml:space="preserve"> </w:t>
      </w:r>
      <w:r w:rsidRPr="00E14110">
        <w:rPr>
          <w:rtl/>
        </w:rPr>
        <w:t>بتهمة</w:t>
      </w:r>
      <w:r w:rsidR="001328D4">
        <w:rPr>
          <w:rtl/>
        </w:rPr>
        <w:t xml:space="preserve"> </w:t>
      </w:r>
      <w:r w:rsidRPr="00E14110">
        <w:rPr>
          <w:rtl/>
        </w:rPr>
        <w:t>المشاركة</w:t>
      </w:r>
      <w:r w:rsidR="001328D4">
        <w:rPr>
          <w:rtl/>
        </w:rPr>
        <w:t xml:space="preserve"> </w:t>
      </w:r>
      <w:r w:rsidRPr="00E14110">
        <w:rPr>
          <w:rtl/>
        </w:rPr>
        <w:t>في</w:t>
      </w:r>
      <w:r w:rsidR="001328D4">
        <w:rPr>
          <w:rtl/>
        </w:rPr>
        <w:t xml:space="preserve"> </w:t>
      </w:r>
      <w:r w:rsidRPr="00E14110">
        <w:rPr>
          <w:rtl/>
        </w:rPr>
        <w:t>حركة</w:t>
      </w:r>
      <w:r w:rsidR="001328D4">
        <w:rPr>
          <w:rtl/>
        </w:rPr>
        <w:t xml:space="preserve"> </w:t>
      </w:r>
      <w:r w:rsidRPr="00E14110">
        <w:rPr>
          <w:rtl/>
        </w:rPr>
        <w:t>تمردية</w:t>
      </w:r>
      <w:r w:rsidR="001328D4">
        <w:rPr>
          <w:rtl/>
        </w:rPr>
        <w:t xml:space="preserve"> </w:t>
      </w:r>
      <w:r w:rsidRPr="00E14110">
        <w:rPr>
          <w:rtl/>
        </w:rPr>
        <w:t>وارتكاب</w:t>
      </w:r>
      <w:r w:rsidR="001328D4">
        <w:rPr>
          <w:rtl/>
        </w:rPr>
        <w:t xml:space="preserve"> </w:t>
      </w:r>
      <w:r w:rsidRPr="00E14110">
        <w:rPr>
          <w:rtl/>
        </w:rPr>
        <w:t>جرائم</w:t>
      </w:r>
      <w:r w:rsidR="001328D4">
        <w:rPr>
          <w:rtl/>
        </w:rPr>
        <w:t xml:space="preserve"> </w:t>
      </w:r>
      <w:r w:rsidRPr="00E14110">
        <w:rPr>
          <w:rtl/>
        </w:rPr>
        <w:t>ضد</w:t>
      </w:r>
      <w:r w:rsidR="001328D4">
        <w:rPr>
          <w:rtl/>
        </w:rPr>
        <w:t xml:space="preserve"> </w:t>
      </w:r>
      <w:r w:rsidRPr="00E14110">
        <w:rPr>
          <w:rtl/>
        </w:rPr>
        <w:t>الإنسانية</w:t>
      </w:r>
      <w:r w:rsidR="001328D4">
        <w:rPr>
          <w:rtl/>
        </w:rPr>
        <w:t xml:space="preserve"> </w:t>
      </w:r>
      <w:r w:rsidRPr="00E14110">
        <w:rPr>
          <w:rtl/>
        </w:rPr>
        <w:t>وأعمال</w:t>
      </w:r>
      <w:r w:rsidR="001328D4">
        <w:rPr>
          <w:rtl/>
        </w:rPr>
        <w:t xml:space="preserve"> </w:t>
      </w:r>
      <w:r w:rsidRPr="00E14110">
        <w:rPr>
          <w:rtl/>
        </w:rPr>
        <w:t>إرهابية</w:t>
      </w:r>
      <w:r w:rsidR="001328D4">
        <w:rPr>
          <w:rtl/>
        </w:rPr>
        <w:t xml:space="preserve">. </w:t>
      </w:r>
    </w:p>
    <w:p w:rsidR="00E14110" w:rsidRPr="00E14110" w:rsidRDefault="00E14110" w:rsidP="0000601B">
      <w:pPr>
        <w:pStyle w:val="SingleTxt"/>
        <w:rPr>
          <w:rtl/>
        </w:rPr>
      </w:pPr>
      <w:r w:rsidRPr="00E14110">
        <w:rPr>
          <w:rtl/>
        </w:rPr>
        <w:t>٤٨</w:t>
      </w:r>
      <w:r w:rsidR="001328D4">
        <w:rPr>
          <w:rFonts w:hint="cs"/>
          <w:rtl/>
        </w:rPr>
        <w:t xml:space="preserve"> </w:t>
      </w:r>
      <w:r w:rsidRPr="00E14110">
        <w:rPr>
          <w:rFonts w:hint="cs"/>
          <w:rtl/>
        </w:rPr>
        <w:t>-</w:t>
      </w:r>
      <w:r w:rsidRPr="00E14110">
        <w:rPr>
          <w:rFonts w:hint="cs"/>
          <w:rtl/>
        </w:rPr>
        <w:tab/>
      </w:r>
      <w:r w:rsidRPr="00E14110">
        <w:rPr>
          <w:rtl/>
        </w:rPr>
        <w:t>وفي</w:t>
      </w:r>
      <w:r w:rsidR="001328D4">
        <w:rPr>
          <w:rtl/>
        </w:rPr>
        <w:t xml:space="preserve"> </w:t>
      </w:r>
      <w:r w:rsidRPr="00E14110">
        <w:rPr>
          <w:rtl/>
        </w:rPr>
        <w:t>الفترة</w:t>
      </w:r>
      <w:r w:rsidR="001328D4">
        <w:rPr>
          <w:rtl/>
        </w:rPr>
        <w:t xml:space="preserve"> </w:t>
      </w:r>
      <w:r w:rsidRPr="00E14110">
        <w:rPr>
          <w:rtl/>
        </w:rPr>
        <w:t>من</w:t>
      </w:r>
      <w:r w:rsidR="001328D4">
        <w:rPr>
          <w:rtl/>
        </w:rPr>
        <w:t xml:space="preserve"> </w:t>
      </w:r>
      <w:r w:rsidRPr="00E14110">
        <w:rPr>
          <w:rtl/>
        </w:rPr>
        <w:t>21</w:t>
      </w:r>
      <w:r w:rsidR="001328D4">
        <w:rPr>
          <w:rtl/>
        </w:rPr>
        <w:t xml:space="preserve"> </w:t>
      </w:r>
      <w:r w:rsidRPr="00E14110">
        <w:rPr>
          <w:rtl/>
        </w:rPr>
        <w:t>إلى</w:t>
      </w:r>
      <w:r w:rsidR="001328D4">
        <w:rPr>
          <w:rtl/>
        </w:rPr>
        <w:t xml:space="preserve"> </w:t>
      </w:r>
      <w:r w:rsidRPr="00E14110">
        <w:rPr>
          <w:rtl/>
        </w:rPr>
        <w:t>26</w:t>
      </w:r>
      <w:r w:rsidR="001328D4">
        <w:rPr>
          <w:rtl/>
        </w:rPr>
        <w:t xml:space="preserve"> </w:t>
      </w:r>
      <w:r w:rsidRPr="00E14110">
        <w:rPr>
          <w:rtl/>
        </w:rPr>
        <w:t>تشرين</w:t>
      </w:r>
      <w:r w:rsidR="001328D4">
        <w:rPr>
          <w:rtl/>
        </w:rPr>
        <w:t xml:space="preserve"> </w:t>
      </w:r>
      <w:r w:rsidRPr="00E14110">
        <w:rPr>
          <w:rtl/>
        </w:rPr>
        <w:t>الثاني/نوفمبر،</w:t>
      </w:r>
      <w:r w:rsidR="001328D4">
        <w:rPr>
          <w:rtl/>
        </w:rPr>
        <w:t xml:space="preserve"> </w:t>
      </w:r>
      <w:r w:rsidRPr="00E14110">
        <w:rPr>
          <w:rtl/>
        </w:rPr>
        <w:t>قام</w:t>
      </w:r>
      <w:r w:rsidR="001328D4">
        <w:rPr>
          <w:rtl/>
        </w:rPr>
        <w:t xml:space="preserve"> </w:t>
      </w:r>
      <w:r w:rsidRPr="00E14110">
        <w:rPr>
          <w:rtl/>
        </w:rPr>
        <w:t>الأمين</w:t>
      </w:r>
      <w:r w:rsidR="001328D4">
        <w:rPr>
          <w:rtl/>
        </w:rPr>
        <w:t xml:space="preserve"> </w:t>
      </w:r>
      <w:r w:rsidRPr="00E14110">
        <w:rPr>
          <w:rtl/>
        </w:rPr>
        <w:t>العام</w:t>
      </w:r>
      <w:r w:rsidR="001328D4">
        <w:rPr>
          <w:rtl/>
        </w:rPr>
        <w:t xml:space="preserve"> </w:t>
      </w:r>
      <w:r w:rsidRPr="00E14110">
        <w:rPr>
          <w:rtl/>
        </w:rPr>
        <w:t>المساعد</w:t>
      </w:r>
      <w:r w:rsidR="001328D4">
        <w:rPr>
          <w:rtl/>
        </w:rPr>
        <w:t xml:space="preserve"> </w:t>
      </w:r>
      <w:r w:rsidRPr="00E14110">
        <w:rPr>
          <w:rtl/>
        </w:rPr>
        <w:t>لحقوق</w:t>
      </w:r>
      <w:r w:rsidR="001328D4">
        <w:rPr>
          <w:rtl/>
        </w:rPr>
        <w:t xml:space="preserve"> </w:t>
      </w:r>
      <w:r w:rsidRPr="00E14110">
        <w:rPr>
          <w:rtl/>
        </w:rPr>
        <w:t>الإنسان</w:t>
      </w:r>
      <w:r w:rsidR="001328D4">
        <w:rPr>
          <w:rtl/>
        </w:rPr>
        <w:t xml:space="preserve"> </w:t>
      </w:r>
      <w:r w:rsidRPr="00E14110">
        <w:rPr>
          <w:rtl/>
        </w:rPr>
        <w:t>بزيارة</w:t>
      </w:r>
      <w:r w:rsidR="001328D4">
        <w:rPr>
          <w:rtl/>
        </w:rPr>
        <w:t xml:space="preserve"> </w:t>
      </w:r>
      <w:r w:rsidRPr="00E14110">
        <w:rPr>
          <w:rtl/>
        </w:rPr>
        <w:t>جمهورية</w:t>
      </w:r>
      <w:r w:rsidR="001328D4">
        <w:rPr>
          <w:rtl/>
        </w:rPr>
        <w:t xml:space="preserve"> </w:t>
      </w:r>
      <w:r w:rsidRPr="00E14110">
        <w:rPr>
          <w:rtl/>
        </w:rPr>
        <w:t>الكونغو</w:t>
      </w:r>
      <w:r w:rsidR="001328D4">
        <w:rPr>
          <w:rtl/>
        </w:rPr>
        <w:t xml:space="preserve"> </w:t>
      </w:r>
      <w:r w:rsidRPr="00E14110">
        <w:rPr>
          <w:rtl/>
        </w:rPr>
        <w:t>الديمقراطية</w:t>
      </w:r>
      <w:r w:rsidR="001328D4">
        <w:rPr>
          <w:rtl/>
        </w:rPr>
        <w:t xml:space="preserve"> </w:t>
      </w:r>
      <w:r w:rsidRPr="00E14110">
        <w:rPr>
          <w:rtl/>
        </w:rPr>
        <w:t>للتواصل</w:t>
      </w:r>
      <w:r w:rsidR="001328D4">
        <w:rPr>
          <w:rtl/>
        </w:rPr>
        <w:t xml:space="preserve"> </w:t>
      </w:r>
      <w:r w:rsidRPr="00E14110">
        <w:rPr>
          <w:rtl/>
        </w:rPr>
        <w:t>مع</w:t>
      </w:r>
      <w:r w:rsidR="001328D4">
        <w:rPr>
          <w:rtl/>
        </w:rPr>
        <w:t xml:space="preserve"> </w:t>
      </w:r>
      <w:r w:rsidRPr="00E14110">
        <w:rPr>
          <w:rtl/>
        </w:rPr>
        <w:t>أصحاب</w:t>
      </w:r>
      <w:r w:rsidR="001328D4">
        <w:rPr>
          <w:rtl/>
        </w:rPr>
        <w:t xml:space="preserve"> </w:t>
      </w:r>
      <w:r w:rsidRPr="00E14110">
        <w:rPr>
          <w:rtl/>
        </w:rPr>
        <w:t>المصلحة</w:t>
      </w:r>
      <w:r w:rsidR="001328D4">
        <w:rPr>
          <w:rtl/>
        </w:rPr>
        <w:t xml:space="preserve"> </w:t>
      </w:r>
      <w:r w:rsidRPr="00E14110">
        <w:rPr>
          <w:rtl/>
        </w:rPr>
        <w:t>الوطنيين</w:t>
      </w:r>
      <w:r w:rsidR="001328D4">
        <w:rPr>
          <w:rtl/>
        </w:rPr>
        <w:t xml:space="preserve"> </w:t>
      </w:r>
      <w:r w:rsidRPr="00E14110">
        <w:rPr>
          <w:rtl/>
        </w:rPr>
        <w:t>والمحليين</w:t>
      </w:r>
      <w:r w:rsidR="001328D4">
        <w:rPr>
          <w:rtl/>
        </w:rPr>
        <w:t xml:space="preserve"> </w:t>
      </w:r>
      <w:r w:rsidRPr="00E14110">
        <w:rPr>
          <w:rtl/>
        </w:rPr>
        <w:t>بشأن</w:t>
      </w:r>
      <w:r w:rsidR="001328D4">
        <w:rPr>
          <w:rtl/>
        </w:rPr>
        <w:t xml:space="preserve"> </w:t>
      </w:r>
      <w:r w:rsidRPr="00E14110">
        <w:rPr>
          <w:rtl/>
        </w:rPr>
        <w:t>تقلص</w:t>
      </w:r>
      <w:r w:rsidR="001328D4">
        <w:rPr>
          <w:rtl/>
        </w:rPr>
        <w:t xml:space="preserve"> </w:t>
      </w:r>
      <w:r w:rsidRPr="00E14110">
        <w:rPr>
          <w:rtl/>
        </w:rPr>
        <w:t>الحيز</w:t>
      </w:r>
      <w:r w:rsidR="001328D4">
        <w:rPr>
          <w:rtl/>
        </w:rPr>
        <w:t xml:space="preserve"> </w:t>
      </w:r>
      <w:r w:rsidRPr="00E14110">
        <w:rPr>
          <w:rtl/>
        </w:rPr>
        <w:t>السياسي</w:t>
      </w:r>
      <w:r w:rsidR="001328D4">
        <w:rPr>
          <w:rtl/>
        </w:rPr>
        <w:t xml:space="preserve"> </w:t>
      </w:r>
      <w:r w:rsidRPr="00E14110">
        <w:rPr>
          <w:rtl/>
        </w:rPr>
        <w:t>وتدهور</w:t>
      </w:r>
      <w:r w:rsidR="001328D4">
        <w:rPr>
          <w:rtl/>
        </w:rPr>
        <w:t xml:space="preserve"> </w:t>
      </w:r>
      <w:r w:rsidRPr="00E14110">
        <w:rPr>
          <w:rtl/>
        </w:rPr>
        <w:t>حالة</w:t>
      </w:r>
      <w:r w:rsidR="001328D4">
        <w:rPr>
          <w:rtl/>
        </w:rPr>
        <w:t xml:space="preserve"> </w:t>
      </w:r>
      <w:r w:rsidRPr="00E14110">
        <w:rPr>
          <w:rtl/>
        </w:rPr>
        <w:t>حقوق</w:t>
      </w:r>
      <w:r w:rsidR="001328D4">
        <w:rPr>
          <w:rtl/>
        </w:rPr>
        <w:t xml:space="preserve"> </w:t>
      </w:r>
      <w:r w:rsidRPr="00E14110">
        <w:rPr>
          <w:rtl/>
        </w:rPr>
        <w:t>الإنسان،</w:t>
      </w:r>
      <w:r w:rsidR="001328D4">
        <w:rPr>
          <w:rtl/>
        </w:rPr>
        <w:t xml:space="preserve"> </w:t>
      </w:r>
      <w:r w:rsidRPr="00E14110">
        <w:rPr>
          <w:rtl/>
        </w:rPr>
        <w:t>وللتباحث</w:t>
      </w:r>
      <w:r w:rsidR="001328D4">
        <w:rPr>
          <w:rtl/>
        </w:rPr>
        <w:t xml:space="preserve"> </w:t>
      </w:r>
      <w:r w:rsidRPr="00E14110">
        <w:rPr>
          <w:rtl/>
        </w:rPr>
        <w:t>مع</w:t>
      </w:r>
      <w:r w:rsidR="001328D4">
        <w:rPr>
          <w:rtl/>
        </w:rPr>
        <w:t xml:space="preserve"> </w:t>
      </w:r>
      <w:r w:rsidRPr="00E14110">
        <w:rPr>
          <w:rtl/>
        </w:rPr>
        <w:t>السلطات</w:t>
      </w:r>
      <w:r w:rsidR="001328D4">
        <w:rPr>
          <w:rtl/>
        </w:rPr>
        <w:t xml:space="preserve"> </w:t>
      </w:r>
      <w:r w:rsidRPr="00E14110">
        <w:rPr>
          <w:rtl/>
        </w:rPr>
        <w:t>بشأن</w:t>
      </w:r>
      <w:r w:rsidR="001328D4">
        <w:rPr>
          <w:rtl/>
        </w:rPr>
        <w:t xml:space="preserve"> </w:t>
      </w:r>
      <w:r w:rsidRPr="00E14110">
        <w:rPr>
          <w:rFonts w:hint="cs"/>
          <w:rtl/>
        </w:rPr>
        <w:t>كيفية</w:t>
      </w:r>
      <w:r w:rsidR="001328D4">
        <w:rPr>
          <w:rFonts w:hint="cs"/>
          <w:rtl/>
        </w:rPr>
        <w:t xml:space="preserve"> </w:t>
      </w:r>
      <w:r w:rsidRPr="00E14110">
        <w:rPr>
          <w:rtl/>
        </w:rPr>
        <w:t>منع</w:t>
      </w:r>
      <w:r w:rsidR="001328D4">
        <w:rPr>
          <w:rtl/>
        </w:rPr>
        <w:t xml:space="preserve"> </w:t>
      </w:r>
      <w:r w:rsidRPr="00E14110">
        <w:rPr>
          <w:rtl/>
        </w:rPr>
        <w:t>مواصلة</w:t>
      </w:r>
      <w:r w:rsidR="001328D4">
        <w:rPr>
          <w:rtl/>
        </w:rPr>
        <w:t xml:space="preserve"> </w:t>
      </w:r>
      <w:r w:rsidRPr="00E14110">
        <w:rPr>
          <w:rtl/>
        </w:rPr>
        <w:t>تصعيد</w:t>
      </w:r>
      <w:r w:rsidR="001328D4">
        <w:rPr>
          <w:rtl/>
        </w:rPr>
        <w:t xml:space="preserve"> </w:t>
      </w:r>
      <w:r w:rsidRPr="00E14110">
        <w:rPr>
          <w:rtl/>
        </w:rPr>
        <w:t>العنف</w:t>
      </w:r>
      <w:r w:rsidR="001328D4">
        <w:rPr>
          <w:rtl/>
        </w:rPr>
        <w:t xml:space="preserve"> </w:t>
      </w:r>
      <w:r w:rsidRPr="00E14110">
        <w:rPr>
          <w:rtl/>
        </w:rPr>
        <w:t>الانتخابي</w:t>
      </w:r>
      <w:r w:rsidR="001328D4">
        <w:rPr>
          <w:rtl/>
        </w:rPr>
        <w:t xml:space="preserve"> </w:t>
      </w:r>
      <w:r w:rsidRPr="00E14110">
        <w:rPr>
          <w:rtl/>
        </w:rPr>
        <w:t>وانتهاكات</w:t>
      </w:r>
      <w:r w:rsidR="001328D4">
        <w:rPr>
          <w:rtl/>
        </w:rPr>
        <w:t xml:space="preserve"> </w:t>
      </w:r>
      <w:r w:rsidRPr="00E14110">
        <w:rPr>
          <w:rtl/>
        </w:rPr>
        <w:t>حقوق</w:t>
      </w:r>
      <w:r w:rsidR="001328D4">
        <w:rPr>
          <w:rtl/>
        </w:rPr>
        <w:t xml:space="preserve"> </w:t>
      </w:r>
      <w:r w:rsidRPr="00E14110">
        <w:rPr>
          <w:rtl/>
        </w:rPr>
        <w:t>الإنسان</w:t>
      </w:r>
      <w:r w:rsidR="001328D4">
        <w:rPr>
          <w:rtl/>
        </w:rPr>
        <w:t xml:space="preserve">. </w:t>
      </w:r>
      <w:r w:rsidRPr="00E14110">
        <w:rPr>
          <w:rtl/>
        </w:rPr>
        <w:t>وفي</w:t>
      </w:r>
      <w:r w:rsidR="001328D4">
        <w:rPr>
          <w:rtl/>
        </w:rPr>
        <w:t xml:space="preserve"> </w:t>
      </w:r>
      <w:r w:rsidRPr="00E14110">
        <w:rPr>
          <w:rtl/>
        </w:rPr>
        <w:t>أعقاب</w:t>
      </w:r>
      <w:r w:rsidR="001328D4">
        <w:rPr>
          <w:rtl/>
        </w:rPr>
        <w:t xml:space="preserve"> </w:t>
      </w:r>
      <w:r w:rsidRPr="00E14110">
        <w:rPr>
          <w:rtl/>
        </w:rPr>
        <w:t>زيارته،</w:t>
      </w:r>
      <w:r w:rsidR="001328D4">
        <w:rPr>
          <w:rtl/>
        </w:rPr>
        <w:t xml:space="preserve"> </w:t>
      </w:r>
      <w:r w:rsidRPr="00E14110">
        <w:rPr>
          <w:rtl/>
        </w:rPr>
        <w:t>أُطلق</w:t>
      </w:r>
      <w:r w:rsidR="001328D4">
        <w:rPr>
          <w:rtl/>
        </w:rPr>
        <w:t xml:space="preserve"> </w:t>
      </w:r>
      <w:r w:rsidRPr="00E14110">
        <w:rPr>
          <w:rtl/>
        </w:rPr>
        <w:t>سراح</w:t>
      </w:r>
      <w:r w:rsidR="001328D4">
        <w:rPr>
          <w:rtl/>
        </w:rPr>
        <w:t xml:space="preserve"> </w:t>
      </w:r>
      <w:r w:rsidRPr="00E14110">
        <w:rPr>
          <w:rtl/>
        </w:rPr>
        <w:t>ثلاثة</w:t>
      </w:r>
      <w:r w:rsidR="001328D4">
        <w:rPr>
          <w:rtl/>
        </w:rPr>
        <w:t xml:space="preserve"> </w:t>
      </w:r>
      <w:r w:rsidRPr="00E14110">
        <w:rPr>
          <w:rtl/>
        </w:rPr>
        <w:t>من</w:t>
      </w:r>
      <w:r w:rsidR="001328D4">
        <w:rPr>
          <w:rtl/>
        </w:rPr>
        <w:t xml:space="preserve"> </w:t>
      </w:r>
      <w:r w:rsidRPr="00E14110">
        <w:rPr>
          <w:rtl/>
        </w:rPr>
        <w:t>نشطاء</w:t>
      </w:r>
      <w:r w:rsidR="001328D4">
        <w:rPr>
          <w:rtl/>
        </w:rPr>
        <w:t xml:space="preserve"> </w:t>
      </w:r>
      <w:r w:rsidRPr="00E14110">
        <w:rPr>
          <w:rtl/>
        </w:rPr>
        <w:t>المجتمع</w:t>
      </w:r>
      <w:r w:rsidR="001328D4">
        <w:rPr>
          <w:rtl/>
        </w:rPr>
        <w:t xml:space="preserve"> </w:t>
      </w:r>
      <w:r w:rsidRPr="00E14110">
        <w:rPr>
          <w:rtl/>
        </w:rPr>
        <w:t>المدني</w:t>
      </w:r>
      <w:r w:rsidR="001328D4">
        <w:rPr>
          <w:rtl/>
        </w:rPr>
        <w:t xml:space="preserve"> </w:t>
      </w:r>
      <w:r w:rsidRPr="00E14110">
        <w:rPr>
          <w:rtl/>
        </w:rPr>
        <w:t>واثنين</w:t>
      </w:r>
      <w:r w:rsidR="001328D4">
        <w:rPr>
          <w:rtl/>
        </w:rPr>
        <w:t xml:space="preserve"> </w:t>
      </w:r>
      <w:r w:rsidRPr="00E14110">
        <w:rPr>
          <w:rtl/>
        </w:rPr>
        <w:t>من</w:t>
      </w:r>
      <w:r w:rsidR="001328D4">
        <w:rPr>
          <w:rtl/>
        </w:rPr>
        <w:t xml:space="preserve"> </w:t>
      </w:r>
      <w:r w:rsidRPr="00E14110">
        <w:rPr>
          <w:rtl/>
        </w:rPr>
        <w:t>المعارضين</w:t>
      </w:r>
      <w:r w:rsidR="001328D4">
        <w:rPr>
          <w:rtl/>
        </w:rPr>
        <w:t xml:space="preserve"> </w:t>
      </w:r>
      <w:r w:rsidRPr="00E14110">
        <w:rPr>
          <w:rtl/>
        </w:rPr>
        <w:t>السياسيين</w:t>
      </w:r>
      <w:r w:rsidR="001328D4">
        <w:rPr>
          <w:rtl/>
        </w:rPr>
        <w:t>.</w:t>
      </w:r>
      <w:r w:rsidR="001328D4">
        <w:rPr>
          <w:rFonts w:hint="cs"/>
          <w:rtl/>
        </w:rPr>
        <w:t xml:space="preserve"> </w:t>
      </w:r>
      <w:r w:rsidRPr="00E14110">
        <w:rPr>
          <w:rFonts w:hint="cs"/>
          <w:rtl/>
        </w:rPr>
        <w:t>كما</w:t>
      </w:r>
      <w:r w:rsidR="001328D4">
        <w:rPr>
          <w:rFonts w:hint="cs"/>
          <w:rtl/>
        </w:rPr>
        <w:t xml:space="preserve"> </w:t>
      </w:r>
      <w:r w:rsidRPr="00E14110">
        <w:rPr>
          <w:rtl/>
        </w:rPr>
        <w:t>تعهد</w:t>
      </w:r>
      <w:r w:rsidR="001328D4">
        <w:rPr>
          <w:rtl/>
        </w:rPr>
        <w:t xml:space="preserve"> </w:t>
      </w:r>
      <w:r w:rsidRPr="00E14110">
        <w:rPr>
          <w:rtl/>
        </w:rPr>
        <w:t>رئيس</w:t>
      </w:r>
      <w:r w:rsidR="001328D4">
        <w:rPr>
          <w:rtl/>
        </w:rPr>
        <w:t xml:space="preserve"> </w:t>
      </w:r>
      <w:r w:rsidRPr="00E14110">
        <w:rPr>
          <w:rtl/>
        </w:rPr>
        <w:t>الجمعية</w:t>
      </w:r>
      <w:r w:rsidR="001328D4">
        <w:rPr>
          <w:rtl/>
        </w:rPr>
        <w:t xml:space="preserve"> </w:t>
      </w:r>
      <w:r w:rsidRPr="00E14110">
        <w:rPr>
          <w:rtl/>
        </w:rPr>
        <w:t>الوطنية</w:t>
      </w:r>
      <w:r w:rsidR="001328D4">
        <w:rPr>
          <w:rtl/>
        </w:rPr>
        <w:t xml:space="preserve"> </w:t>
      </w:r>
      <w:r w:rsidRPr="00E14110">
        <w:rPr>
          <w:rtl/>
        </w:rPr>
        <w:t>بإعطاء</w:t>
      </w:r>
      <w:r w:rsidR="001328D4">
        <w:rPr>
          <w:rtl/>
        </w:rPr>
        <w:t xml:space="preserve"> </w:t>
      </w:r>
      <w:r w:rsidRPr="00E14110">
        <w:rPr>
          <w:rtl/>
        </w:rPr>
        <w:t>الأولوية</w:t>
      </w:r>
      <w:r w:rsidR="001328D4">
        <w:rPr>
          <w:rtl/>
        </w:rPr>
        <w:t xml:space="preserve"> </w:t>
      </w:r>
      <w:r w:rsidRPr="00E14110">
        <w:rPr>
          <w:rtl/>
        </w:rPr>
        <w:t>لاعتماد</w:t>
      </w:r>
      <w:r w:rsidR="001328D4">
        <w:rPr>
          <w:rtl/>
        </w:rPr>
        <w:t xml:space="preserve"> </w:t>
      </w:r>
      <w:r w:rsidRPr="00E14110">
        <w:rPr>
          <w:rtl/>
        </w:rPr>
        <w:t>مشروع</w:t>
      </w:r>
      <w:r w:rsidR="001328D4">
        <w:rPr>
          <w:rtl/>
        </w:rPr>
        <w:t xml:space="preserve"> </w:t>
      </w:r>
      <w:r w:rsidRPr="00E14110">
        <w:rPr>
          <w:rtl/>
        </w:rPr>
        <w:t>القانون</w:t>
      </w:r>
      <w:r w:rsidR="001328D4">
        <w:rPr>
          <w:rtl/>
        </w:rPr>
        <w:t xml:space="preserve"> </w:t>
      </w:r>
      <w:r w:rsidRPr="00E14110">
        <w:rPr>
          <w:rtl/>
        </w:rPr>
        <w:t>المتعلق</w:t>
      </w:r>
      <w:r w:rsidR="001328D4">
        <w:rPr>
          <w:rtl/>
        </w:rPr>
        <w:t xml:space="preserve"> </w:t>
      </w:r>
      <w:r w:rsidRPr="00E14110">
        <w:rPr>
          <w:rtl/>
        </w:rPr>
        <w:t>بحماية</w:t>
      </w:r>
      <w:r w:rsidR="001328D4">
        <w:rPr>
          <w:rtl/>
        </w:rPr>
        <w:t xml:space="preserve"> </w:t>
      </w:r>
      <w:r w:rsidRPr="00E14110">
        <w:rPr>
          <w:rtl/>
        </w:rPr>
        <w:t>المدافعين</w:t>
      </w:r>
      <w:r w:rsidR="001328D4">
        <w:rPr>
          <w:rtl/>
        </w:rPr>
        <w:t xml:space="preserve"> </w:t>
      </w:r>
      <w:r w:rsidRPr="00E14110">
        <w:rPr>
          <w:rtl/>
        </w:rPr>
        <w:t>عن</w:t>
      </w:r>
      <w:r w:rsidR="001328D4">
        <w:rPr>
          <w:rtl/>
        </w:rPr>
        <w:t xml:space="preserve"> </w:t>
      </w:r>
      <w:r w:rsidRPr="00E14110">
        <w:rPr>
          <w:rtl/>
        </w:rPr>
        <w:t>حقوق</w:t>
      </w:r>
      <w:r w:rsidR="001328D4">
        <w:rPr>
          <w:rtl/>
        </w:rPr>
        <w:t xml:space="preserve"> </w:t>
      </w:r>
      <w:r w:rsidRPr="00E14110">
        <w:rPr>
          <w:rtl/>
        </w:rPr>
        <w:t>الإنسان</w:t>
      </w:r>
      <w:r w:rsidR="001328D4">
        <w:rPr>
          <w:rtl/>
        </w:rPr>
        <w:t xml:space="preserve"> </w:t>
      </w:r>
      <w:r w:rsidRPr="00E14110">
        <w:rPr>
          <w:rtl/>
        </w:rPr>
        <w:t>وقانون</w:t>
      </w:r>
      <w:r w:rsidR="001328D4">
        <w:rPr>
          <w:rtl/>
        </w:rPr>
        <w:t xml:space="preserve"> </w:t>
      </w:r>
      <w:r w:rsidRPr="00E14110">
        <w:rPr>
          <w:rtl/>
        </w:rPr>
        <w:t>التظاهر</w:t>
      </w:r>
      <w:r w:rsidR="001328D4">
        <w:rPr>
          <w:rtl/>
        </w:rPr>
        <w:t xml:space="preserve"> </w:t>
      </w:r>
      <w:r w:rsidRPr="00E14110">
        <w:rPr>
          <w:rtl/>
        </w:rPr>
        <w:t>والقانون</w:t>
      </w:r>
      <w:r w:rsidR="001328D4">
        <w:rPr>
          <w:rtl/>
        </w:rPr>
        <w:t xml:space="preserve"> </w:t>
      </w:r>
      <w:r w:rsidRPr="00E14110">
        <w:rPr>
          <w:rtl/>
        </w:rPr>
        <w:t>المتعلق</w:t>
      </w:r>
      <w:r w:rsidR="001328D4">
        <w:rPr>
          <w:rtl/>
        </w:rPr>
        <w:t xml:space="preserve"> </w:t>
      </w:r>
      <w:r w:rsidRPr="00E14110">
        <w:rPr>
          <w:rtl/>
        </w:rPr>
        <w:t>بالتصديق</w:t>
      </w:r>
      <w:r w:rsidR="001328D4">
        <w:rPr>
          <w:rtl/>
        </w:rPr>
        <w:t xml:space="preserve"> </w:t>
      </w:r>
      <w:r w:rsidRPr="00E14110">
        <w:rPr>
          <w:rtl/>
        </w:rPr>
        <w:t>على</w:t>
      </w:r>
      <w:r w:rsidR="001328D4">
        <w:rPr>
          <w:rtl/>
        </w:rPr>
        <w:t xml:space="preserve"> </w:t>
      </w:r>
      <w:r w:rsidRPr="00E14110">
        <w:rPr>
          <w:rtl/>
        </w:rPr>
        <w:t>الميثاق</w:t>
      </w:r>
      <w:r w:rsidR="001328D4">
        <w:rPr>
          <w:rtl/>
        </w:rPr>
        <w:t xml:space="preserve"> </w:t>
      </w:r>
      <w:r w:rsidRPr="00E14110">
        <w:rPr>
          <w:rtl/>
        </w:rPr>
        <w:t>الأفريقي</w:t>
      </w:r>
      <w:r w:rsidR="001328D4">
        <w:rPr>
          <w:rtl/>
        </w:rPr>
        <w:t xml:space="preserve"> </w:t>
      </w:r>
      <w:r w:rsidRPr="00E14110">
        <w:rPr>
          <w:rtl/>
        </w:rPr>
        <w:t>بشأن</w:t>
      </w:r>
      <w:r w:rsidR="001328D4">
        <w:rPr>
          <w:rtl/>
        </w:rPr>
        <w:t xml:space="preserve"> </w:t>
      </w:r>
      <w:r w:rsidRPr="00E14110">
        <w:rPr>
          <w:rtl/>
        </w:rPr>
        <w:t>الديمقراطية</w:t>
      </w:r>
      <w:r w:rsidR="001328D4">
        <w:rPr>
          <w:rtl/>
        </w:rPr>
        <w:t xml:space="preserve"> </w:t>
      </w:r>
      <w:r w:rsidRPr="00E14110">
        <w:rPr>
          <w:rtl/>
        </w:rPr>
        <w:t>والانتخابات</w:t>
      </w:r>
      <w:r w:rsidR="001328D4">
        <w:rPr>
          <w:rtl/>
        </w:rPr>
        <w:t xml:space="preserve"> </w:t>
      </w:r>
      <w:r w:rsidRPr="00E14110">
        <w:rPr>
          <w:rtl/>
        </w:rPr>
        <w:t>والحكم،</w:t>
      </w:r>
      <w:r w:rsidR="001328D4">
        <w:rPr>
          <w:rtl/>
        </w:rPr>
        <w:t xml:space="preserve"> </w:t>
      </w:r>
      <w:r w:rsidRPr="00E14110">
        <w:rPr>
          <w:rtl/>
        </w:rPr>
        <w:t>بينما</w:t>
      </w:r>
      <w:r w:rsidR="001328D4">
        <w:rPr>
          <w:rtl/>
        </w:rPr>
        <w:t xml:space="preserve"> </w:t>
      </w:r>
      <w:r w:rsidRPr="00E14110">
        <w:rPr>
          <w:rtl/>
        </w:rPr>
        <w:t>وافق</w:t>
      </w:r>
      <w:r w:rsidR="001328D4">
        <w:rPr>
          <w:rtl/>
        </w:rPr>
        <w:t xml:space="preserve"> </w:t>
      </w:r>
      <w:r w:rsidRPr="00E14110">
        <w:rPr>
          <w:rtl/>
        </w:rPr>
        <w:t>نائب</w:t>
      </w:r>
      <w:r w:rsidR="001328D4">
        <w:rPr>
          <w:rtl/>
        </w:rPr>
        <w:t xml:space="preserve"> </w:t>
      </w:r>
      <w:r w:rsidRPr="00E14110">
        <w:rPr>
          <w:rtl/>
        </w:rPr>
        <w:t>رئيس</w:t>
      </w:r>
      <w:r w:rsidR="001328D4">
        <w:rPr>
          <w:rtl/>
        </w:rPr>
        <w:t xml:space="preserve"> </w:t>
      </w:r>
      <w:r w:rsidRPr="00E14110">
        <w:rPr>
          <w:rtl/>
        </w:rPr>
        <w:t>الوزراء</w:t>
      </w:r>
      <w:r w:rsidR="001328D4">
        <w:rPr>
          <w:rtl/>
        </w:rPr>
        <w:t xml:space="preserve"> </w:t>
      </w:r>
      <w:r w:rsidRPr="00E14110">
        <w:rPr>
          <w:rFonts w:hint="cs"/>
          <w:rtl/>
        </w:rPr>
        <w:t>ووزير</w:t>
      </w:r>
      <w:r w:rsidR="001328D4">
        <w:rPr>
          <w:rtl/>
        </w:rPr>
        <w:t xml:space="preserve"> </w:t>
      </w:r>
      <w:r w:rsidRPr="00E14110">
        <w:rPr>
          <w:rtl/>
        </w:rPr>
        <w:t>الداخلية</w:t>
      </w:r>
      <w:r w:rsidR="001328D4">
        <w:rPr>
          <w:rtl/>
        </w:rPr>
        <w:t xml:space="preserve"> </w:t>
      </w:r>
      <w:r w:rsidRPr="00E14110">
        <w:rPr>
          <w:rtl/>
        </w:rPr>
        <w:t>والأمن</w:t>
      </w:r>
      <w:r w:rsidR="001328D4">
        <w:rPr>
          <w:rtl/>
        </w:rPr>
        <w:t xml:space="preserve"> </w:t>
      </w:r>
      <w:r w:rsidRPr="00E14110">
        <w:rPr>
          <w:rtl/>
        </w:rPr>
        <w:t>على</w:t>
      </w:r>
      <w:r w:rsidR="001328D4">
        <w:rPr>
          <w:rtl/>
        </w:rPr>
        <w:t xml:space="preserve"> </w:t>
      </w:r>
      <w:r w:rsidRPr="00E14110">
        <w:rPr>
          <w:rtl/>
        </w:rPr>
        <w:t>إجراء</w:t>
      </w:r>
      <w:r w:rsidR="001328D4">
        <w:rPr>
          <w:rtl/>
        </w:rPr>
        <w:t xml:space="preserve"> </w:t>
      </w:r>
      <w:r w:rsidRPr="00E14110">
        <w:rPr>
          <w:rtl/>
        </w:rPr>
        <w:t>تحقيق</w:t>
      </w:r>
      <w:r w:rsidR="001328D4">
        <w:rPr>
          <w:rtl/>
        </w:rPr>
        <w:t xml:space="preserve"> </w:t>
      </w:r>
      <w:r w:rsidRPr="00E14110">
        <w:rPr>
          <w:rtl/>
        </w:rPr>
        <w:t>مشترك</w:t>
      </w:r>
      <w:r w:rsidR="001328D4">
        <w:rPr>
          <w:rtl/>
        </w:rPr>
        <w:t xml:space="preserve"> </w:t>
      </w:r>
      <w:r w:rsidRPr="00E14110">
        <w:rPr>
          <w:rFonts w:hint="cs"/>
          <w:rtl/>
        </w:rPr>
        <w:t>في</w:t>
      </w:r>
      <w:r w:rsidR="001328D4">
        <w:rPr>
          <w:rFonts w:hint="cs"/>
          <w:rtl/>
        </w:rPr>
        <w:t xml:space="preserve"> </w:t>
      </w:r>
      <w:r w:rsidRPr="00E14110">
        <w:rPr>
          <w:rFonts w:hint="cs"/>
          <w:rtl/>
        </w:rPr>
        <w:t>ا</w:t>
      </w:r>
      <w:r w:rsidRPr="00E14110">
        <w:rPr>
          <w:rtl/>
        </w:rPr>
        <w:t>لأحداث</w:t>
      </w:r>
      <w:r w:rsidR="001328D4">
        <w:rPr>
          <w:rtl/>
        </w:rPr>
        <w:t xml:space="preserve"> </w:t>
      </w:r>
      <w:r w:rsidRPr="00E14110">
        <w:rPr>
          <w:rtl/>
        </w:rPr>
        <w:t>التي</w:t>
      </w:r>
      <w:r w:rsidR="001328D4">
        <w:rPr>
          <w:rtl/>
        </w:rPr>
        <w:t xml:space="preserve"> </w:t>
      </w:r>
      <w:r w:rsidRPr="00E14110">
        <w:rPr>
          <w:rtl/>
        </w:rPr>
        <w:t>وقعت</w:t>
      </w:r>
      <w:r w:rsidR="001328D4">
        <w:rPr>
          <w:rFonts w:hint="cs"/>
          <w:rtl/>
        </w:rPr>
        <w:t xml:space="preserve"> </w:t>
      </w:r>
      <w:r w:rsidRPr="00E14110">
        <w:rPr>
          <w:rFonts w:hint="cs"/>
          <w:rtl/>
        </w:rPr>
        <w:t>يومي</w:t>
      </w:r>
      <w:r w:rsidR="001328D4">
        <w:rPr>
          <w:rtl/>
        </w:rPr>
        <w:t xml:space="preserve"> </w:t>
      </w:r>
      <w:r w:rsidRPr="00E14110">
        <w:rPr>
          <w:rtl/>
        </w:rPr>
        <w:t>19</w:t>
      </w:r>
      <w:r w:rsidR="001328D4">
        <w:rPr>
          <w:rtl/>
        </w:rPr>
        <w:t xml:space="preserve"> </w:t>
      </w:r>
      <w:r w:rsidRPr="00E14110">
        <w:rPr>
          <w:rtl/>
        </w:rPr>
        <w:t>و</w:t>
      </w:r>
      <w:r w:rsidR="001328D4">
        <w:rPr>
          <w:rtl/>
        </w:rPr>
        <w:t xml:space="preserve"> </w:t>
      </w:r>
      <w:r w:rsidRPr="00E14110">
        <w:rPr>
          <w:rtl/>
        </w:rPr>
        <w:t>20</w:t>
      </w:r>
      <w:r w:rsidR="001328D4">
        <w:rPr>
          <w:rtl/>
        </w:rPr>
        <w:t xml:space="preserve"> </w:t>
      </w:r>
      <w:r w:rsidRPr="00E14110">
        <w:rPr>
          <w:rtl/>
        </w:rPr>
        <w:t>أيلول/</w:t>
      </w:r>
      <w:r w:rsidR="001328D4">
        <w:rPr>
          <w:rFonts w:hint="cs"/>
          <w:rtl/>
        </w:rPr>
        <w:t xml:space="preserve"> </w:t>
      </w:r>
      <w:r w:rsidRPr="00E14110">
        <w:rPr>
          <w:rtl/>
        </w:rPr>
        <w:t>سبتمبر</w:t>
      </w:r>
      <w:r w:rsidR="001328D4">
        <w:rPr>
          <w:rtl/>
        </w:rPr>
        <w:t xml:space="preserve"> </w:t>
      </w:r>
      <w:r w:rsidRPr="00E14110">
        <w:rPr>
          <w:rtl/>
        </w:rPr>
        <w:t>في</w:t>
      </w:r>
      <w:r w:rsidR="001328D4">
        <w:rPr>
          <w:rtl/>
        </w:rPr>
        <w:t xml:space="preserve"> </w:t>
      </w:r>
      <w:r w:rsidRPr="00E14110">
        <w:rPr>
          <w:rtl/>
        </w:rPr>
        <w:t>كينشاسا</w:t>
      </w:r>
      <w:r w:rsidR="001328D4">
        <w:rPr>
          <w:rtl/>
        </w:rPr>
        <w:t>.</w:t>
      </w:r>
    </w:p>
    <w:p w:rsidR="00E14110" w:rsidRPr="003459E0" w:rsidRDefault="00E14110" w:rsidP="003459E0">
      <w:pPr>
        <w:pStyle w:val="SingleTxt"/>
        <w:spacing w:after="0" w:line="120" w:lineRule="exact"/>
        <w:rPr>
          <w:sz w:val="10"/>
          <w:rtl/>
        </w:rPr>
      </w:pPr>
    </w:p>
    <w:p w:rsidR="00E14110" w:rsidRPr="000354DA" w:rsidRDefault="00E14110" w:rsidP="003459E0">
      <w:pPr>
        <w:pStyle w:val="H1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spacing w:after="120"/>
        <w:ind w:left="1267" w:right="1267" w:hanging="1267"/>
        <w:rPr>
          <w:sz w:val="34"/>
          <w:szCs w:val="34"/>
          <w:rtl/>
        </w:rPr>
      </w:pPr>
      <w:r w:rsidRPr="00E14110">
        <w:rPr>
          <w:rFonts w:hint="cs"/>
          <w:rtl/>
        </w:rPr>
        <w:tab/>
      </w:r>
      <w:r w:rsidRPr="000354DA">
        <w:rPr>
          <w:sz w:val="34"/>
          <w:szCs w:val="34"/>
          <w:rtl/>
        </w:rPr>
        <w:t>حاء</w:t>
      </w:r>
      <w:r w:rsidR="001328D4" w:rsidRPr="000354DA">
        <w:rPr>
          <w:sz w:val="34"/>
          <w:szCs w:val="34"/>
          <w:rtl/>
        </w:rPr>
        <w:t xml:space="preserve"> </w:t>
      </w:r>
      <w:r w:rsidRPr="000354DA">
        <w:rPr>
          <w:sz w:val="34"/>
          <w:szCs w:val="34"/>
          <w:rtl/>
        </w:rPr>
        <w:t>-</w:t>
      </w:r>
      <w:r w:rsidRPr="000354DA">
        <w:rPr>
          <w:rFonts w:hint="cs"/>
          <w:sz w:val="34"/>
          <w:szCs w:val="34"/>
          <w:rtl/>
        </w:rPr>
        <w:tab/>
      </w:r>
      <w:r w:rsidRPr="000354DA">
        <w:rPr>
          <w:sz w:val="34"/>
          <w:szCs w:val="34"/>
          <w:rtl/>
        </w:rPr>
        <w:t>العنف</w:t>
      </w:r>
      <w:r w:rsidR="001328D4" w:rsidRPr="000354DA">
        <w:rPr>
          <w:sz w:val="34"/>
          <w:szCs w:val="34"/>
          <w:rtl/>
        </w:rPr>
        <w:t xml:space="preserve"> </w:t>
      </w:r>
      <w:r w:rsidRPr="000354DA">
        <w:rPr>
          <w:sz w:val="34"/>
          <w:szCs w:val="34"/>
          <w:rtl/>
        </w:rPr>
        <w:t>الجنسي</w:t>
      </w:r>
      <w:r w:rsidR="001328D4" w:rsidRPr="000354DA">
        <w:rPr>
          <w:sz w:val="34"/>
          <w:szCs w:val="34"/>
          <w:rtl/>
        </w:rPr>
        <w:t xml:space="preserve"> </w:t>
      </w:r>
    </w:p>
    <w:p w:rsidR="00E14110" w:rsidRPr="00E14110" w:rsidRDefault="00E14110" w:rsidP="00E14110">
      <w:pPr>
        <w:pStyle w:val="SingleTxt"/>
        <w:rPr>
          <w:rtl/>
        </w:rPr>
      </w:pPr>
      <w:r w:rsidRPr="00E14110">
        <w:rPr>
          <w:rtl/>
        </w:rPr>
        <w:t>٤٩</w:t>
      </w:r>
      <w:r w:rsidR="001328D4">
        <w:rPr>
          <w:rFonts w:hint="cs"/>
          <w:rtl/>
        </w:rPr>
        <w:t xml:space="preserve"> </w:t>
      </w:r>
      <w:r w:rsidRPr="00E14110">
        <w:rPr>
          <w:rFonts w:hint="cs"/>
          <w:rtl/>
        </w:rPr>
        <w:t>-</w:t>
      </w:r>
      <w:r w:rsidRPr="00E14110">
        <w:rPr>
          <w:rFonts w:hint="cs"/>
          <w:rtl/>
        </w:rPr>
        <w:tab/>
      </w:r>
      <w:r w:rsidRPr="00E14110">
        <w:rPr>
          <w:rtl/>
        </w:rPr>
        <w:t>تفيد</w:t>
      </w:r>
      <w:r w:rsidR="001328D4">
        <w:rPr>
          <w:rtl/>
        </w:rPr>
        <w:t xml:space="preserve"> </w:t>
      </w:r>
      <w:r w:rsidRPr="00E14110">
        <w:rPr>
          <w:rtl/>
        </w:rPr>
        <w:t>التقارير</w:t>
      </w:r>
      <w:r w:rsidR="001328D4">
        <w:rPr>
          <w:rtl/>
        </w:rPr>
        <w:t xml:space="preserve"> </w:t>
      </w:r>
      <w:r w:rsidRPr="00E14110">
        <w:rPr>
          <w:rtl/>
        </w:rPr>
        <w:t>بأن</w:t>
      </w:r>
      <w:r w:rsidR="001328D4">
        <w:rPr>
          <w:rFonts w:hint="cs"/>
          <w:rtl/>
        </w:rPr>
        <w:t xml:space="preserve"> </w:t>
      </w:r>
      <w:r w:rsidRPr="00E14110">
        <w:rPr>
          <w:rFonts w:hint="cs"/>
          <w:rtl/>
        </w:rPr>
        <w:t>ما</w:t>
      </w:r>
      <w:r w:rsidR="001328D4">
        <w:rPr>
          <w:rFonts w:hint="cs"/>
          <w:rtl/>
        </w:rPr>
        <w:t xml:space="preserve"> </w:t>
      </w:r>
      <w:r w:rsidRPr="00E14110">
        <w:rPr>
          <w:rFonts w:hint="cs"/>
          <w:rtl/>
        </w:rPr>
        <w:t>مجموعه</w:t>
      </w:r>
      <w:r w:rsidR="001328D4">
        <w:rPr>
          <w:rtl/>
        </w:rPr>
        <w:t xml:space="preserve"> </w:t>
      </w:r>
      <w:r w:rsidRPr="00E14110">
        <w:rPr>
          <w:rFonts w:hint="cs"/>
          <w:rtl/>
        </w:rPr>
        <w:t>37</w:t>
      </w:r>
      <w:r w:rsidR="001328D4">
        <w:rPr>
          <w:rtl/>
        </w:rPr>
        <w:t xml:space="preserve"> </w:t>
      </w:r>
      <w:r w:rsidRPr="00E14110">
        <w:rPr>
          <w:rtl/>
        </w:rPr>
        <w:t>امرأة،</w:t>
      </w:r>
      <w:r w:rsidR="001328D4">
        <w:rPr>
          <w:rtl/>
        </w:rPr>
        <w:t xml:space="preserve"> </w:t>
      </w:r>
      <w:r w:rsidRPr="00E14110">
        <w:rPr>
          <w:rtl/>
        </w:rPr>
        <w:t>من</w:t>
      </w:r>
      <w:r w:rsidR="001328D4">
        <w:rPr>
          <w:rtl/>
        </w:rPr>
        <w:t xml:space="preserve"> </w:t>
      </w:r>
      <w:r w:rsidRPr="00E14110">
        <w:rPr>
          <w:rtl/>
        </w:rPr>
        <w:t>بينهن</w:t>
      </w:r>
      <w:r w:rsidR="001328D4">
        <w:rPr>
          <w:rtl/>
        </w:rPr>
        <w:t xml:space="preserve"> </w:t>
      </w:r>
      <w:r w:rsidRPr="00E14110">
        <w:rPr>
          <w:rtl/>
        </w:rPr>
        <w:t>17</w:t>
      </w:r>
      <w:r w:rsidR="001328D4">
        <w:rPr>
          <w:rtl/>
        </w:rPr>
        <w:t xml:space="preserve"> </w:t>
      </w:r>
      <w:r w:rsidRPr="00E14110">
        <w:rPr>
          <w:rtl/>
        </w:rPr>
        <w:t>فتاة،</w:t>
      </w:r>
      <w:r w:rsidR="001328D4">
        <w:rPr>
          <w:rtl/>
        </w:rPr>
        <w:t xml:space="preserve"> </w:t>
      </w:r>
      <w:r w:rsidRPr="00E14110">
        <w:rPr>
          <w:rtl/>
        </w:rPr>
        <w:t>وقعن</w:t>
      </w:r>
      <w:r w:rsidR="001328D4">
        <w:rPr>
          <w:rtl/>
        </w:rPr>
        <w:t xml:space="preserve"> </w:t>
      </w:r>
      <w:r w:rsidRPr="00E14110">
        <w:rPr>
          <w:rtl/>
        </w:rPr>
        <w:t>ضحية</w:t>
      </w:r>
      <w:r w:rsidR="001328D4">
        <w:rPr>
          <w:rtl/>
        </w:rPr>
        <w:t xml:space="preserve"> </w:t>
      </w:r>
      <w:r w:rsidRPr="00E14110">
        <w:rPr>
          <w:rtl/>
        </w:rPr>
        <w:t>للعنف</w:t>
      </w:r>
      <w:r w:rsidR="001328D4">
        <w:rPr>
          <w:rtl/>
        </w:rPr>
        <w:t xml:space="preserve"> </w:t>
      </w:r>
      <w:r w:rsidRPr="00E14110">
        <w:rPr>
          <w:rtl/>
        </w:rPr>
        <w:t>الجنسي</w:t>
      </w:r>
      <w:r w:rsidR="001328D4">
        <w:rPr>
          <w:rtl/>
        </w:rPr>
        <w:t xml:space="preserve"> </w:t>
      </w:r>
      <w:r w:rsidRPr="00E14110">
        <w:rPr>
          <w:rtl/>
        </w:rPr>
        <w:t>المتصل</w:t>
      </w:r>
      <w:r w:rsidR="001328D4">
        <w:rPr>
          <w:rtl/>
        </w:rPr>
        <w:t xml:space="preserve"> </w:t>
      </w:r>
      <w:r w:rsidRPr="00E14110">
        <w:rPr>
          <w:rtl/>
        </w:rPr>
        <w:t>بالنزاع</w:t>
      </w:r>
      <w:r w:rsidR="001328D4">
        <w:rPr>
          <w:rtl/>
        </w:rPr>
        <w:t xml:space="preserve"> </w:t>
      </w:r>
      <w:r w:rsidRPr="00E14110">
        <w:rPr>
          <w:rtl/>
        </w:rPr>
        <w:t>في</w:t>
      </w:r>
      <w:r w:rsidR="001328D4">
        <w:rPr>
          <w:rtl/>
        </w:rPr>
        <w:t xml:space="preserve"> </w:t>
      </w:r>
      <w:r w:rsidRPr="00E14110">
        <w:rPr>
          <w:rtl/>
        </w:rPr>
        <w:t>مقاطعات</w:t>
      </w:r>
      <w:r w:rsidR="001328D4">
        <w:rPr>
          <w:rtl/>
        </w:rPr>
        <w:t xml:space="preserve"> </w:t>
      </w:r>
      <w:proofErr w:type="spellStart"/>
      <w:r w:rsidRPr="00E14110">
        <w:rPr>
          <w:rtl/>
        </w:rPr>
        <w:t>إيتوري</w:t>
      </w:r>
      <w:proofErr w:type="spellEnd"/>
      <w:r w:rsidR="001328D4">
        <w:rPr>
          <w:rtl/>
        </w:rPr>
        <w:t xml:space="preserve"> </w:t>
      </w:r>
      <w:proofErr w:type="spellStart"/>
      <w:r w:rsidRPr="00E14110">
        <w:rPr>
          <w:rtl/>
        </w:rPr>
        <w:t>ولوما</w:t>
      </w:r>
      <w:r w:rsidRPr="00E14110">
        <w:rPr>
          <w:rFonts w:hint="cs"/>
          <w:rtl/>
        </w:rPr>
        <w:t>م</w:t>
      </w:r>
      <w:r w:rsidRPr="00E14110">
        <w:rPr>
          <w:rtl/>
        </w:rPr>
        <w:t>ي</w:t>
      </w:r>
      <w:proofErr w:type="spellEnd"/>
      <w:r w:rsidR="001328D4">
        <w:rPr>
          <w:rtl/>
        </w:rPr>
        <w:t xml:space="preserve"> </w:t>
      </w:r>
      <w:r w:rsidRPr="00E14110">
        <w:rPr>
          <w:rtl/>
        </w:rPr>
        <w:t>العليا</w:t>
      </w:r>
      <w:r w:rsidR="001328D4">
        <w:rPr>
          <w:rtl/>
        </w:rPr>
        <w:t xml:space="preserve"> </w:t>
      </w:r>
      <w:proofErr w:type="spellStart"/>
      <w:r w:rsidRPr="00E14110">
        <w:rPr>
          <w:rtl/>
        </w:rPr>
        <w:t>وكيفو</w:t>
      </w:r>
      <w:proofErr w:type="spellEnd"/>
      <w:r w:rsidR="001328D4">
        <w:rPr>
          <w:rtl/>
        </w:rPr>
        <w:t xml:space="preserve"> </w:t>
      </w:r>
      <w:r w:rsidRPr="00E14110">
        <w:rPr>
          <w:rtl/>
        </w:rPr>
        <w:t>الشمالية</w:t>
      </w:r>
      <w:r w:rsidR="001328D4">
        <w:rPr>
          <w:rtl/>
        </w:rPr>
        <w:t xml:space="preserve"> </w:t>
      </w:r>
      <w:proofErr w:type="spellStart"/>
      <w:r w:rsidRPr="00E14110">
        <w:rPr>
          <w:rtl/>
        </w:rPr>
        <w:t>وت</w:t>
      </w:r>
      <w:r w:rsidRPr="00E14110">
        <w:rPr>
          <w:rFonts w:hint="cs"/>
          <w:rtl/>
        </w:rPr>
        <w:t>نغانيكا</w:t>
      </w:r>
      <w:proofErr w:type="spellEnd"/>
      <w:r w:rsidR="001328D4">
        <w:rPr>
          <w:rtl/>
        </w:rPr>
        <w:t xml:space="preserve">. </w:t>
      </w:r>
      <w:r w:rsidRPr="00E14110">
        <w:rPr>
          <w:rtl/>
        </w:rPr>
        <w:t>وكانت</w:t>
      </w:r>
      <w:r w:rsidR="001328D4">
        <w:rPr>
          <w:rtl/>
        </w:rPr>
        <w:t xml:space="preserve"> </w:t>
      </w:r>
      <w:r w:rsidRPr="00E14110">
        <w:rPr>
          <w:rtl/>
        </w:rPr>
        <w:t>جهات</w:t>
      </w:r>
      <w:r w:rsidR="001328D4">
        <w:rPr>
          <w:rtl/>
        </w:rPr>
        <w:t xml:space="preserve"> </w:t>
      </w:r>
      <w:r w:rsidRPr="00E14110">
        <w:rPr>
          <w:rtl/>
        </w:rPr>
        <w:t>تابعة</w:t>
      </w:r>
      <w:r w:rsidR="001328D4">
        <w:rPr>
          <w:rtl/>
        </w:rPr>
        <w:t xml:space="preserve"> </w:t>
      </w:r>
      <w:r w:rsidRPr="00E14110">
        <w:rPr>
          <w:rtl/>
        </w:rPr>
        <w:t>للدولة</w:t>
      </w:r>
      <w:r w:rsidR="001328D4">
        <w:rPr>
          <w:rtl/>
        </w:rPr>
        <w:t xml:space="preserve"> </w:t>
      </w:r>
      <w:r w:rsidRPr="00E14110">
        <w:rPr>
          <w:rtl/>
        </w:rPr>
        <w:t>مسؤولة</w:t>
      </w:r>
      <w:r w:rsidR="001328D4">
        <w:rPr>
          <w:rtl/>
        </w:rPr>
        <w:t xml:space="preserve"> </w:t>
      </w:r>
      <w:r w:rsidRPr="00E14110">
        <w:rPr>
          <w:rtl/>
        </w:rPr>
        <w:t>عن</w:t>
      </w:r>
      <w:r w:rsidR="001328D4">
        <w:rPr>
          <w:rtl/>
        </w:rPr>
        <w:t xml:space="preserve"> </w:t>
      </w:r>
      <w:r w:rsidRPr="00E14110">
        <w:rPr>
          <w:rtl/>
        </w:rPr>
        <w:t>نسبة</w:t>
      </w:r>
      <w:r w:rsidR="001328D4">
        <w:rPr>
          <w:rtl/>
        </w:rPr>
        <w:t xml:space="preserve"> </w:t>
      </w:r>
      <w:r w:rsidRPr="00E14110">
        <w:rPr>
          <w:rtl/>
        </w:rPr>
        <w:t>35</w:t>
      </w:r>
      <w:r w:rsidR="001328D4">
        <w:rPr>
          <w:rtl/>
        </w:rPr>
        <w:t xml:space="preserve"> </w:t>
      </w:r>
      <w:r w:rsidRPr="00E14110">
        <w:rPr>
          <w:rtl/>
        </w:rPr>
        <w:t>في</w:t>
      </w:r>
      <w:r w:rsidR="001328D4">
        <w:rPr>
          <w:rtl/>
        </w:rPr>
        <w:t xml:space="preserve"> </w:t>
      </w:r>
      <w:r w:rsidRPr="00E14110">
        <w:rPr>
          <w:rtl/>
        </w:rPr>
        <w:t>المائة</w:t>
      </w:r>
      <w:r w:rsidR="001328D4">
        <w:rPr>
          <w:rtl/>
        </w:rPr>
        <w:t xml:space="preserve"> </w:t>
      </w:r>
      <w:r w:rsidRPr="00E14110">
        <w:rPr>
          <w:rtl/>
        </w:rPr>
        <w:t>من</w:t>
      </w:r>
      <w:r w:rsidR="001328D4">
        <w:rPr>
          <w:rtl/>
        </w:rPr>
        <w:t xml:space="preserve"> </w:t>
      </w:r>
      <w:r w:rsidRPr="00E14110">
        <w:rPr>
          <w:rtl/>
        </w:rPr>
        <w:t>هذه</w:t>
      </w:r>
      <w:r w:rsidR="001328D4">
        <w:rPr>
          <w:rtl/>
        </w:rPr>
        <w:t xml:space="preserve"> </w:t>
      </w:r>
      <w:r w:rsidRPr="00E14110">
        <w:rPr>
          <w:rtl/>
        </w:rPr>
        <w:t>ال</w:t>
      </w:r>
      <w:r w:rsidRPr="00E14110">
        <w:rPr>
          <w:rFonts w:hint="cs"/>
          <w:rtl/>
        </w:rPr>
        <w:t>حالات</w:t>
      </w:r>
      <w:r w:rsidRPr="00E14110">
        <w:rPr>
          <w:rtl/>
        </w:rPr>
        <w:t>،</w:t>
      </w:r>
      <w:r w:rsidR="001328D4">
        <w:rPr>
          <w:rtl/>
        </w:rPr>
        <w:t xml:space="preserve"> </w:t>
      </w:r>
      <w:r w:rsidRPr="00E14110">
        <w:rPr>
          <w:rtl/>
        </w:rPr>
        <w:t>في</w:t>
      </w:r>
      <w:r w:rsidR="001328D4">
        <w:rPr>
          <w:rtl/>
        </w:rPr>
        <w:t xml:space="preserve"> </w:t>
      </w:r>
      <w:r w:rsidRPr="00E14110">
        <w:rPr>
          <w:rtl/>
        </w:rPr>
        <w:t>حين</w:t>
      </w:r>
      <w:r w:rsidR="001328D4">
        <w:rPr>
          <w:rtl/>
        </w:rPr>
        <w:t xml:space="preserve"> </w:t>
      </w:r>
      <w:r w:rsidRPr="00E14110">
        <w:rPr>
          <w:rtl/>
        </w:rPr>
        <w:t>كانت</w:t>
      </w:r>
      <w:r w:rsidR="001328D4">
        <w:rPr>
          <w:rtl/>
        </w:rPr>
        <w:t xml:space="preserve"> </w:t>
      </w:r>
      <w:r w:rsidRPr="00E14110">
        <w:rPr>
          <w:rtl/>
        </w:rPr>
        <w:t>الجماعات</w:t>
      </w:r>
      <w:r w:rsidR="001328D4">
        <w:rPr>
          <w:rtl/>
        </w:rPr>
        <w:t xml:space="preserve"> </w:t>
      </w:r>
      <w:r w:rsidRPr="00E14110">
        <w:rPr>
          <w:rtl/>
        </w:rPr>
        <w:t>المسلحة</w:t>
      </w:r>
      <w:r w:rsidR="001328D4">
        <w:rPr>
          <w:rtl/>
        </w:rPr>
        <w:t xml:space="preserve"> </w:t>
      </w:r>
      <w:r w:rsidRPr="00E14110">
        <w:rPr>
          <w:rtl/>
        </w:rPr>
        <w:t>مسؤولة</w:t>
      </w:r>
      <w:r w:rsidR="001328D4">
        <w:rPr>
          <w:rtl/>
        </w:rPr>
        <w:t xml:space="preserve"> </w:t>
      </w:r>
      <w:r w:rsidRPr="00E14110">
        <w:rPr>
          <w:rtl/>
        </w:rPr>
        <w:t>عن</w:t>
      </w:r>
      <w:r w:rsidR="001328D4">
        <w:rPr>
          <w:rtl/>
        </w:rPr>
        <w:t xml:space="preserve"> </w:t>
      </w:r>
      <w:r w:rsidRPr="00E14110">
        <w:rPr>
          <w:rtl/>
        </w:rPr>
        <w:t>نسبة</w:t>
      </w:r>
      <w:r w:rsidR="001328D4">
        <w:rPr>
          <w:rtl/>
        </w:rPr>
        <w:t xml:space="preserve"> </w:t>
      </w:r>
      <w:r w:rsidRPr="00E14110">
        <w:rPr>
          <w:rtl/>
        </w:rPr>
        <w:t>65</w:t>
      </w:r>
      <w:r w:rsidR="001328D4">
        <w:rPr>
          <w:rtl/>
        </w:rPr>
        <w:t xml:space="preserve"> </w:t>
      </w:r>
      <w:r w:rsidRPr="00E14110">
        <w:rPr>
          <w:rtl/>
        </w:rPr>
        <w:t>في</w:t>
      </w:r>
      <w:r w:rsidR="001328D4">
        <w:rPr>
          <w:rtl/>
        </w:rPr>
        <w:t xml:space="preserve"> </w:t>
      </w:r>
      <w:r w:rsidRPr="00E14110">
        <w:rPr>
          <w:rtl/>
        </w:rPr>
        <w:t>المائة</w:t>
      </w:r>
      <w:r w:rsidR="001328D4">
        <w:rPr>
          <w:rtl/>
        </w:rPr>
        <w:t xml:space="preserve"> </w:t>
      </w:r>
      <w:r w:rsidRPr="00E14110">
        <w:rPr>
          <w:rtl/>
        </w:rPr>
        <w:t>منها</w:t>
      </w:r>
      <w:r w:rsidR="001328D4">
        <w:rPr>
          <w:rtl/>
        </w:rPr>
        <w:t xml:space="preserve">. </w:t>
      </w:r>
      <w:r w:rsidRPr="00E14110">
        <w:rPr>
          <w:rtl/>
        </w:rPr>
        <w:t>وتفيد</w:t>
      </w:r>
      <w:r w:rsidR="001328D4">
        <w:rPr>
          <w:rtl/>
        </w:rPr>
        <w:t xml:space="preserve"> </w:t>
      </w:r>
      <w:r w:rsidRPr="00E14110">
        <w:rPr>
          <w:rtl/>
        </w:rPr>
        <w:t>التقارير</w:t>
      </w:r>
      <w:r w:rsidR="001328D4">
        <w:rPr>
          <w:rtl/>
        </w:rPr>
        <w:t xml:space="preserve"> </w:t>
      </w:r>
      <w:r w:rsidRPr="00E14110">
        <w:rPr>
          <w:rtl/>
        </w:rPr>
        <w:t>بأن</w:t>
      </w:r>
      <w:r w:rsidR="001328D4">
        <w:rPr>
          <w:rtl/>
        </w:rPr>
        <w:t xml:space="preserve"> </w:t>
      </w:r>
      <w:r w:rsidRPr="00E14110">
        <w:rPr>
          <w:rtl/>
        </w:rPr>
        <w:t>جنود</w:t>
      </w:r>
      <w:r w:rsidR="001328D4">
        <w:rPr>
          <w:rtl/>
        </w:rPr>
        <w:t xml:space="preserve"> </w:t>
      </w:r>
      <w:r w:rsidRPr="00E14110">
        <w:rPr>
          <w:rtl/>
        </w:rPr>
        <w:t>القوات</w:t>
      </w:r>
      <w:r w:rsidR="001328D4">
        <w:rPr>
          <w:rtl/>
        </w:rPr>
        <w:t xml:space="preserve"> </w:t>
      </w:r>
      <w:r w:rsidRPr="00E14110">
        <w:rPr>
          <w:rtl/>
        </w:rPr>
        <w:t>المسلحة</w:t>
      </w:r>
      <w:r w:rsidR="001328D4">
        <w:rPr>
          <w:rFonts w:hint="cs"/>
          <w:rtl/>
        </w:rPr>
        <w:t xml:space="preserve"> </w:t>
      </w:r>
      <w:r w:rsidRPr="00E14110">
        <w:rPr>
          <w:rFonts w:hint="cs"/>
          <w:rtl/>
        </w:rPr>
        <w:t>لجمهورية</w:t>
      </w:r>
      <w:r w:rsidR="001328D4">
        <w:rPr>
          <w:rFonts w:hint="cs"/>
          <w:rtl/>
        </w:rPr>
        <w:t xml:space="preserve"> </w:t>
      </w:r>
      <w:r w:rsidRPr="00E14110">
        <w:rPr>
          <w:rFonts w:hint="cs"/>
          <w:rtl/>
        </w:rPr>
        <w:t>الكونغو</w:t>
      </w:r>
      <w:r w:rsidR="001328D4">
        <w:rPr>
          <w:rFonts w:hint="cs"/>
          <w:rtl/>
        </w:rPr>
        <w:t xml:space="preserve"> </w:t>
      </w:r>
      <w:r w:rsidRPr="00E14110">
        <w:rPr>
          <w:rFonts w:hint="cs"/>
          <w:rtl/>
        </w:rPr>
        <w:t>الديمقراطية</w:t>
      </w:r>
      <w:r w:rsidR="001328D4">
        <w:rPr>
          <w:rtl/>
        </w:rPr>
        <w:t xml:space="preserve"> </w:t>
      </w:r>
      <w:r w:rsidRPr="00E14110">
        <w:rPr>
          <w:rtl/>
        </w:rPr>
        <w:t>ارتكبوا</w:t>
      </w:r>
      <w:r w:rsidR="001328D4">
        <w:rPr>
          <w:rtl/>
        </w:rPr>
        <w:t xml:space="preserve"> </w:t>
      </w:r>
      <w:r w:rsidRPr="00E14110">
        <w:rPr>
          <w:rtl/>
        </w:rPr>
        <w:t>نسبة</w:t>
      </w:r>
      <w:r w:rsidR="001328D4">
        <w:rPr>
          <w:rtl/>
        </w:rPr>
        <w:t xml:space="preserve"> </w:t>
      </w:r>
      <w:r w:rsidRPr="00E14110">
        <w:rPr>
          <w:rtl/>
        </w:rPr>
        <w:t>30</w:t>
      </w:r>
      <w:r w:rsidR="001328D4">
        <w:rPr>
          <w:rtl/>
        </w:rPr>
        <w:t xml:space="preserve"> </w:t>
      </w:r>
      <w:r w:rsidRPr="00E14110">
        <w:rPr>
          <w:rtl/>
        </w:rPr>
        <w:t>في</w:t>
      </w:r>
      <w:r w:rsidR="001328D4">
        <w:rPr>
          <w:rtl/>
        </w:rPr>
        <w:t xml:space="preserve"> </w:t>
      </w:r>
      <w:r w:rsidRPr="00E14110">
        <w:rPr>
          <w:rtl/>
        </w:rPr>
        <w:t>المائة</w:t>
      </w:r>
      <w:r w:rsidR="001328D4">
        <w:rPr>
          <w:rtl/>
        </w:rPr>
        <w:t xml:space="preserve"> </w:t>
      </w:r>
      <w:r w:rsidRPr="00E14110">
        <w:rPr>
          <w:rtl/>
        </w:rPr>
        <w:t>من</w:t>
      </w:r>
      <w:r w:rsidR="001328D4">
        <w:rPr>
          <w:rtl/>
        </w:rPr>
        <w:t xml:space="preserve"> </w:t>
      </w:r>
      <w:r w:rsidRPr="00E14110">
        <w:rPr>
          <w:rtl/>
        </w:rPr>
        <w:t>الانتهاكات،</w:t>
      </w:r>
      <w:r w:rsidR="001328D4">
        <w:rPr>
          <w:rtl/>
        </w:rPr>
        <w:t xml:space="preserve"> </w:t>
      </w:r>
      <w:r w:rsidRPr="00E14110">
        <w:rPr>
          <w:rtl/>
        </w:rPr>
        <w:t>في</w:t>
      </w:r>
      <w:r w:rsidR="001328D4">
        <w:rPr>
          <w:rtl/>
        </w:rPr>
        <w:t xml:space="preserve"> </w:t>
      </w:r>
      <w:r w:rsidRPr="00E14110">
        <w:rPr>
          <w:rtl/>
        </w:rPr>
        <w:t>حين</w:t>
      </w:r>
      <w:r w:rsidR="001328D4">
        <w:rPr>
          <w:rtl/>
        </w:rPr>
        <w:t xml:space="preserve"> </w:t>
      </w:r>
      <w:r w:rsidRPr="00E14110">
        <w:rPr>
          <w:rtl/>
        </w:rPr>
        <w:t>يُزعم</w:t>
      </w:r>
      <w:r w:rsidR="001328D4">
        <w:rPr>
          <w:rtl/>
        </w:rPr>
        <w:t xml:space="preserve"> </w:t>
      </w:r>
      <w:r w:rsidRPr="00E14110">
        <w:rPr>
          <w:rtl/>
        </w:rPr>
        <w:t>أن</w:t>
      </w:r>
      <w:r w:rsidR="001328D4">
        <w:rPr>
          <w:rtl/>
        </w:rPr>
        <w:t xml:space="preserve"> </w:t>
      </w:r>
      <w:r w:rsidRPr="00E14110">
        <w:rPr>
          <w:rtl/>
        </w:rPr>
        <w:t>مقاتلي</w:t>
      </w:r>
      <w:r w:rsidR="001328D4">
        <w:rPr>
          <w:rFonts w:hint="cs"/>
          <w:rtl/>
        </w:rPr>
        <w:t xml:space="preserve"> </w:t>
      </w:r>
      <w:r w:rsidRPr="00E14110">
        <w:rPr>
          <w:rFonts w:hint="cs"/>
          <w:rtl/>
        </w:rPr>
        <w:t>جماعة</w:t>
      </w:r>
      <w:r w:rsidR="001328D4">
        <w:rPr>
          <w:rtl/>
        </w:rPr>
        <w:t xml:space="preserve"> </w:t>
      </w:r>
      <w:r w:rsidRPr="00E14110">
        <w:rPr>
          <w:rtl/>
        </w:rPr>
        <w:t>ماي</w:t>
      </w:r>
      <w:r w:rsidR="001328D4">
        <w:rPr>
          <w:rtl/>
        </w:rPr>
        <w:t xml:space="preserve"> </w:t>
      </w:r>
      <w:r w:rsidRPr="00E14110">
        <w:rPr>
          <w:rtl/>
        </w:rPr>
        <w:t>-</w:t>
      </w:r>
      <w:r w:rsidR="001328D4">
        <w:rPr>
          <w:rtl/>
        </w:rPr>
        <w:t xml:space="preserve"> </w:t>
      </w:r>
      <w:r w:rsidRPr="00E14110">
        <w:rPr>
          <w:rtl/>
        </w:rPr>
        <w:t>ماي</w:t>
      </w:r>
      <w:r w:rsidR="001328D4">
        <w:rPr>
          <w:rtl/>
        </w:rPr>
        <w:t xml:space="preserve"> </w:t>
      </w:r>
      <w:proofErr w:type="spellStart"/>
      <w:r w:rsidRPr="00E14110">
        <w:rPr>
          <w:rtl/>
        </w:rPr>
        <w:t>كيفواف</w:t>
      </w:r>
      <w:r w:rsidRPr="00E14110">
        <w:rPr>
          <w:rFonts w:hint="cs"/>
          <w:rtl/>
        </w:rPr>
        <w:t>و</w:t>
      </w:r>
      <w:r w:rsidRPr="00E14110">
        <w:rPr>
          <w:rtl/>
        </w:rPr>
        <w:t>ا</w:t>
      </w:r>
      <w:proofErr w:type="spellEnd"/>
      <w:r w:rsidR="001328D4">
        <w:rPr>
          <w:rtl/>
        </w:rPr>
        <w:t xml:space="preserve"> </w:t>
      </w:r>
      <w:r w:rsidRPr="00E14110">
        <w:rPr>
          <w:rtl/>
        </w:rPr>
        <w:t>ومقاتلي</w:t>
      </w:r>
      <w:r w:rsidR="001328D4">
        <w:rPr>
          <w:rtl/>
        </w:rPr>
        <w:t xml:space="preserve"> </w:t>
      </w:r>
      <w:r w:rsidRPr="00E14110">
        <w:rPr>
          <w:rtl/>
        </w:rPr>
        <w:t>قوات</w:t>
      </w:r>
      <w:r w:rsidR="001328D4">
        <w:rPr>
          <w:rtl/>
        </w:rPr>
        <w:t xml:space="preserve"> </w:t>
      </w:r>
      <w:r w:rsidRPr="00E14110">
        <w:rPr>
          <w:rtl/>
        </w:rPr>
        <w:t>المقاومة</w:t>
      </w:r>
      <w:r w:rsidR="001328D4">
        <w:rPr>
          <w:rtl/>
        </w:rPr>
        <w:t xml:space="preserve"> </w:t>
      </w:r>
      <w:r w:rsidRPr="00E14110">
        <w:rPr>
          <w:rtl/>
        </w:rPr>
        <w:t>الوطنية</w:t>
      </w:r>
      <w:r w:rsidR="001328D4">
        <w:rPr>
          <w:rtl/>
        </w:rPr>
        <w:t xml:space="preserve"> </w:t>
      </w:r>
      <w:r w:rsidRPr="00E14110">
        <w:rPr>
          <w:rtl/>
        </w:rPr>
        <w:t>في</w:t>
      </w:r>
      <w:r w:rsidR="001328D4">
        <w:rPr>
          <w:rtl/>
        </w:rPr>
        <w:t xml:space="preserve"> </w:t>
      </w:r>
      <w:r w:rsidRPr="00E14110">
        <w:rPr>
          <w:rtl/>
        </w:rPr>
        <w:t>إيتوري</w:t>
      </w:r>
      <w:r w:rsidR="001328D4">
        <w:rPr>
          <w:rtl/>
        </w:rPr>
        <w:t xml:space="preserve"> </w:t>
      </w:r>
      <w:r w:rsidRPr="00E14110">
        <w:rPr>
          <w:rtl/>
        </w:rPr>
        <w:t>يتحملون</w:t>
      </w:r>
      <w:r w:rsidR="001328D4">
        <w:rPr>
          <w:rtl/>
        </w:rPr>
        <w:t xml:space="preserve"> </w:t>
      </w:r>
      <w:r w:rsidRPr="00E14110">
        <w:rPr>
          <w:rtl/>
        </w:rPr>
        <w:t>المسؤولية</w:t>
      </w:r>
      <w:r w:rsidR="001328D4">
        <w:rPr>
          <w:rtl/>
        </w:rPr>
        <w:t xml:space="preserve"> </w:t>
      </w:r>
      <w:r w:rsidRPr="00E14110">
        <w:rPr>
          <w:rtl/>
        </w:rPr>
        <w:t>عن</w:t>
      </w:r>
      <w:r w:rsidR="001328D4">
        <w:rPr>
          <w:rtl/>
        </w:rPr>
        <w:t xml:space="preserve"> </w:t>
      </w:r>
      <w:r w:rsidRPr="00E14110">
        <w:rPr>
          <w:rtl/>
        </w:rPr>
        <w:t>27</w:t>
      </w:r>
      <w:r w:rsidR="001328D4">
        <w:rPr>
          <w:rtl/>
        </w:rPr>
        <w:t xml:space="preserve"> </w:t>
      </w:r>
      <w:r w:rsidRPr="00E14110">
        <w:rPr>
          <w:rtl/>
        </w:rPr>
        <w:t>في</w:t>
      </w:r>
      <w:r w:rsidR="001328D4">
        <w:rPr>
          <w:rtl/>
        </w:rPr>
        <w:t xml:space="preserve"> </w:t>
      </w:r>
      <w:r w:rsidRPr="00E14110">
        <w:rPr>
          <w:rtl/>
        </w:rPr>
        <w:t>المائة</w:t>
      </w:r>
      <w:r w:rsidR="001328D4">
        <w:rPr>
          <w:rtl/>
        </w:rPr>
        <w:t xml:space="preserve"> </w:t>
      </w:r>
      <w:r w:rsidRPr="00E14110">
        <w:rPr>
          <w:rtl/>
        </w:rPr>
        <w:t>و</w:t>
      </w:r>
      <w:r w:rsidR="001328D4">
        <w:rPr>
          <w:rtl/>
        </w:rPr>
        <w:t xml:space="preserve"> </w:t>
      </w:r>
      <w:r w:rsidRPr="00E14110">
        <w:rPr>
          <w:rtl/>
        </w:rPr>
        <w:t>19</w:t>
      </w:r>
      <w:r w:rsidR="001328D4">
        <w:rPr>
          <w:rtl/>
        </w:rPr>
        <w:t xml:space="preserve"> </w:t>
      </w:r>
      <w:r w:rsidRPr="00E14110">
        <w:rPr>
          <w:rtl/>
        </w:rPr>
        <w:t>في</w:t>
      </w:r>
      <w:r w:rsidR="001328D4">
        <w:rPr>
          <w:rtl/>
        </w:rPr>
        <w:t xml:space="preserve"> </w:t>
      </w:r>
      <w:r w:rsidRPr="00E14110">
        <w:rPr>
          <w:rtl/>
        </w:rPr>
        <w:t>المائة</w:t>
      </w:r>
      <w:r w:rsidR="001328D4">
        <w:rPr>
          <w:rtl/>
        </w:rPr>
        <w:t xml:space="preserve"> </w:t>
      </w:r>
      <w:r w:rsidRPr="00E14110">
        <w:rPr>
          <w:rtl/>
        </w:rPr>
        <w:t>من</w:t>
      </w:r>
      <w:r w:rsidR="001328D4">
        <w:rPr>
          <w:rtl/>
        </w:rPr>
        <w:t xml:space="preserve"> </w:t>
      </w:r>
      <w:r w:rsidRPr="00E14110">
        <w:rPr>
          <w:rtl/>
        </w:rPr>
        <w:t>الانتهاكات،</w:t>
      </w:r>
      <w:r w:rsidR="001328D4">
        <w:rPr>
          <w:rtl/>
        </w:rPr>
        <w:t xml:space="preserve"> </w:t>
      </w:r>
      <w:r w:rsidRPr="00E14110">
        <w:rPr>
          <w:rtl/>
        </w:rPr>
        <w:t>على</w:t>
      </w:r>
      <w:r w:rsidR="001328D4">
        <w:rPr>
          <w:rtl/>
        </w:rPr>
        <w:t xml:space="preserve"> </w:t>
      </w:r>
      <w:r w:rsidRPr="00E14110">
        <w:rPr>
          <w:rtl/>
        </w:rPr>
        <w:t>التوالي</w:t>
      </w:r>
      <w:r w:rsidR="001328D4">
        <w:rPr>
          <w:rtl/>
        </w:rPr>
        <w:t xml:space="preserve">. </w:t>
      </w:r>
    </w:p>
    <w:p w:rsidR="00E14110" w:rsidRPr="00E14110" w:rsidRDefault="00E14110" w:rsidP="00E14110">
      <w:pPr>
        <w:pStyle w:val="SingleTxt"/>
        <w:rPr>
          <w:rtl/>
        </w:rPr>
      </w:pPr>
      <w:r w:rsidRPr="00E14110">
        <w:rPr>
          <w:rtl/>
        </w:rPr>
        <w:t>٥٠</w:t>
      </w:r>
      <w:r w:rsidR="001328D4">
        <w:rPr>
          <w:rFonts w:hint="cs"/>
          <w:rtl/>
        </w:rPr>
        <w:t xml:space="preserve"> </w:t>
      </w:r>
      <w:r w:rsidRPr="00E14110">
        <w:rPr>
          <w:rFonts w:hint="cs"/>
          <w:rtl/>
        </w:rPr>
        <w:t>-</w:t>
      </w:r>
      <w:r w:rsidRPr="00E14110">
        <w:rPr>
          <w:rFonts w:hint="cs"/>
          <w:rtl/>
        </w:rPr>
        <w:tab/>
      </w:r>
      <w:r w:rsidRPr="00E14110">
        <w:rPr>
          <w:rtl/>
        </w:rPr>
        <w:t>وقامت</w:t>
      </w:r>
      <w:r w:rsidR="001328D4">
        <w:rPr>
          <w:rtl/>
        </w:rPr>
        <w:t xml:space="preserve"> </w:t>
      </w:r>
      <w:r w:rsidRPr="00E14110">
        <w:rPr>
          <w:rtl/>
        </w:rPr>
        <w:t>البعثة</w:t>
      </w:r>
      <w:r w:rsidR="001328D4">
        <w:rPr>
          <w:rtl/>
        </w:rPr>
        <w:t xml:space="preserve"> </w:t>
      </w:r>
      <w:r w:rsidRPr="00E14110">
        <w:rPr>
          <w:rtl/>
        </w:rPr>
        <w:t>ومكتب</w:t>
      </w:r>
      <w:r w:rsidR="001328D4">
        <w:rPr>
          <w:rtl/>
        </w:rPr>
        <w:t xml:space="preserve"> </w:t>
      </w:r>
      <w:r w:rsidRPr="00E14110">
        <w:rPr>
          <w:rtl/>
        </w:rPr>
        <w:t>الممثلة</w:t>
      </w:r>
      <w:r w:rsidR="001328D4">
        <w:rPr>
          <w:rtl/>
        </w:rPr>
        <w:t xml:space="preserve"> </w:t>
      </w:r>
      <w:r w:rsidRPr="00E14110">
        <w:rPr>
          <w:rtl/>
        </w:rPr>
        <w:t>الخاصة</w:t>
      </w:r>
      <w:r w:rsidR="001328D4">
        <w:rPr>
          <w:rtl/>
        </w:rPr>
        <w:t xml:space="preserve"> </w:t>
      </w:r>
      <w:r w:rsidRPr="00E14110">
        <w:rPr>
          <w:rtl/>
        </w:rPr>
        <w:t>للأمين</w:t>
      </w:r>
      <w:r w:rsidR="001328D4">
        <w:rPr>
          <w:rtl/>
        </w:rPr>
        <w:t xml:space="preserve"> </w:t>
      </w:r>
      <w:r w:rsidRPr="00E14110">
        <w:rPr>
          <w:rtl/>
        </w:rPr>
        <w:t>العام</w:t>
      </w:r>
      <w:r w:rsidR="001328D4">
        <w:rPr>
          <w:rtl/>
        </w:rPr>
        <w:t xml:space="preserve"> </w:t>
      </w:r>
      <w:r w:rsidRPr="00E14110">
        <w:rPr>
          <w:rtl/>
        </w:rPr>
        <w:t>المعنية</w:t>
      </w:r>
      <w:r w:rsidR="001328D4">
        <w:rPr>
          <w:rtl/>
        </w:rPr>
        <w:t xml:space="preserve"> </w:t>
      </w:r>
      <w:r w:rsidRPr="00E14110">
        <w:rPr>
          <w:rtl/>
        </w:rPr>
        <w:t>بالعنف</w:t>
      </w:r>
      <w:r w:rsidR="001328D4">
        <w:rPr>
          <w:rtl/>
        </w:rPr>
        <w:t xml:space="preserve"> </w:t>
      </w:r>
      <w:r w:rsidRPr="00E14110">
        <w:rPr>
          <w:rtl/>
        </w:rPr>
        <w:t>الجنسي</w:t>
      </w:r>
      <w:r w:rsidR="001328D4">
        <w:rPr>
          <w:rtl/>
        </w:rPr>
        <w:t xml:space="preserve"> </w:t>
      </w:r>
      <w:r w:rsidRPr="00E14110">
        <w:rPr>
          <w:rtl/>
        </w:rPr>
        <w:t>في</w:t>
      </w:r>
      <w:r w:rsidR="001328D4">
        <w:rPr>
          <w:rtl/>
        </w:rPr>
        <w:t xml:space="preserve"> </w:t>
      </w:r>
      <w:r w:rsidRPr="00E14110">
        <w:rPr>
          <w:rtl/>
        </w:rPr>
        <w:t>حالات</w:t>
      </w:r>
      <w:r w:rsidR="001328D4">
        <w:rPr>
          <w:rtl/>
        </w:rPr>
        <w:t xml:space="preserve"> </w:t>
      </w:r>
      <w:r w:rsidRPr="00E14110">
        <w:rPr>
          <w:rtl/>
        </w:rPr>
        <w:t>النزاع</w:t>
      </w:r>
      <w:r w:rsidR="001328D4">
        <w:rPr>
          <w:rtl/>
        </w:rPr>
        <w:t xml:space="preserve"> </w:t>
      </w:r>
      <w:r w:rsidRPr="00E14110">
        <w:rPr>
          <w:rtl/>
        </w:rPr>
        <w:t>بدعم</w:t>
      </w:r>
      <w:r w:rsidR="001328D4">
        <w:rPr>
          <w:rtl/>
        </w:rPr>
        <w:t xml:space="preserve"> </w:t>
      </w:r>
      <w:r w:rsidRPr="00E14110">
        <w:rPr>
          <w:rtl/>
        </w:rPr>
        <w:t>الحكومة</w:t>
      </w:r>
      <w:r w:rsidR="001328D4">
        <w:rPr>
          <w:rtl/>
        </w:rPr>
        <w:t xml:space="preserve"> </w:t>
      </w:r>
      <w:r w:rsidRPr="00E14110">
        <w:rPr>
          <w:rtl/>
        </w:rPr>
        <w:t>في</w:t>
      </w:r>
      <w:r w:rsidR="001328D4">
        <w:rPr>
          <w:rtl/>
        </w:rPr>
        <w:t xml:space="preserve"> </w:t>
      </w:r>
      <w:r w:rsidRPr="00E14110">
        <w:rPr>
          <w:rtl/>
        </w:rPr>
        <w:t>تنظيم</w:t>
      </w:r>
      <w:r w:rsidR="001328D4">
        <w:rPr>
          <w:rtl/>
        </w:rPr>
        <w:t xml:space="preserve"> </w:t>
      </w:r>
      <w:r w:rsidRPr="00E14110">
        <w:rPr>
          <w:rtl/>
        </w:rPr>
        <w:t>مؤتمر</w:t>
      </w:r>
      <w:r w:rsidR="001328D4">
        <w:rPr>
          <w:rtl/>
        </w:rPr>
        <w:t xml:space="preserve"> </w:t>
      </w:r>
      <w:r w:rsidRPr="00E14110">
        <w:rPr>
          <w:rtl/>
        </w:rPr>
        <w:t>رفيع</w:t>
      </w:r>
      <w:r w:rsidR="001328D4">
        <w:rPr>
          <w:rtl/>
        </w:rPr>
        <w:t xml:space="preserve"> </w:t>
      </w:r>
      <w:r w:rsidRPr="00E14110">
        <w:rPr>
          <w:rtl/>
        </w:rPr>
        <w:t>المستوى</w:t>
      </w:r>
      <w:r w:rsidR="001328D4">
        <w:rPr>
          <w:rtl/>
        </w:rPr>
        <w:t xml:space="preserve"> </w:t>
      </w:r>
      <w:r w:rsidRPr="00E14110">
        <w:rPr>
          <w:rFonts w:hint="cs"/>
          <w:rtl/>
        </w:rPr>
        <w:t>عقد</w:t>
      </w:r>
      <w:r w:rsidR="001328D4">
        <w:rPr>
          <w:rFonts w:hint="cs"/>
          <w:rtl/>
        </w:rPr>
        <w:t xml:space="preserve"> </w:t>
      </w:r>
      <w:r w:rsidRPr="00E14110">
        <w:rPr>
          <w:rFonts w:hint="cs"/>
          <w:rtl/>
        </w:rPr>
        <w:t>في</w:t>
      </w:r>
      <w:r w:rsidR="001328D4">
        <w:rPr>
          <w:rFonts w:hint="cs"/>
          <w:rtl/>
        </w:rPr>
        <w:t xml:space="preserve"> </w:t>
      </w:r>
      <w:r w:rsidRPr="00E14110">
        <w:rPr>
          <w:rFonts w:hint="cs"/>
          <w:rtl/>
        </w:rPr>
        <w:t>كينشاسا</w:t>
      </w:r>
      <w:r w:rsidR="001328D4">
        <w:rPr>
          <w:rFonts w:hint="cs"/>
          <w:rtl/>
        </w:rPr>
        <w:t xml:space="preserve"> </w:t>
      </w:r>
      <w:r w:rsidRPr="00E14110">
        <w:rPr>
          <w:rtl/>
        </w:rPr>
        <w:t>في</w:t>
      </w:r>
      <w:r w:rsidR="001328D4">
        <w:rPr>
          <w:rtl/>
        </w:rPr>
        <w:t xml:space="preserve"> </w:t>
      </w:r>
      <w:r w:rsidRPr="00E14110">
        <w:rPr>
          <w:rtl/>
        </w:rPr>
        <w:t>الفترة</w:t>
      </w:r>
      <w:r w:rsidR="001328D4">
        <w:rPr>
          <w:rtl/>
        </w:rPr>
        <w:t xml:space="preserve"> </w:t>
      </w:r>
      <w:r w:rsidRPr="00E14110">
        <w:rPr>
          <w:rtl/>
        </w:rPr>
        <w:t>من</w:t>
      </w:r>
      <w:r w:rsidR="001328D4">
        <w:rPr>
          <w:rtl/>
        </w:rPr>
        <w:t xml:space="preserve"> </w:t>
      </w:r>
      <w:r w:rsidRPr="00E14110">
        <w:rPr>
          <w:rtl/>
        </w:rPr>
        <w:t>11</w:t>
      </w:r>
      <w:r w:rsidR="001328D4">
        <w:rPr>
          <w:rtl/>
        </w:rPr>
        <w:t xml:space="preserve"> </w:t>
      </w:r>
      <w:r w:rsidRPr="00E14110">
        <w:rPr>
          <w:rtl/>
        </w:rPr>
        <w:t>إلى</w:t>
      </w:r>
      <w:r w:rsidR="001328D4">
        <w:rPr>
          <w:rtl/>
        </w:rPr>
        <w:t xml:space="preserve"> </w:t>
      </w:r>
      <w:r w:rsidRPr="00E14110">
        <w:rPr>
          <w:rtl/>
        </w:rPr>
        <w:lastRenderedPageBreak/>
        <w:t>13</w:t>
      </w:r>
      <w:r w:rsidR="001328D4">
        <w:rPr>
          <w:rtl/>
        </w:rPr>
        <w:t xml:space="preserve"> </w:t>
      </w:r>
      <w:r w:rsidRPr="00E14110">
        <w:rPr>
          <w:rtl/>
        </w:rPr>
        <w:t>تشرين</w:t>
      </w:r>
      <w:r w:rsidR="001328D4">
        <w:rPr>
          <w:rtl/>
        </w:rPr>
        <w:t xml:space="preserve"> </w:t>
      </w:r>
      <w:r w:rsidRPr="00E14110">
        <w:rPr>
          <w:rtl/>
        </w:rPr>
        <w:t>الأول/أكتوبر</w:t>
      </w:r>
      <w:r w:rsidR="001328D4">
        <w:rPr>
          <w:rFonts w:hint="cs"/>
          <w:rtl/>
        </w:rPr>
        <w:t xml:space="preserve"> </w:t>
      </w:r>
      <w:r w:rsidRPr="00E14110">
        <w:rPr>
          <w:rtl/>
        </w:rPr>
        <w:t>لتقييم</w:t>
      </w:r>
      <w:r w:rsidR="001328D4">
        <w:rPr>
          <w:rtl/>
        </w:rPr>
        <w:t xml:space="preserve"> </w:t>
      </w:r>
      <w:r w:rsidRPr="00E14110">
        <w:rPr>
          <w:rtl/>
        </w:rPr>
        <w:t>مدى</w:t>
      </w:r>
      <w:r w:rsidR="001328D4">
        <w:rPr>
          <w:rtl/>
        </w:rPr>
        <w:t xml:space="preserve"> </w:t>
      </w:r>
      <w:r w:rsidRPr="00E14110">
        <w:rPr>
          <w:rtl/>
        </w:rPr>
        <w:t>التقدم</w:t>
      </w:r>
      <w:r w:rsidR="001328D4">
        <w:rPr>
          <w:rtl/>
        </w:rPr>
        <w:t xml:space="preserve"> </w:t>
      </w:r>
      <w:r w:rsidRPr="00E14110">
        <w:rPr>
          <w:rtl/>
        </w:rPr>
        <w:t>المحرز</w:t>
      </w:r>
      <w:r w:rsidR="001328D4">
        <w:rPr>
          <w:rtl/>
        </w:rPr>
        <w:t xml:space="preserve"> </w:t>
      </w:r>
      <w:r w:rsidRPr="00E14110">
        <w:rPr>
          <w:rtl/>
        </w:rPr>
        <w:t>في</w:t>
      </w:r>
      <w:r w:rsidR="001328D4">
        <w:rPr>
          <w:rtl/>
        </w:rPr>
        <w:t xml:space="preserve"> </w:t>
      </w:r>
      <w:r w:rsidRPr="00E14110">
        <w:rPr>
          <w:rtl/>
        </w:rPr>
        <w:t>تنفيذ</w:t>
      </w:r>
      <w:r w:rsidR="001328D4">
        <w:rPr>
          <w:rtl/>
        </w:rPr>
        <w:t xml:space="preserve"> </w:t>
      </w:r>
      <w:r w:rsidRPr="00E14110">
        <w:rPr>
          <w:rtl/>
        </w:rPr>
        <w:t>البيان</w:t>
      </w:r>
      <w:r w:rsidR="001328D4">
        <w:rPr>
          <w:rtl/>
        </w:rPr>
        <w:t xml:space="preserve"> </w:t>
      </w:r>
      <w:r w:rsidRPr="00E14110">
        <w:rPr>
          <w:rtl/>
        </w:rPr>
        <w:t>المشترك</w:t>
      </w:r>
      <w:r w:rsidR="001328D4">
        <w:rPr>
          <w:rtl/>
        </w:rPr>
        <w:t xml:space="preserve"> </w:t>
      </w:r>
      <w:r w:rsidRPr="00E14110">
        <w:rPr>
          <w:rtl/>
        </w:rPr>
        <w:t>الذي</w:t>
      </w:r>
      <w:r w:rsidR="001328D4">
        <w:rPr>
          <w:rtl/>
        </w:rPr>
        <w:t xml:space="preserve"> </w:t>
      </w:r>
      <w:r w:rsidRPr="00E14110">
        <w:rPr>
          <w:rtl/>
        </w:rPr>
        <w:t>وقعته</w:t>
      </w:r>
      <w:r w:rsidR="001328D4">
        <w:rPr>
          <w:rtl/>
        </w:rPr>
        <w:t xml:space="preserve"> </w:t>
      </w:r>
      <w:r w:rsidRPr="00E14110">
        <w:rPr>
          <w:rtl/>
        </w:rPr>
        <w:t>الأمم</w:t>
      </w:r>
      <w:r w:rsidR="001328D4">
        <w:rPr>
          <w:rtl/>
        </w:rPr>
        <w:t xml:space="preserve"> </w:t>
      </w:r>
      <w:r w:rsidRPr="00E14110">
        <w:rPr>
          <w:rtl/>
        </w:rPr>
        <w:t>المتحدة</w:t>
      </w:r>
      <w:r w:rsidR="001328D4">
        <w:rPr>
          <w:rtl/>
        </w:rPr>
        <w:t xml:space="preserve"> </w:t>
      </w:r>
      <w:r w:rsidRPr="00E14110">
        <w:rPr>
          <w:rtl/>
        </w:rPr>
        <w:t>والحكومة</w:t>
      </w:r>
      <w:r w:rsidR="001328D4">
        <w:rPr>
          <w:rtl/>
        </w:rPr>
        <w:t xml:space="preserve"> </w:t>
      </w:r>
      <w:r w:rsidRPr="00E14110">
        <w:rPr>
          <w:rtl/>
        </w:rPr>
        <w:t>في</w:t>
      </w:r>
      <w:r w:rsidR="001328D4">
        <w:rPr>
          <w:rtl/>
        </w:rPr>
        <w:t xml:space="preserve"> </w:t>
      </w:r>
      <w:r w:rsidRPr="00E14110">
        <w:rPr>
          <w:rtl/>
        </w:rPr>
        <w:t>عام</w:t>
      </w:r>
      <w:r w:rsidR="001328D4">
        <w:rPr>
          <w:rtl/>
        </w:rPr>
        <w:t xml:space="preserve"> </w:t>
      </w:r>
      <w:r w:rsidRPr="00E14110">
        <w:rPr>
          <w:rtl/>
        </w:rPr>
        <w:t>2013</w:t>
      </w:r>
      <w:r w:rsidR="001328D4">
        <w:rPr>
          <w:rtl/>
        </w:rPr>
        <w:t xml:space="preserve">. </w:t>
      </w:r>
      <w:r w:rsidRPr="00E14110">
        <w:rPr>
          <w:rtl/>
        </w:rPr>
        <w:t>واعتمد</w:t>
      </w:r>
      <w:r w:rsidR="001328D4">
        <w:rPr>
          <w:rtl/>
        </w:rPr>
        <w:t xml:space="preserve"> </w:t>
      </w:r>
      <w:r w:rsidRPr="00E14110">
        <w:rPr>
          <w:rFonts w:hint="cs"/>
          <w:rtl/>
        </w:rPr>
        <w:t>المشاركون</w:t>
      </w:r>
      <w:r w:rsidR="001328D4">
        <w:rPr>
          <w:rFonts w:hint="cs"/>
          <w:rtl/>
        </w:rPr>
        <w:t xml:space="preserve"> </w:t>
      </w:r>
      <w:r w:rsidRPr="00E14110">
        <w:rPr>
          <w:rFonts w:hint="cs"/>
          <w:rtl/>
        </w:rPr>
        <w:t>في</w:t>
      </w:r>
      <w:r w:rsidR="001328D4">
        <w:rPr>
          <w:rFonts w:hint="cs"/>
          <w:rtl/>
        </w:rPr>
        <w:t xml:space="preserve"> </w:t>
      </w:r>
      <w:r w:rsidRPr="00E14110">
        <w:rPr>
          <w:rtl/>
        </w:rPr>
        <w:t>المؤتمر</w:t>
      </w:r>
      <w:r w:rsidR="001328D4">
        <w:rPr>
          <w:rtl/>
        </w:rPr>
        <w:t xml:space="preserve"> </w:t>
      </w:r>
      <w:r w:rsidRPr="00E14110">
        <w:rPr>
          <w:rtl/>
        </w:rPr>
        <w:t>الأولويات</w:t>
      </w:r>
      <w:r w:rsidR="001328D4">
        <w:rPr>
          <w:rtl/>
        </w:rPr>
        <w:t xml:space="preserve"> </w:t>
      </w:r>
      <w:r w:rsidRPr="00E14110">
        <w:rPr>
          <w:rtl/>
        </w:rPr>
        <w:t>الوطنية</w:t>
      </w:r>
      <w:r w:rsidR="001328D4">
        <w:rPr>
          <w:rtl/>
        </w:rPr>
        <w:t xml:space="preserve"> </w:t>
      </w:r>
      <w:r w:rsidRPr="00E14110">
        <w:rPr>
          <w:rFonts w:hint="cs"/>
          <w:rtl/>
        </w:rPr>
        <w:t>للجهود</w:t>
      </w:r>
      <w:r w:rsidR="001328D4">
        <w:rPr>
          <w:rFonts w:hint="cs"/>
          <w:rtl/>
        </w:rPr>
        <w:t xml:space="preserve"> </w:t>
      </w:r>
      <w:r w:rsidRPr="00E14110">
        <w:rPr>
          <w:rFonts w:hint="cs"/>
          <w:rtl/>
        </w:rPr>
        <w:t>الرامية</w:t>
      </w:r>
      <w:r w:rsidR="001328D4">
        <w:rPr>
          <w:rFonts w:hint="cs"/>
          <w:rtl/>
        </w:rPr>
        <w:t xml:space="preserve"> </w:t>
      </w:r>
      <w:r w:rsidRPr="00E14110">
        <w:rPr>
          <w:rFonts w:hint="cs"/>
          <w:rtl/>
        </w:rPr>
        <w:t>إلى</w:t>
      </w:r>
      <w:r w:rsidR="001328D4">
        <w:rPr>
          <w:rFonts w:hint="cs"/>
          <w:rtl/>
        </w:rPr>
        <w:t xml:space="preserve"> </w:t>
      </w:r>
      <w:r w:rsidRPr="00E14110">
        <w:rPr>
          <w:rFonts w:hint="cs"/>
          <w:rtl/>
        </w:rPr>
        <w:t>م</w:t>
      </w:r>
      <w:r w:rsidRPr="00E14110">
        <w:rPr>
          <w:rtl/>
        </w:rPr>
        <w:t>كافحة</w:t>
      </w:r>
      <w:r w:rsidR="001328D4">
        <w:rPr>
          <w:rtl/>
        </w:rPr>
        <w:t xml:space="preserve"> </w:t>
      </w:r>
      <w:r w:rsidRPr="00E14110">
        <w:rPr>
          <w:rtl/>
        </w:rPr>
        <w:t>العنف</w:t>
      </w:r>
      <w:r w:rsidR="001328D4">
        <w:rPr>
          <w:rtl/>
        </w:rPr>
        <w:t xml:space="preserve"> </w:t>
      </w:r>
      <w:r w:rsidRPr="00E14110">
        <w:rPr>
          <w:rtl/>
        </w:rPr>
        <w:t>الجنسي</w:t>
      </w:r>
      <w:r w:rsidR="001328D4">
        <w:rPr>
          <w:rtl/>
        </w:rPr>
        <w:t xml:space="preserve"> </w:t>
      </w:r>
      <w:r w:rsidRPr="00E14110">
        <w:rPr>
          <w:rtl/>
        </w:rPr>
        <w:t>المتصل</w:t>
      </w:r>
      <w:r w:rsidR="001328D4">
        <w:rPr>
          <w:rtl/>
        </w:rPr>
        <w:t xml:space="preserve"> </w:t>
      </w:r>
      <w:r w:rsidRPr="00E14110">
        <w:rPr>
          <w:rtl/>
        </w:rPr>
        <w:t>بالنزاع</w:t>
      </w:r>
      <w:r w:rsidR="001328D4">
        <w:rPr>
          <w:rtl/>
        </w:rPr>
        <w:t xml:space="preserve"> </w:t>
      </w:r>
      <w:r w:rsidRPr="00E14110">
        <w:rPr>
          <w:rFonts w:hint="cs"/>
          <w:rtl/>
        </w:rPr>
        <w:t>في</w:t>
      </w:r>
      <w:r w:rsidR="001328D4">
        <w:rPr>
          <w:rFonts w:hint="cs"/>
          <w:rtl/>
        </w:rPr>
        <w:t xml:space="preserve"> </w:t>
      </w:r>
      <w:r w:rsidRPr="00E14110">
        <w:rPr>
          <w:rFonts w:hint="cs"/>
          <w:rtl/>
        </w:rPr>
        <w:t>ا</w:t>
      </w:r>
      <w:r w:rsidRPr="00E14110">
        <w:rPr>
          <w:rtl/>
        </w:rPr>
        <w:t>لفترة</w:t>
      </w:r>
      <w:r w:rsidR="001328D4">
        <w:rPr>
          <w:rtl/>
        </w:rPr>
        <w:t xml:space="preserve"> </w:t>
      </w:r>
      <w:r w:rsidRPr="00E14110">
        <w:rPr>
          <w:rtl/>
        </w:rPr>
        <w:t>2017-2019</w:t>
      </w:r>
      <w:r w:rsidR="001328D4">
        <w:rPr>
          <w:rtl/>
        </w:rPr>
        <w:t xml:space="preserve">. </w:t>
      </w:r>
      <w:r w:rsidRPr="00E14110">
        <w:rPr>
          <w:rtl/>
        </w:rPr>
        <w:t>وعلى</w:t>
      </w:r>
      <w:r w:rsidR="001328D4">
        <w:rPr>
          <w:rtl/>
        </w:rPr>
        <w:t xml:space="preserve"> </w:t>
      </w:r>
      <w:r w:rsidRPr="00E14110">
        <w:rPr>
          <w:rtl/>
        </w:rPr>
        <w:t>هامش</w:t>
      </w:r>
      <w:r w:rsidR="001328D4">
        <w:rPr>
          <w:rtl/>
        </w:rPr>
        <w:t xml:space="preserve"> </w:t>
      </w:r>
      <w:r w:rsidRPr="00E14110">
        <w:rPr>
          <w:rtl/>
        </w:rPr>
        <w:t>المؤتمر،</w:t>
      </w:r>
      <w:r w:rsidR="001328D4">
        <w:rPr>
          <w:rtl/>
        </w:rPr>
        <w:t xml:space="preserve"> </w:t>
      </w:r>
      <w:r w:rsidRPr="00E14110">
        <w:rPr>
          <w:rtl/>
        </w:rPr>
        <w:t>التقت</w:t>
      </w:r>
      <w:r w:rsidR="001328D4">
        <w:rPr>
          <w:rtl/>
        </w:rPr>
        <w:t xml:space="preserve"> </w:t>
      </w:r>
      <w:r w:rsidRPr="00E14110">
        <w:rPr>
          <w:rtl/>
        </w:rPr>
        <w:t>ممثلتي</w:t>
      </w:r>
      <w:r w:rsidR="001328D4">
        <w:rPr>
          <w:rtl/>
        </w:rPr>
        <w:t xml:space="preserve"> </w:t>
      </w:r>
      <w:r w:rsidRPr="00E14110">
        <w:rPr>
          <w:rtl/>
        </w:rPr>
        <w:t>الخاصة</w:t>
      </w:r>
      <w:r w:rsidR="001328D4">
        <w:rPr>
          <w:rtl/>
        </w:rPr>
        <w:t xml:space="preserve"> </w:t>
      </w:r>
      <w:r w:rsidRPr="00E14110">
        <w:rPr>
          <w:rtl/>
        </w:rPr>
        <w:t>المعنية</w:t>
      </w:r>
      <w:r w:rsidR="001328D4">
        <w:rPr>
          <w:rtl/>
        </w:rPr>
        <w:t xml:space="preserve"> </w:t>
      </w:r>
      <w:r w:rsidRPr="00E14110">
        <w:rPr>
          <w:rtl/>
        </w:rPr>
        <w:t>بالعنف</w:t>
      </w:r>
      <w:r w:rsidR="001328D4">
        <w:rPr>
          <w:rtl/>
        </w:rPr>
        <w:t xml:space="preserve"> </w:t>
      </w:r>
      <w:r w:rsidRPr="00E14110">
        <w:rPr>
          <w:rtl/>
        </w:rPr>
        <w:t>الجنسي</w:t>
      </w:r>
      <w:r w:rsidR="001328D4">
        <w:rPr>
          <w:rtl/>
        </w:rPr>
        <w:t xml:space="preserve"> </w:t>
      </w:r>
      <w:r w:rsidRPr="00E14110">
        <w:rPr>
          <w:rtl/>
        </w:rPr>
        <w:t>في</w:t>
      </w:r>
      <w:r w:rsidR="001328D4">
        <w:rPr>
          <w:rtl/>
        </w:rPr>
        <w:t xml:space="preserve"> </w:t>
      </w:r>
      <w:r w:rsidRPr="00E14110">
        <w:rPr>
          <w:rtl/>
        </w:rPr>
        <w:t>حالات</w:t>
      </w:r>
      <w:r w:rsidR="001328D4">
        <w:rPr>
          <w:rtl/>
        </w:rPr>
        <w:t xml:space="preserve"> </w:t>
      </w:r>
      <w:r w:rsidRPr="00E14110">
        <w:rPr>
          <w:rtl/>
        </w:rPr>
        <w:t>النزاع</w:t>
      </w:r>
      <w:r w:rsidR="001328D4">
        <w:rPr>
          <w:rtl/>
        </w:rPr>
        <w:t xml:space="preserve"> </w:t>
      </w:r>
      <w:r w:rsidRPr="00E14110">
        <w:rPr>
          <w:rtl/>
        </w:rPr>
        <w:t>برئيس</w:t>
      </w:r>
      <w:r w:rsidR="001328D4">
        <w:rPr>
          <w:rtl/>
        </w:rPr>
        <w:t xml:space="preserve"> </w:t>
      </w:r>
      <w:r w:rsidRPr="00E14110">
        <w:rPr>
          <w:rtl/>
        </w:rPr>
        <w:t>الدولة</w:t>
      </w:r>
      <w:r w:rsidR="001328D4">
        <w:rPr>
          <w:rtl/>
        </w:rPr>
        <w:t xml:space="preserve"> </w:t>
      </w:r>
      <w:r w:rsidRPr="00E14110">
        <w:rPr>
          <w:rtl/>
        </w:rPr>
        <w:t>وغيره</w:t>
      </w:r>
      <w:r w:rsidR="001328D4">
        <w:rPr>
          <w:rtl/>
        </w:rPr>
        <w:t xml:space="preserve"> </w:t>
      </w:r>
      <w:r w:rsidRPr="00E14110">
        <w:rPr>
          <w:rtl/>
        </w:rPr>
        <w:t>من</w:t>
      </w:r>
      <w:r w:rsidR="001328D4">
        <w:rPr>
          <w:rtl/>
        </w:rPr>
        <w:t xml:space="preserve"> </w:t>
      </w:r>
      <w:r w:rsidRPr="00E14110">
        <w:rPr>
          <w:rtl/>
        </w:rPr>
        <w:t>كبار</w:t>
      </w:r>
      <w:r w:rsidR="001328D4">
        <w:rPr>
          <w:rtl/>
        </w:rPr>
        <w:t xml:space="preserve"> </w:t>
      </w:r>
      <w:r w:rsidRPr="00E14110">
        <w:rPr>
          <w:rtl/>
        </w:rPr>
        <w:t>المسؤولين</w:t>
      </w:r>
      <w:r w:rsidR="001328D4">
        <w:rPr>
          <w:rtl/>
        </w:rPr>
        <w:t xml:space="preserve"> </w:t>
      </w:r>
      <w:proofErr w:type="spellStart"/>
      <w:r w:rsidRPr="00E14110">
        <w:rPr>
          <w:rtl/>
        </w:rPr>
        <w:t>الكونغوليين</w:t>
      </w:r>
      <w:proofErr w:type="spellEnd"/>
      <w:r w:rsidR="001328D4">
        <w:rPr>
          <w:rtl/>
        </w:rPr>
        <w:t xml:space="preserve"> </w:t>
      </w:r>
      <w:r w:rsidRPr="00E14110">
        <w:rPr>
          <w:rtl/>
        </w:rPr>
        <w:t>لمناقشة</w:t>
      </w:r>
      <w:r w:rsidR="001328D4">
        <w:rPr>
          <w:rtl/>
        </w:rPr>
        <w:t xml:space="preserve"> </w:t>
      </w:r>
      <w:r w:rsidRPr="00E14110">
        <w:rPr>
          <w:rtl/>
        </w:rPr>
        <w:t>سبل</w:t>
      </w:r>
      <w:r w:rsidR="001328D4">
        <w:rPr>
          <w:rtl/>
        </w:rPr>
        <w:t xml:space="preserve"> </w:t>
      </w:r>
      <w:r w:rsidRPr="00E14110">
        <w:rPr>
          <w:rtl/>
        </w:rPr>
        <w:t>زيادة</w:t>
      </w:r>
      <w:r w:rsidR="001328D4">
        <w:rPr>
          <w:rtl/>
        </w:rPr>
        <w:t xml:space="preserve"> </w:t>
      </w:r>
      <w:r w:rsidRPr="00E14110">
        <w:rPr>
          <w:rtl/>
        </w:rPr>
        <w:t>التعاون</w:t>
      </w:r>
      <w:r w:rsidR="001328D4">
        <w:rPr>
          <w:rtl/>
        </w:rPr>
        <w:t xml:space="preserve"> </w:t>
      </w:r>
      <w:r w:rsidRPr="00E14110">
        <w:rPr>
          <w:rtl/>
        </w:rPr>
        <w:t>بين</w:t>
      </w:r>
      <w:r w:rsidR="001328D4">
        <w:rPr>
          <w:rtl/>
        </w:rPr>
        <w:t xml:space="preserve"> </w:t>
      </w:r>
      <w:r w:rsidRPr="00E14110">
        <w:rPr>
          <w:rtl/>
        </w:rPr>
        <w:t>الحكومة</w:t>
      </w:r>
      <w:r w:rsidR="001328D4">
        <w:rPr>
          <w:rtl/>
        </w:rPr>
        <w:t xml:space="preserve"> </w:t>
      </w:r>
      <w:r w:rsidRPr="00E14110">
        <w:rPr>
          <w:rtl/>
        </w:rPr>
        <w:t>والأمم</w:t>
      </w:r>
      <w:r w:rsidR="001328D4">
        <w:rPr>
          <w:rtl/>
        </w:rPr>
        <w:t xml:space="preserve"> </w:t>
      </w:r>
      <w:r w:rsidRPr="00E14110">
        <w:rPr>
          <w:rtl/>
        </w:rPr>
        <w:t>المتحدة</w:t>
      </w:r>
      <w:r w:rsidR="001328D4">
        <w:rPr>
          <w:rtl/>
        </w:rPr>
        <w:t xml:space="preserve"> </w:t>
      </w:r>
      <w:r w:rsidRPr="00E14110">
        <w:rPr>
          <w:rtl/>
        </w:rPr>
        <w:t>بشأن</w:t>
      </w:r>
      <w:r w:rsidR="001328D4">
        <w:rPr>
          <w:rtl/>
        </w:rPr>
        <w:t xml:space="preserve"> </w:t>
      </w:r>
      <w:r w:rsidRPr="00E14110">
        <w:rPr>
          <w:rtl/>
        </w:rPr>
        <w:t>مكافحة</w:t>
      </w:r>
      <w:r w:rsidR="001328D4">
        <w:rPr>
          <w:rtl/>
        </w:rPr>
        <w:t xml:space="preserve"> </w:t>
      </w:r>
      <w:r w:rsidRPr="00E14110">
        <w:rPr>
          <w:rtl/>
        </w:rPr>
        <w:t>العنف</w:t>
      </w:r>
      <w:r w:rsidR="001328D4">
        <w:rPr>
          <w:rtl/>
        </w:rPr>
        <w:t xml:space="preserve"> </w:t>
      </w:r>
      <w:r w:rsidRPr="00E14110">
        <w:rPr>
          <w:rtl/>
        </w:rPr>
        <w:t>الجنسي</w:t>
      </w:r>
      <w:r w:rsidR="001328D4">
        <w:rPr>
          <w:rtl/>
        </w:rPr>
        <w:t xml:space="preserve">. </w:t>
      </w:r>
      <w:r w:rsidRPr="00E14110">
        <w:rPr>
          <w:rtl/>
        </w:rPr>
        <w:t>كما</w:t>
      </w:r>
      <w:r w:rsidR="001328D4">
        <w:rPr>
          <w:rFonts w:hint="cs"/>
          <w:rtl/>
        </w:rPr>
        <w:t xml:space="preserve"> </w:t>
      </w:r>
      <w:r w:rsidRPr="00E14110">
        <w:rPr>
          <w:rtl/>
        </w:rPr>
        <w:t>زارت</w:t>
      </w:r>
      <w:r w:rsidR="001328D4">
        <w:rPr>
          <w:rtl/>
        </w:rPr>
        <w:t xml:space="preserve"> </w:t>
      </w:r>
      <w:r w:rsidRPr="00E14110">
        <w:rPr>
          <w:rtl/>
        </w:rPr>
        <w:t>غوما</w:t>
      </w:r>
      <w:r w:rsidR="001328D4">
        <w:rPr>
          <w:rtl/>
        </w:rPr>
        <w:t xml:space="preserve"> </w:t>
      </w:r>
      <w:r w:rsidRPr="00E14110">
        <w:rPr>
          <w:rtl/>
        </w:rPr>
        <w:t>وكيفو</w:t>
      </w:r>
      <w:r w:rsidR="001328D4">
        <w:rPr>
          <w:rtl/>
        </w:rPr>
        <w:t xml:space="preserve"> </w:t>
      </w:r>
      <w:r w:rsidRPr="00E14110">
        <w:rPr>
          <w:rtl/>
        </w:rPr>
        <w:t>الشمالية</w:t>
      </w:r>
      <w:r w:rsidR="001328D4">
        <w:rPr>
          <w:rtl/>
        </w:rPr>
        <w:t xml:space="preserve"> </w:t>
      </w:r>
      <w:r w:rsidRPr="00E14110">
        <w:rPr>
          <w:rtl/>
        </w:rPr>
        <w:t>وبوكافو</w:t>
      </w:r>
      <w:r w:rsidR="001328D4">
        <w:rPr>
          <w:rtl/>
        </w:rPr>
        <w:t xml:space="preserve"> </w:t>
      </w:r>
      <w:r w:rsidRPr="00E14110">
        <w:rPr>
          <w:rtl/>
        </w:rPr>
        <w:t>وكيفو</w:t>
      </w:r>
      <w:r w:rsidR="001328D4">
        <w:rPr>
          <w:rtl/>
        </w:rPr>
        <w:t xml:space="preserve"> </w:t>
      </w:r>
      <w:r w:rsidRPr="00E14110">
        <w:rPr>
          <w:rtl/>
        </w:rPr>
        <w:t>الجنوبية</w:t>
      </w:r>
      <w:r w:rsidR="001328D4">
        <w:rPr>
          <w:rtl/>
        </w:rPr>
        <w:t xml:space="preserve"> </w:t>
      </w:r>
      <w:r w:rsidRPr="00E14110">
        <w:rPr>
          <w:rtl/>
        </w:rPr>
        <w:t>لتقييم</w:t>
      </w:r>
      <w:r w:rsidR="001328D4">
        <w:rPr>
          <w:rtl/>
        </w:rPr>
        <w:t xml:space="preserve"> </w:t>
      </w:r>
      <w:r w:rsidRPr="00E14110">
        <w:rPr>
          <w:rtl/>
        </w:rPr>
        <w:t>التحديات</w:t>
      </w:r>
      <w:r w:rsidR="001328D4">
        <w:rPr>
          <w:rtl/>
        </w:rPr>
        <w:t xml:space="preserve"> </w:t>
      </w:r>
      <w:r w:rsidRPr="00E14110">
        <w:rPr>
          <w:rtl/>
        </w:rPr>
        <w:t>التي</w:t>
      </w:r>
      <w:r w:rsidR="001328D4">
        <w:rPr>
          <w:rtl/>
        </w:rPr>
        <w:t xml:space="preserve"> </w:t>
      </w:r>
      <w:r w:rsidRPr="00E14110">
        <w:rPr>
          <w:rtl/>
        </w:rPr>
        <w:t>تواجه</w:t>
      </w:r>
      <w:r w:rsidRPr="00E14110">
        <w:rPr>
          <w:rFonts w:hint="cs"/>
          <w:rtl/>
        </w:rPr>
        <w:t>ها</w:t>
      </w:r>
      <w:r w:rsidR="001328D4">
        <w:rPr>
          <w:rtl/>
        </w:rPr>
        <w:t xml:space="preserve"> </w:t>
      </w:r>
      <w:r w:rsidRPr="00E14110">
        <w:rPr>
          <w:rtl/>
        </w:rPr>
        <w:t>ضحايا</w:t>
      </w:r>
      <w:r w:rsidR="001328D4">
        <w:rPr>
          <w:rtl/>
        </w:rPr>
        <w:t xml:space="preserve"> </w:t>
      </w:r>
      <w:r w:rsidRPr="00E14110">
        <w:rPr>
          <w:rtl/>
        </w:rPr>
        <w:t>العنف</w:t>
      </w:r>
      <w:r w:rsidR="001328D4">
        <w:rPr>
          <w:rtl/>
        </w:rPr>
        <w:t xml:space="preserve"> </w:t>
      </w:r>
      <w:r w:rsidRPr="00E14110">
        <w:rPr>
          <w:rtl/>
        </w:rPr>
        <w:t>الجنسي</w:t>
      </w:r>
      <w:r w:rsidR="001328D4">
        <w:rPr>
          <w:rtl/>
        </w:rPr>
        <w:t xml:space="preserve"> </w:t>
      </w:r>
      <w:r w:rsidRPr="00E14110">
        <w:rPr>
          <w:rtl/>
        </w:rPr>
        <w:t>واحتياجاته</w:t>
      </w:r>
      <w:r w:rsidRPr="00E14110">
        <w:rPr>
          <w:rFonts w:hint="cs"/>
          <w:rtl/>
        </w:rPr>
        <w:t>ن</w:t>
      </w:r>
      <w:r w:rsidR="001328D4">
        <w:rPr>
          <w:rtl/>
        </w:rPr>
        <w:t xml:space="preserve"> </w:t>
      </w:r>
      <w:r w:rsidRPr="00E14110">
        <w:rPr>
          <w:rtl/>
        </w:rPr>
        <w:t>الخاصة</w:t>
      </w:r>
      <w:r w:rsidR="001328D4">
        <w:rPr>
          <w:rtl/>
        </w:rPr>
        <w:t xml:space="preserve">. </w:t>
      </w:r>
    </w:p>
    <w:p w:rsidR="00E14110" w:rsidRPr="003459E0" w:rsidRDefault="00E14110" w:rsidP="003459E0">
      <w:pPr>
        <w:pStyle w:val="SingleTxt"/>
        <w:spacing w:after="0" w:line="120" w:lineRule="exact"/>
        <w:rPr>
          <w:sz w:val="10"/>
          <w:rtl/>
        </w:rPr>
      </w:pPr>
    </w:p>
    <w:p w:rsidR="00E14110" w:rsidRPr="000354DA" w:rsidRDefault="00E14110" w:rsidP="003459E0">
      <w:pPr>
        <w:pStyle w:val="H1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spacing w:after="120"/>
        <w:ind w:left="1267" w:right="1267" w:hanging="1267"/>
        <w:rPr>
          <w:sz w:val="34"/>
          <w:szCs w:val="34"/>
          <w:rtl/>
        </w:rPr>
      </w:pPr>
      <w:r w:rsidRPr="00E14110">
        <w:rPr>
          <w:rFonts w:hint="cs"/>
          <w:rtl/>
        </w:rPr>
        <w:tab/>
      </w:r>
      <w:r w:rsidRPr="000354DA">
        <w:rPr>
          <w:sz w:val="34"/>
          <w:szCs w:val="34"/>
          <w:rtl/>
        </w:rPr>
        <w:t>طاء</w:t>
      </w:r>
      <w:r w:rsidR="001328D4" w:rsidRPr="000354DA">
        <w:rPr>
          <w:sz w:val="34"/>
          <w:szCs w:val="34"/>
          <w:rtl/>
        </w:rPr>
        <w:t xml:space="preserve"> </w:t>
      </w:r>
      <w:r w:rsidRPr="000354DA">
        <w:rPr>
          <w:sz w:val="34"/>
          <w:szCs w:val="34"/>
          <w:rtl/>
        </w:rPr>
        <w:t>-</w:t>
      </w:r>
      <w:r w:rsidRPr="000354DA">
        <w:rPr>
          <w:rFonts w:hint="cs"/>
          <w:sz w:val="34"/>
          <w:szCs w:val="34"/>
          <w:rtl/>
        </w:rPr>
        <w:tab/>
      </w:r>
      <w:r w:rsidRPr="000354DA">
        <w:rPr>
          <w:sz w:val="34"/>
          <w:szCs w:val="34"/>
          <w:rtl/>
        </w:rPr>
        <w:t>حماية</w:t>
      </w:r>
      <w:r w:rsidR="001328D4" w:rsidRPr="000354DA">
        <w:rPr>
          <w:sz w:val="34"/>
          <w:szCs w:val="34"/>
          <w:rtl/>
        </w:rPr>
        <w:t xml:space="preserve"> </w:t>
      </w:r>
      <w:r w:rsidRPr="000354DA">
        <w:rPr>
          <w:sz w:val="34"/>
          <w:szCs w:val="34"/>
          <w:rtl/>
        </w:rPr>
        <w:t>الأطفال</w:t>
      </w:r>
      <w:r w:rsidR="001328D4" w:rsidRPr="000354DA">
        <w:rPr>
          <w:sz w:val="34"/>
          <w:szCs w:val="34"/>
          <w:rtl/>
        </w:rPr>
        <w:t xml:space="preserve"> </w:t>
      </w:r>
    </w:p>
    <w:p w:rsidR="00E14110" w:rsidRPr="00E14110" w:rsidRDefault="00E14110" w:rsidP="002F3320">
      <w:pPr>
        <w:pStyle w:val="SingleTxt"/>
        <w:rPr>
          <w:rtl/>
        </w:rPr>
      </w:pPr>
      <w:r w:rsidRPr="00E14110">
        <w:rPr>
          <w:rtl/>
        </w:rPr>
        <w:t>٥١</w:t>
      </w:r>
      <w:r w:rsidR="001328D4">
        <w:rPr>
          <w:rFonts w:hint="cs"/>
          <w:rtl/>
        </w:rPr>
        <w:t xml:space="preserve"> </w:t>
      </w:r>
      <w:r w:rsidRPr="00E14110">
        <w:rPr>
          <w:rFonts w:hint="cs"/>
          <w:rtl/>
        </w:rPr>
        <w:t>-</w:t>
      </w:r>
      <w:r w:rsidRPr="00E14110">
        <w:rPr>
          <w:rFonts w:hint="cs"/>
          <w:rtl/>
        </w:rPr>
        <w:tab/>
      </w:r>
      <w:r w:rsidRPr="00E14110">
        <w:rPr>
          <w:rtl/>
        </w:rPr>
        <w:t>وث</w:t>
      </w:r>
      <w:r w:rsidRPr="00E14110">
        <w:rPr>
          <w:rFonts w:hint="cs"/>
          <w:rtl/>
        </w:rPr>
        <w:t>َّ</w:t>
      </w:r>
      <w:r w:rsidRPr="00E14110">
        <w:rPr>
          <w:rtl/>
        </w:rPr>
        <w:t>قت</w:t>
      </w:r>
      <w:r w:rsidR="001328D4">
        <w:rPr>
          <w:rtl/>
        </w:rPr>
        <w:t xml:space="preserve"> </w:t>
      </w:r>
      <w:r w:rsidRPr="00E14110">
        <w:rPr>
          <w:rtl/>
        </w:rPr>
        <w:t>البعثة</w:t>
      </w:r>
      <w:r w:rsidR="001328D4">
        <w:rPr>
          <w:rtl/>
        </w:rPr>
        <w:t xml:space="preserve"> </w:t>
      </w:r>
      <w:r w:rsidRPr="00E14110">
        <w:rPr>
          <w:rtl/>
        </w:rPr>
        <w:t>120</w:t>
      </w:r>
      <w:r w:rsidR="001328D4">
        <w:rPr>
          <w:rtl/>
        </w:rPr>
        <w:t xml:space="preserve"> </w:t>
      </w:r>
      <w:r w:rsidRPr="00E14110">
        <w:rPr>
          <w:rtl/>
        </w:rPr>
        <w:t>حالة</w:t>
      </w:r>
      <w:r w:rsidR="001328D4">
        <w:rPr>
          <w:rtl/>
        </w:rPr>
        <w:t xml:space="preserve"> </w:t>
      </w:r>
      <w:r w:rsidRPr="00E14110">
        <w:rPr>
          <w:rtl/>
        </w:rPr>
        <w:t>من</w:t>
      </w:r>
      <w:r w:rsidR="001328D4">
        <w:rPr>
          <w:rtl/>
        </w:rPr>
        <w:t xml:space="preserve"> </w:t>
      </w:r>
      <w:r w:rsidRPr="00E14110">
        <w:rPr>
          <w:rtl/>
        </w:rPr>
        <w:t>حالات</w:t>
      </w:r>
      <w:r w:rsidR="001328D4">
        <w:rPr>
          <w:rtl/>
        </w:rPr>
        <w:t xml:space="preserve"> </w:t>
      </w:r>
      <w:r w:rsidRPr="00E14110">
        <w:rPr>
          <w:rtl/>
        </w:rPr>
        <w:t>الانتهاك</w:t>
      </w:r>
      <w:r w:rsidR="001328D4">
        <w:rPr>
          <w:rtl/>
        </w:rPr>
        <w:t xml:space="preserve"> </w:t>
      </w:r>
      <w:r w:rsidRPr="00E14110">
        <w:rPr>
          <w:rtl/>
        </w:rPr>
        <w:t>الجسيم</w:t>
      </w:r>
      <w:r w:rsidR="001328D4">
        <w:rPr>
          <w:rtl/>
        </w:rPr>
        <w:t xml:space="preserve"> </w:t>
      </w:r>
      <w:r w:rsidRPr="00E14110">
        <w:rPr>
          <w:rtl/>
        </w:rPr>
        <w:t>لحقوق</w:t>
      </w:r>
      <w:r w:rsidR="001328D4">
        <w:rPr>
          <w:rtl/>
        </w:rPr>
        <w:t xml:space="preserve"> </w:t>
      </w:r>
      <w:r w:rsidRPr="00E14110">
        <w:rPr>
          <w:rtl/>
        </w:rPr>
        <w:t>الطفل،</w:t>
      </w:r>
      <w:r w:rsidR="001328D4">
        <w:rPr>
          <w:rtl/>
        </w:rPr>
        <w:t xml:space="preserve"> </w:t>
      </w:r>
      <w:r w:rsidRPr="00E14110">
        <w:rPr>
          <w:rtl/>
        </w:rPr>
        <w:t>وهو</w:t>
      </w:r>
      <w:r w:rsidR="001328D4">
        <w:rPr>
          <w:rtl/>
        </w:rPr>
        <w:t xml:space="preserve"> </w:t>
      </w:r>
      <w:r w:rsidRPr="00E14110">
        <w:rPr>
          <w:rtl/>
        </w:rPr>
        <w:t>ما</w:t>
      </w:r>
      <w:r w:rsidR="001328D4">
        <w:rPr>
          <w:rtl/>
        </w:rPr>
        <w:t xml:space="preserve"> </w:t>
      </w:r>
      <w:r w:rsidRPr="00E14110">
        <w:rPr>
          <w:rtl/>
        </w:rPr>
        <w:t>يمثل</w:t>
      </w:r>
      <w:r w:rsidR="001328D4">
        <w:rPr>
          <w:rtl/>
        </w:rPr>
        <w:t xml:space="preserve"> </w:t>
      </w:r>
      <w:r w:rsidRPr="00E14110">
        <w:rPr>
          <w:rtl/>
        </w:rPr>
        <w:t>انخفاضا</w:t>
      </w:r>
      <w:r w:rsidR="001328D4">
        <w:rPr>
          <w:rtl/>
        </w:rPr>
        <w:t xml:space="preserve"> </w:t>
      </w:r>
      <w:r w:rsidRPr="00E14110">
        <w:rPr>
          <w:rtl/>
        </w:rPr>
        <w:t>مقارنة</w:t>
      </w:r>
      <w:r w:rsidR="001328D4">
        <w:rPr>
          <w:rtl/>
        </w:rPr>
        <w:t xml:space="preserve"> </w:t>
      </w:r>
      <w:r w:rsidRPr="00E14110">
        <w:rPr>
          <w:rtl/>
        </w:rPr>
        <w:t>بـ</w:t>
      </w:r>
      <w:r w:rsidR="001328D4">
        <w:rPr>
          <w:rtl/>
        </w:rPr>
        <w:t xml:space="preserve"> </w:t>
      </w:r>
      <w:r w:rsidRPr="00E14110">
        <w:rPr>
          <w:rtl/>
        </w:rPr>
        <w:t>155</w:t>
      </w:r>
      <w:r w:rsidR="001328D4">
        <w:rPr>
          <w:rtl/>
        </w:rPr>
        <w:t xml:space="preserve"> </w:t>
      </w:r>
      <w:r w:rsidRPr="00E14110">
        <w:rPr>
          <w:rtl/>
        </w:rPr>
        <w:t>حالة</w:t>
      </w:r>
      <w:r w:rsidR="001328D4">
        <w:rPr>
          <w:rtl/>
        </w:rPr>
        <w:t xml:space="preserve"> </w:t>
      </w:r>
      <w:r w:rsidRPr="00E14110">
        <w:rPr>
          <w:rtl/>
        </w:rPr>
        <w:t>من</w:t>
      </w:r>
      <w:r w:rsidR="001328D4">
        <w:rPr>
          <w:rtl/>
        </w:rPr>
        <w:t xml:space="preserve"> </w:t>
      </w:r>
      <w:r w:rsidRPr="00E14110">
        <w:rPr>
          <w:rtl/>
        </w:rPr>
        <w:t>الحالات</w:t>
      </w:r>
      <w:r w:rsidR="001328D4">
        <w:rPr>
          <w:rtl/>
        </w:rPr>
        <w:t xml:space="preserve"> </w:t>
      </w:r>
      <w:r w:rsidRPr="00E14110">
        <w:rPr>
          <w:rtl/>
        </w:rPr>
        <w:t>الموث</w:t>
      </w:r>
      <w:r w:rsidRPr="00E14110">
        <w:rPr>
          <w:rFonts w:hint="cs"/>
          <w:rtl/>
        </w:rPr>
        <w:t>َّ</w:t>
      </w:r>
      <w:r w:rsidRPr="00E14110">
        <w:rPr>
          <w:rtl/>
        </w:rPr>
        <w:t>قة</w:t>
      </w:r>
      <w:r w:rsidR="001328D4">
        <w:rPr>
          <w:rtl/>
        </w:rPr>
        <w:t xml:space="preserve"> </w:t>
      </w:r>
      <w:r w:rsidRPr="00E14110">
        <w:rPr>
          <w:rtl/>
        </w:rPr>
        <w:t>خلال</w:t>
      </w:r>
      <w:r w:rsidR="001328D4">
        <w:rPr>
          <w:rtl/>
        </w:rPr>
        <w:t xml:space="preserve"> </w:t>
      </w:r>
      <w:r w:rsidRPr="00E14110">
        <w:rPr>
          <w:rtl/>
        </w:rPr>
        <w:t>الفترة</w:t>
      </w:r>
      <w:r w:rsidR="001328D4">
        <w:rPr>
          <w:rtl/>
        </w:rPr>
        <w:t xml:space="preserve"> </w:t>
      </w:r>
      <w:r w:rsidRPr="00E14110">
        <w:rPr>
          <w:rtl/>
        </w:rPr>
        <w:t>المشمولة</w:t>
      </w:r>
      <w:r w:rsidR="001328D4">
        <w:rPr>
          <w:rtl/>
        </w:rPr>
        <w:t xml:space="preserve"> </w:t>
      </w:r>
      <w:r w:rsidRPr="00E14110">
        <w:rPr>
          <w:rtl/>
        </w:rPr>
        <w:t>بالتقرير</w:t>
      </w:r>
      <w:r w:rsidR="001328D4">
        <w:rPr>
          <w:rtl/>
        </w:rPr>
        <w:t xml:space="preserve"> </w:t>
      </w:r>
      <w:r w:rsidRPr="00E14110">
        <w:rPr>
          <w:rtl/>
        </w:rPr>
        <w:t>السابق</w:t>
      </w:r>
      <w:r w:rsidR="001328D4">
        <w:rPr>
          <w:rtl/>
        </w:rPr>
        <w:t xml:space="preserve">. </w:t>
      </w:r>
      <w:r w:rsidRPr="00E14110">
        <w:rPr>
          <w:rtl/>
        </w:rPr>
        <w:t>و</w:t>
      </w:r>
      <w:r w:rsidRPr="00E14110">
        <w:rPr>
          <w:rFonts w:hint="cs"/>
          <w:rtl/>
        </w:rPr>
        <w:t>بالإجمال،</w:t>
      </w:r>
      <w:r w:rsidR="001328D4">
        <w:rPr>
          <w:rFonts w:hint="cs"/>
          <w:rtl/>
        </w:rPr>
        <w:t xml:space="preserve"> </w:t>
      </w:r>
      <w:r w:rsidRPr="00E14110">
        <w:rPr>
          <w:rtl/>
        </w:rPr>
        <w:t>فُصل</w:t>
      </w:r>
      <w:r w:rsidR="001328D4">
        <w:rPr>
          <w:rtl/>
        </w:rPr>
        <w:t xml:space="preserve"> </w:t>
      </w:r>
      <w:r w:rsidRPr="00E14110">
        <w:rPr>
          <w:rFonts w:hint="cs"/>
          <w:rtl/>
        </w:rPr>
        <w:t>49</w:t>
      </w:r>
      <w:r w:rsidR="001328D4">
        <w:rPr>
          <w:rtl/>
        </w:rPr>
        <w:t xml:space="preserve"> </w:t>
      </w:r>
      <w:r w:rsidRPr="00E14110">
        <w:rPr>
          <w:rtl/>
        </w:rPr>
        <w:t>فتى</w:t>
      </w:r>
      <w:r w:rsidR="001328D4">
        <w:rPr>
          <w:rtl/>
        </w:rPr>
        <w:t xml:space="preserve"> </w:t>
      </w:r>
      <w:r w:rsidRPr="00E14110">
        <w:rPr>
          <w:rtl/>
        </w:rPr>
        <w:t>عن</w:t>
      </w:r>
      <w:r w:rsidR="001328D4">
        <w:rPr>
          <w:rtl/>
        </w:rPr>
        <w:t xml:space="preserve"> </w:t>
      </w:r>
      <w:r w:rsidRPr="00E14110">
        <w:rPr>
          <w:rtl/>
        </w:rPr>
        <w:t>الجماعات</w:t>
      </w:r>
      <w:r w:rsidR="001328D4">
        <w:rPr>
          <w:rtl/>
        </w:rPr>
        <w:t xml:space="preserve"> </w:t>
      </w:r>
      <w:r w:rsidRPr="00E14110">
        <w:rPr>
          <w:rtl/>
        </w:rPr>
        <w:t>المسلحة</w:t>
      </w:r>
      <w:r w:rsidR="001328D4">
        <w:rPr>
          <w:rtl/>
        </w:rPr>
        <w:t xml:space="preserve"> </w:t>
      </w:r>
      <w:r w:rsidRPr="00E14110">
        <w:rPr>
          <w:rtl/>
        </w:rPr>
        <w:t>أو</w:t>
      </w:r>
      <w:r w:rsidR="001328D4">
        <w:rPr>
          <w:rtl/>
        </w:rPr>
        <w:t xml:space="preserve"> </w:t>
      </w:r>
      <w:r w:rsidRPr="00E14110">
        <w:rPr>
          <w:rtl/>
        </w:rPr>
        <w:t>هربوا</w:t>
      </w:r>
      <w:r w:rsidR="001328D4">
        <w:rPr>
          <w:rtl/>
        </w:rPr>
        <w:t xml:space="preserve"> </w:t>
      </w:r>
      <w:r w:rsidRPr="00E14110">
        <w:rPr>
          <w:rtl/>
        </w:rPr>
        <w:t>منها،</w:t>
      </w:r>
      <w:r w:rsidR="001328D4">
        <w:rPr>
          <w:rtl/>
        </w:rPr>
        <w:t xml:space="preserve"> </w:t>
      </w:r>
      <w:r w:rsidRPr="00E14110">
        <w:rPr>
          <w:rtl/>
        </w:rPr>
        <w:t>مقابل</w:t>
      </w:r>
      <w:r w:rsidR="001328D4">
        <w:rPr>
          <w:rtl/>
        </w:rPr>
        <w:t xml:space="preserve"> </w:t>
      </w:r>
      <w:r w:rsidRPr="00E14110">
        <w:rPr>
          <w:rtl/>
        </w:rPr>
        <w:t>115</w:t>
      </w:r>
      <w:r w:rsidR="001328D4">
        <w:rPr>
          <w:rtl/>
        </w:rPr>
        <w:t xml:space="preserve"> </w:t>
      </w:r>
      <w:r w:rsidRPr="00E14110">
        <w:rPr>
          <w:rtl/>
        </w:rPr>
        <w:t>طفلا</w:t>
      </w:r>
      <w:r w:rsidR="001328D4">
        <w:rPr>
          <w:rtl/>
        </w:rPr>
        <w:t xml:space="preserve"> </w:t>
      </w:r>
      <w:r w:rsidRPr="00E14110">
        <w:rPr>
          <w:rtl/>
        </w:rPr>
        <w:t>وثِّقت</w:t>
      </w:r>
      <w:r w:rsidR="001328D4">
        <w:rPr>
          <w:rtl/>
        </w:rPr>
        <w:t xml:space="preserve"> </w:t>
      </w:r>
      <w:r w:rsidRPr="00E14110">
        <w:rPr>
          <w:rtl/>
        </w:rPr>
        <w:t>حالاتهم</w:t>
      </w:r>
      <w:r w:rsidR="001328D4">
        <w:rPr>
          <w:rtl/>
        </w:rPr>
        <w:t xml:space="preserve"> </w:t>
      </w:r>
      <w:r w:rsidRPr="00E14110">
        <w:rPr>
          <w:rtl/>
        </w:rPr>
        <w:t>في</w:t>
      </w:r>
      <w:r w:rsidR="001328D4">
        <w:rPr>
          <w:rtl/>
        </w:rPr>
        <w:t xml:space="preserve"> </w:t>
      </w:r>
      <w:r w:rsidRPr="00E14110">
        <w:rPr>
          <w:rtl/>
        </w:rPr>
        <w:t>الفترة</w:t>
      </w:r>
      <w:r w:rsidR="001328D4">
        <w:rPr>
          <w:rtl/>
        </w:rPr>
        <w:t xml:space="preserve"> </w:t>
      </w:r>
      <w:r w:rsidRPr="00E14110">
        <w:rPr>
          <w:rtl/>
        </w:rPr>
        <w:t>المشمولة</w:t>
      </w:r>
      <w:r w:rsidR="001328D4">
        <w:rPr>
          <w:rtl/>
        </w:rPr>
        <w:t xml:space="preserve"> </w:t>
      </w:r>
      <w:r w:rsidRPr="00E14110">
        <w:rPr>
          <w:rtl/>
        </w:rPr>
        <w:t>بالتقرير</w:t>
      </w:r>
      <w:r w:rsidR="001328D4">
        <w:rPr>
          <w:rtl/>
        </w:rPr>
        <w:t xml:space="preserve"> </w:t>
      </w:r>
      <w:r w:rsidRPr="00E14110">
        <w:rPr>
          <w:rtl/>
        </w:rPr>
        <w:t>السابق</w:t>
      </w:r>
      <w:r w:rsidR="001328D4">
        <w:rPr>
          <w:rtl/>
        </w:rPr>
        <w:t xml:space="preserve">. </w:t>
      </w:r>
      <w:r w:rsidRPr="00E14110">
        <w:rPr>
          <w:rtl/>
        </w:rPr>
        <w:t>ووُثقت</w:t>
      </w:r>
      <w:r w:rsidR="001328D4">
        <w:rPr>
          <w:rtl/>
        </w:rPr>
        <w:t xml:space="preserve"> </w:t>
      </w:r>
      <w:r w:rsidRPr="00E14110">
        <w:rPr>
          <w:rtl/>
        </w:rPr>
        <w:t>حالات</w:t>
      </w:r>
      <w:r w:rsidR="001328D4">
        <w:rPr>
          <w:rtl/>
        </w:rPr>
        <w:t xml:space="preserve"> </w:t>
      </w:r>
      <w:r w:rsidRPr="00E14110">
        <w:rPr>
          <w:rtl/>
        </w:rPr>
        <w:t>عشرة</w:t>
      </w:r>
      <w:r w:rsidR="001328D4">
        <w:rPr>
          <w:rtl/>
        </w:rPr>
        <w:t xml:space="preserve"> </w:t>
      </w:r>
      <w:r w:rsidRPr="00E14110">
        <w:rPr>
          <w:rtl/>
        </w:rPr>
        <w:t>فتيان</w:t>
      </w:r>
      <w:r w:rsidR="001328D4">
        <w:rPr>
          <w:rtl/>
        </w:rPr>
        <w:t xml:space="preserve"> </w:t>
      </w:r>
      <w:r w:rsidRPr="00E14110">
        <w:rPr>
          <w:rtl/>
        </w:rPr>
        <w:t>جن</w:t>
      </w:r>
      <w:r w:rsidRPr="00E14110">
        <w:rPr>
          <w:rFonts w:hint="cs"/>
          <w:rtl/>
        </w:rPr>
        <w:t>َّ</w:t>
      </w:r>
      <w:r w:rsidRPr="00E14110">
        <w:rPr>
          <w:rtl/>
        </w:rPr>
        <w:t>دتهم</w:t>
      </w:r>
      <w:r w:rsidR="001328D4">
        <w:rPr>
          <w:rtl/>
        </w:rPr>
        <w:t xml:space="preserve"> </w:t>
      </w:r>
      <w:r w:rsidRPr="00E14110">
        <w:rPr>
          <w:rtl/>
        </w:rPr>
        <w:t>الجماعات</w:t>
      </w:r>
      <w:r w:rsidR="001328D4">
        <w:rPr>
          <w:rtl/>
        </w:rPr>
        <w:t xml:space="preserve"> </w:t>
      </w:r>
      <w:r w:rsidRPr="00E14110">
        <w:rPr>
          <w:rtl/>
        </w:rPr>
        <w:t>المسلحة</w:t>
      </w:r>
      <w:r w:rsidR="001328D4">
        <w:rPr>
          <w:rtl/>
        </w:rPr>
        <w:t xml:space="preserve"> </w:t>
      </w:r>
      <w:r w:rsidRPr="00E14110">
        <w:rPr>
          <w:rtl/>
        </w:rPr>
        <w:t>حديثا</w:t>
      </w:r>
      <w:r w:rsidR="001328D4">
        <w:rPr>
          <w:rtl/>
        </w:rPr>
        <w:t xml:space="preserve">. </w:t>
      </w:r>
      <w:r w:rsidRPr="00E14110">
        <w:rPr>
          <w:rtl/>
        </w:rPr>
        <w:t>والجماعات</w:t>
      </w:r>
      <w:r w:rsidR="001328D4">
        <w:rPr>
          <w:rtl/>
        </w:rPr>
        <w:t xml:space="preserve"> </w:t>
      </w:r>
      <w:r w:rsidRPr="00E14110">
        <w:rPr>
          <w:rtl/>
        </w:rPr>
        <w:t>المسلحة</w:t>
      </w:r>
      <w:r w:rsidR="001328D4">
        <w:rPr>
          <w:rFonts w:hint="cs"/>
          <w:rtl/>
        </w:rPr>
        <w:t xml:space="preserve"> </w:t>
      </w:r>
      <w:r w:rsidRPr="00E14110">
        <w:rPr>
          <w:rFonts w:hint="cs"/>
          <w:rtl/>
        </w:rPr>
        <w:t>الرئيسية</w:t>
      </w:r>
      <w:r w:rsidR="001328D4">
        <w:rPr>
          <w:rtl/>
        </w:rPr>
        <w:t xml:space="preserve"> </w:t>
      </w:r>
      <w:r w:rsidRPr="00E14110">
        <w:rPr>
          <w:rtl/>
        </w:rPr>
        <w:t>التي</w:t>
      </w:r>
      <w:r w:rsidR="001328D4">
        <w:rPr>
          <w:rtl/>
        </w:rPr>
        <w:t xml:space="preserve"> </w:t>
      </w:r>
      <w:r w:rsidRPr="00E14110">
        <w:rPr>
          <w:rtl/>
        </w:rPr>
        <w:t>تجن</w:t>
      </w:r>
      <w:r w:rsidRPr="00E14110">
        <w:rPr>
          <w:rFonts w:hint="cs"/>
          <w:rtl/>
        </w:rPr>
        <w:t>ِّ</w:t>
      </w:r>
      <w:r w:rsidRPr="00E14110">
        <w:rPr>
          <w:rtl/>
        </w:rPr>
        <w:t>د</w:t>
      </w:r>
      <w:r w:rsidR="001328D4">
        <w:rPr>
          <w:rtl/>
        </w:rPr>
        <w:t xml:space="preserve"> </w:t>
      </w:r>
      <w:r w:rsidRPr="00E14110">
        <w:rPr>
          <w:rtl/>
        </w:rPr>
        <w:t>الأطفال</w:t>
      </w:r>
      <w:r w:rsidR="001328D4">
        <w:rPr>
          <w:rtl/>
        </w:rPr>
        <w:t xml:space="preserve"> </w:t>
      </w:r>
      <w:r w:rsidRPr="00E14110">
        <w:rPr>
          <w:rFonts w:hint="cs"/>
          <w:rtl/>
        </w:rPr>
        <w:t>هي</w:t>
      </w:r>
      <w:r w:rsidR="001328D4">
        <w:rPr>
          <w:rtl/>
        </w:rPr>
        <w:t xml:space="preserve"> </w:t>
      </w:r>
      <w:r w:rsidRPr="00E14110">
        <w:rPr>
          <w:rtl/>
        </w:rPr>
        <w:t>قوات</w:t>
      </w:r>
      <w:r w:rsidR="001328D4">
        <w:rPr>
          <w:rtl/>
        </w:rPr>
        <w:t xml:space="preserve"> </w:t>
      </w:r>
      <w:proofErr w:type="spellStart"/>
      <w:r w:rsidRPr="00E14110">
        <w:rPr>
          <w:rtl/>
        </w:rPr>
        <w:t>أبَكونغوزي</w:t>
      </w:r>
      <w:proofErr w:type="spellEnd"/>
      <w:r w:rsidR="001328D4">
        <w:rPr>
          <w:rtl/>
        </w:rPr>
        <w:t xml:space="preserve"> </w:t>
      </w:r>
      <w:r w:rsidRPr="00E14110">
        <w:rPr>
          <w:rtl/>
        </w:rPr>
        <w:t>المقاتلة</w:t>
      </w:r>
      <w:r w:rsidR="001328D4">
        <w:rPr>
          <w:rtl/>
        </w:rPr>
        <w:t xml:space="preserve"> </w:t>
      </w:r>
      <w:r w:rsidRPr="00E14110">
        <w:rPr>
          <w:rtl/>
        </w:rPr>
        <w:t>(12</w:t>
      </w:r>
      <w:r w:rsidR="001328D4">
        <w:rPr>
          <w:rtl/>
        </w:rPr>
        <w:t xml:space="preserve"> </w:t>
      </w:r>
      <w:r w:rsidRPr="00E14110">
        <w:rPr>
          <w:rtl/>
        </w:rPr>
        <w:t>طفلا)،</w:t>
      </w:r>
      <w:r w:rsidR="001328D4">
        <w:rPr>
          <w:rtl/>
        </w:rPr>
        <w:t xml:space="preserve"> </w:t>
      </w:r>
      <w:r w:rsidRPr="00E14110">
        <w:rPr>
          <w:rtl/>
        </w:rPr>
        <w:t>و</w:t>
      </w:r>
      <w:r w:rsidRPr="00E14110">
        <w:rPr>
          <w:rFonts w:hint="cs"/>
          <w:rtl/>
        </w:rPr>
        <w:t>جماعة</w:t>
      </w:r>
      <w:r w:rsidR="001328D4">
        <w:rPr>
          <w:rFonts w:hint="cs"/>
          <w:rtl/>
        </w:rPr>
        <w:t xml:space="preserve"> </w:t>
      </w:r>
      <w:proofErr w:type="spellStart"/>
      <w:r w:rsidRPr="00E14110">
        <w:rPr>
          <w:rtl/>
        </w:rPr>
        <w:t>نياتورا</w:t>
      </w:r>
      <w:proofErr w:type="spellEnd"/>
      <w:r w:rsidR="001328D4">
        <w:rPr>
          <w:rtl/>
        </w:rPr>
        <w:t xml:space="preserve"> </w:t>
      </w:r>
      <w:r w:rsidRPr="00E14110">
        <w:rPr>
          <w:rtl/>
        </w:rPr>
        <w:t>(</w:t>
      </w:r>
      <w:r w:rsidRPr="00E14110">
        <w:rPr>
          <w:rFonts w:hint="cs"/>
          <w:rtl/>
        </w:rPr>
        <w:t>10</w:t>
      </w:r>
      <w:r w:rsidR="001328D4">
        <w:rPr>
          <w:rFonts w:hint="cs"/>
          <w:rtl/>
        </w:rPr>
        <w:t xml:space="preserve"> </w:t>
      </w:r>
      <w:r w:rsidRPr="00E14110">
        <w:rPr>
          <w:rtl/>
        </w:rPr>
        <w:t>أطفال)،</w:t>
      </w:r>
      <w:r w:rsidR="001328D4">
        <w:rPr>
          <w:rtl/>
        </w:rPr>
        <w:t xml:space="preserve"> </w:t>
      </w:r>
      <w:r w:rsidRPr="00E14110">
        <w:rPr>
          <w:rtl/>
        </w:rPr>
        <w:t>وقوات</w:t>
      </w:r>
      <w:r w:rsidR="001328D4">
        <w:rPr>
          <w:rtl/>
        </w:rPr>
        <w:t xml:space="preserve"> </w:t>
      </w:r>
      <w:r w:rsidRPr="00E14110">
        <w:rPr>
          <w:rtl/>
        </w:rPr>
        <w:t>المقاومة</w:t>
      </w:r>
      <w:r w:rsidR="001328D4">
        <w:rPr>
          <w:rtl/>
        </w:rPr>
        <w:t xml:space="preserve"> </w:t>
      </w:r>
      <w:r w:rsidRPr="00E14110">
        <w:rPr>
          <w:rtl/>
        </w:rPr>
        <w:t>الوطنية</w:t>
      </w:r>
      <w:r w:rsidR="001328D4">
        <w:rPr>
          <w:rtl/>
        </w:rPr>
        <w:t xml:space="preserve"> </w:t>
      </w:r>
      <w:r w:rsidRPr="00E14110">
        <w:rPr>
          <w:rtl/>
        </w:rPr>
        <w:t>في</w:t>
      </w:r>
      <w:r w:rsidR="001328D4">
        <w:rPr>
          <w:rtl/>
        </w:rPr>
        <w:t xml:space="preserve"> </w:t>
      </w:r>
      <w:r w:rsidRPr="00E14110">
        <w:rPr>
          <w:rtl/>
        </w:rPr>
        <w:t>إيتوري</w:t>
      </w:r>
      <w:r w:rsidR="001328D4">
        <w:rPr>
          <w:rtl/>
        </w:rPr>
        <w:t xml:space="preserve"> </w:t>
      </w:r>
      <w:r w:rsidRPr="00E14110">
        <w:rPr>
          <w:rtl/>
        </w:rPr>
        <w:t>(</w:t>
      </w:r>
      <w:r w:rsidRPr="00E14110">
        <w:rPr>
          <w:rFonts w:hint="cs"/>
          <w:rtl/>
        </w:rPr>
        <w:t>8</w:t>
      </w:r>
      <w:r w:rsidR="002F3320">
        <w:rPr>
          <w:rFonts w:hint="cs"/>
          <w:rtl/>
        </w:rPr>
        <w:t> </w:t>
      </w:r>
      <w:r w:rsidRPr="00E14110">
        <w:rPr>
          <w:rtl/>
        </w:rPr>
        <w:t>أطفال)،</w:t>
      </w:r>
      <w:r w:rsidR="001328D4">
        <w:rPr>
          <w:rtl/>
        </w:rPr>
        <w:t xml:space="preserve"> </w:t>
      </w:r>
      <w:r w:rsidRPr="00E14110">
        <w:rPr>
          <w:rtl/>
        </w:rPr>
        <w:t>و</w:t>
      </w:r>
      <w:r w:rsidRPr="00E14110">
        <w:rPr>
          <w:rFonts w:hint="cs"/>
          <w:rtl/>
        </w:rPr>
        <w:t>جماعة</w:t>
      </w:r>
      <w:r w:rsidR="001328D4">
        <w:rPr>
          <w:rFonts w:hint="cs"/>
          <w:rtl/>
        </w:rPr>
        <w:t xml:space="preserve"> </w:t>
      </w:r>
      <w:proofErr w:type="spellStart"/>
      <w:r w:rsidRPr="00E14110">
        <w:rPr>
          <w:rtl/>
        </w:rPr>
        <w:t>ندوما</w:t>
      </w:r>
      <w:proofErr w:type="spellEnd"/>
      <w:r w:rsidR="001328D4">
        <w:rPr>
          <w:rtl/>
        </w:rPr>
        <w:t xml:space="preserve"> </w:t>
      </w:r>
      <w:r w:rsidRPr="00E14110">
        <w:rPr>
          <w:rtl/>
        </w:rPr>
        <w:t>للدفاع</w:t>
      </w:r>
      <w:r w:rsidR="001328D4">
        <w:rPr>
          <w:rtl/>
        </w:rPr>
        <w:t xml:space="preserve"> </w:t>
      </w:r>
      <w:r w:rsidRPr="00E14110">
        <w:rPr>
          <w:rtl/>
        </w:rPr>
        <w:t>عن</w:t>
      </w:r>
      <w:r w:rsidR="001328D4">
        <w:rPr>
          <w:rtl/>
        </w:rPr>
        <w:t xml:space="preserve"> </w:t>
      </w:r>
      <w:r w:rsidRPr="00E14110">
        <w:rPr>
          <w:rtl/>
        </w:rPr>
        <w:t>الكونغو</w:t>
      </w:r>
      <w:r w:rsidR="001328D4">
        <w:rPr>
          <w:rtl/>
        </w:rPr>
        <w:t xml:space="preserve"> </w:t>
      </w:r>
      <w:r w:rsidRPr="00E14110">
        <w:rPr>
          <w:rtl/>
        </w:rPr>
        <w:t>-</w:t>
      </w:r>
      <w:r w:rsidR="001328D4">
        <w:rPr>
          <w:rtl/>
        </w:rPr>
        <w:t xml:space="preserve"> </w:t>
      </w:r>
      <w:r w:rsidRPr="00E14110">
        <w:rPr>
          <w:rtl/>
        </w:rPr>
        <w:t>فصيل</w:t>
      </w:r>
      <w:r w:rsidR="001328D4">
        <w:rPr>
          <w:rtl/>
        </w:rPr>
        <w:t xml:space="preserve"> </w:t>
      </w:r>
      <w:r w:rsidRPr="00E14110">
        <w:rPr>
          <w:rtl/>
        </w:rPr>
        <w:t>التجديد</w:t>
      </w:r>
      <w:r w:rsidR="001328D4">
        <w:rPr>
          <w:rtl/>
        </w:rPr>
        <w:t xml:space="preserve"> </w:t>
      </w:r>
      <w:r w:rsidRPr="00E14110">
        <w:rPr>
          <w:rtl/>
        </w:rPr>
        <w:t>(</w:t>
      </w:r>
      <w:r w:rsidR="002F3320">
        <w:rPr>
          <w:rFonts w:hint="cs"/>
          <w:rtl/>
        </w:rPr>
        <w:t>7</w:t>
      </w:r>
      <w:r w:rsidR="001328D4">
        <w:rPr>
          <w:rtl/>
        </w:rPr>
        <w:t xml:space="preserve"> </w:t>
      </w:r>
      <w:r w:rsidRPr="00E14110">
        <w:rPr>
          <w:rtl/>
        </w:rPr>
        <w:t>أطفال)،</w:t>
      </w:r>
      <w:r w:rsidR="001328D4">
        <w:rPr>
          <w:rtl/>
        </w:rPr>
        <w:t xml:space="preserve"> </w:t>
      </w:r>
      <w:r w:rsidRPr="00E14110">
        <w:rPr>
          <w:rtl/>
        </w:rPr>
        <w:t>والاتحاد</w:t>
      </w:r>
      <w:r w:rsidR="001328D4">
        <w:rPr>
          <w:rtl/>
        </w:rPr>
        <w:t xml:space="preserve"> </w:t>
      </w:r>
      <w:r w:rsidRPr="00E14110">
        <w:rPr>
          <w:rtl/>
        </w:rPr>
        <w:t>من</w:t>
      </w:r>
      <w:r w:rsidR="001328D4">
        <w:rPr>
          <w:rtl/>
        </w:rPr>
        <w:t xml:space="preserve"> </w:t>
      </w:r>
      <w:r w:rsidRPr="00E14110">
        <w:rPr>
          <w:rtl/>
        </w:rPr>
        <w:t>أجل</w:t>
      </w:r>
      <w:r w:rsidR="001328D4">
        <w:rPr>
          <w:rtl/>
        </w:rPr>
        <w:t xml:space="preserve"> </w:t>
      </w:r>
      <w:r w:rsidRPr="00E14110">
        <w:rPr>
          <w:rtl/>
        </w:rPr>
        <w:t>حماية</w:t>
      </w:r>
      <w:r w:rsidR="001328D4">
        <w:rPr>
          <w:rtl/>
        </w:rPr>
        <w:t xml:space="preserve"> </w:t>
      </w:r>
      <w:r w:rsidRPr="00E14110">
        <w:rPr>
          <w:rtl/>
        </w:rPr>
        <w:t>الأبرياء</w:t>
      </w:r>
      <w:r w:rsidR="001328D4">
        <w:rPr>
          <w:rtl/>
        </w:rPr>
        <w:t xml:space="preserve"> </w:t>
      </w:r>
      <w:r w:rsidRPr="00E14110">
        <w:rPr>
          <w:rtl/>
        </w:rPr>
        <w:t>(</w:t>
      </w:r>
      <w:r w:rsidR="002F3320">
        <w:rPr>
          <w:rFonts w:hint="cs"/>
          <w:rtl/>
        </w:rPr>
        <w:t>7</w:t>
      </w:r>
      <w:r w:rsidR="001328D4">
        <w:rPr>
          <w:rtl/>
        </w:rPr>
        <w:t xml:space="preserve"> </w:t>
      </w:r>
      <w:r w:rsidRPr="00E14110">
        <w:rPr>
          <w:rtl/>
        </w:rPr>
        <w:t>أطفال)،</w:t>
      </w:r>
      <w:r w:rsidR="001328D4">
        <w:rPr>
          <w:rtl/>
        </w:rPr>
        <w:t xml:space="preserve"> </w:t>
      </w:r>
      <w:r w:rsidRPr="00E14110">
        <w:rPr>
          <w:rtl/>
        </w:rPr>
        <w:t>وجماعة</w:t>
      </w:r>
      <w:r w:rsidR="001328D4">
        <w:rPr>
          <w:rFonts w:hint="cs"/>
          <w:rtl/>
        </w:rPr>
        <w:t xml:space="preserve"> </w:t>
      </w:r>
      <w:r w:rsidRPr="00E14110">
        <w:rPr>
          <w:rFonts w:hint="cs"/>
          <w:rtl/>
        </w:rPr>
        <w:t>ماي</w:t>
      </w:r>
      <w:r w:rsidR="001328D4">
        <w:rPr>
          <w:rFonts w:hint="cs"/>
          <w:rtl/>
        </w:rPr>
        <w:t xml:space="preserve"> </w:t>
      </w:r>
      <w:r w:rsidRPr="00E14110">
        <w:rPr>
          <w:rFonts w:hint="cs"/>
          <w:rtl/>
        </w:rPr>
        <w:t>-</w:t>
      </w:r>
      <w:r w:rsidR="001328D4">
        <w:rPr>
          <w:rFonts w:hint="cs"/>
          <w:rtl/>
        </w:rPr>
        <w:t xml:space="preserve"> </w:t>
      </w:r>
      <w:r w:rsidRPr="00E14110">
        <w:rPr>
          <w:rFonts w:hint="cs"/>
          <w:rtl/>
        </w:rPr>
        <w:t>ماي</w:t>
      </w:r>
      <w:r w:rsidR="001328D4">
        <w:rPr>
          <w:rtl/>
        </w:rPr>
        <w:t xml:space="preserve"> </w:t>
      </w:r>
      <w:r w:rsidRPr="00E14110">
        <w:rPr>
          <w:rtl/>
        </w:rPr>
        <w:t>رايا</w:t>
      </w:r>
      <w:r w:rsidR="001328D4">
        <w:rPr>
          <w:rtl/>
        </w:rPr>
        <w:t xml:space="preserve"> </w:t>
      </w:r>
      <w:r w:rsidRPr="00E14110">
        <w:rPr>
          <w:rtl/>
        </w:rPr>
        <w:t>موتومبوكي</w:t>
      </w:r>
      <w:r w:rsidR="001328D4">
        <w:rPr>
          <w:rtl/>
        </w:rPr>
        <w:t xml:space="preserve"> </w:t>
      </w:r>
      <w:r w:rsidRPr="00E14110">
        <w:rPr>
          <w:rtl/>
        </w:rPr>
        <w:t>(</w:t>
      </w:r>
      <w:r w:rsidRPr="00E14110">
        <w:rPr>
          <w:rFonts w:hint="cs"/>
          <w:rtl/>
        </w:rPr>
        <w:t>3</w:t>
      </w:r>
      <w:r w:rsidR="001328D4">
        <w:rPr>
          <w:rtl/>
        </w:rPr>
        <w:t xml:space="preserve"> </w:t>
      </w:r>
      <w:r w:rsidRPr="00E14110">
        <w:rPr>
          <w:rtl/>
        </w:rPr>
        <w:t>أطفال)،</w:t>
      </w:r>
      <w:r w:rsidR="001328D4">
        <w:rPr>
          <w:rtl/>
        </w:rPr>
        <w:t xml:space="preserve"> </w:t>
      </w:r>
      <w:r w:rsidRPr="00E14110">
        <w:rPr>
          <w:rtl/>
        </w:rPr>
        <w:t>وتحالف</w:t>
      </w:r>
      <w:r w:rsidR="001328D4">
        <w:rPr>
          <w:rtl/>
        </w:rPr>
        <w:t xml:space="preserve"> </w:t>
      </w:r>
      <w:r w:rsidRPr="00E14110">
        <w:rPr>
          <w:rtl/>
        </w:rPr>
        <w:t>القوى</w:t>
      </w:r>
      <w:r w:rsidR="001328D4">
        <w:rPr>
          <w:rtl/>
        </w:rPr>
        <w:t xml:space="preserve"> </w:t>
      </w:r>
      <w:r w:rsidRPr="00E14110">
        <w:rPr>
          <w:rtl/>
        </w:rPr>
        <w:t>الديمقراطية</w:t>
      </w:r>
      <w:r w:rsidR="001328D4">
        <w:rPr>
          <w:rtl/>
        </w:rPr>
        <w:t xml:space="preserve"> </w:t>
      </w:r>
      <w:r w:rsidRPr="00E14110">
        <w:rPr>
          <w:rtl/>
        </w:rPr>
        <w:t>(طفلان)</w:t>
      </w:r>
      <w:r w:rsidR="001328D4">
        <w:rPr>
          <w:rtl/>
        </w:rPr>
        <w:t xml:space="preserve">. </w:t>
      </w:r>
      <w:r w:rsidRPr="00E14110">
        <w:rPr>
          <w:rtl/>
        </w:rPr>
        <w:t>وبالإضافة</w:t>
      </w:r>
      <w:r w:rsidR="001328D4">
        <w:rPr>
          <w:rtl/>
        </w:rPr>
        <w:t xml:space="preserve"> </w:t>
      </w:r>
      <w:r w:rsidRPr="00E14110">
        <w:rPr>
          <w:rtl/>
        </w:rPr>
        <w:t>إلى</w:t>
      </w:r>
      <w:r w:rsidR="001328D4">
        <w:rPr>
          <w:rtl/>
        </w:rPr>
        <w:t xml:space="preserve"> </w:t>
      </w:r>
      <w:r w:rsidRPr="00E14110">
        <w:rPr>
          <w:rtl/>
        </w:rPr>
        <w:t>ذلك،</w:t>
      </w:r>
      <w:r w:rsidR="001328D4">
        <w:rPr>
          <w:rtl/>
        </w:rPr>
        <w:t xml:space="preserve"> </w:t>
      </w:r>
      <w:r w:rsidRPr="00E14110">
        <w:rPr>
          <w:rFonts w:hint="cs"/>
          <w:rtl/>
        </w:rPr>
        <w:t>بعد</w:t>
      </w:r>
      <w:r w:rsidR="001328D4">
        <w:rPr>
          <w:rtl/>
        </w:rPr>
        <w:t xml:space="preserve"> </w:t>
      </w:r>
      <w:r w:rsidRPr="00E14110">
        <w:rPr>
          <w:rtl/>
        </w:rPr>
        <w:t>الاستسلام</w:t>
      </w:r>
      <w:r w:rsidR="001328D4">
        <w:rPr>
          <w:rtl/>
        </w:rPr>
        <w:t xml:space="preserve"> </w:t>
      </w:r>
      <w:r w:rsidRPr="00E14110">
        <w:rPr>
          <w:rtl/>
        </w:rPr>
        <w:t>الطوعي</w:t>
      </w:r>
      <w:r w:rsidR="001328D4">
        <w:rPr>
          <w:rtl/>
        </w:rPr>
        <w:t xml:space="preserve"> </w:t>
      </w:r>
      <w:r w:rsidRPr="00E14110">
        <w:rPr>
          <w:rtl/>
        </w:rPr>
        <w:t>لقائد</w:t>
      </w:r>
      <w:r w:rsidR="001328D4">
        <w:rPr>
          <w:rFonts w:hint="cs"/>
          <w:rtl/>
        </w:rPr>
        <w:t xml:space="preserve"> </w:t>
      </w:r>
      <w:r w:rsidRPr="00E14110">
        <w:rPr>
          <w:rFonts w:hint="cs"/>
          <w:rtl/>
        </w:rPr>
        <w:t>جماعة</w:t>
      </w:r>
      <w:r w:rsidR="001328D4">
        <w:rPr>
          <w:rtl/>
        </w:rPr>
        <w:t xml:space="preserve"> </w:t>
      </w:r>
      <w:r w:rsidRPr="00E14110">
        <w:rPr>
          <w:rtl/>
        </w:rPr>
        <w:t>ماي</w:t>
      </w:r>
      <w:r w:rsidR="001328D4">
        <w:rPr>
          <w:rtl/>
        </w:rPr>
        <w:t xml:space="preserve"> </w:t>
      </w:r>
      <w:r w:rsidRPr="00E14110">
        <w:rPr>
          <w:rtl/>
        </w:rPr>
        <w:t>-</w:t>
      </w:r>
      <w:r w:rsidR="001328D4">
        <w:rPr>
          <w:rtl/>
        </w:rPr>
        <w:t xml:space="preserve"> </w:t>
      </w:r>
      <w:r w:rsidRPr="00E14110">
        <w:rPr>
          <w:rtl/>
        </w:rPr>
        <w:t>ماي</w:t>
      </w:r>
      <w:r w:rsidR="001328D4">
        <w:rPr>
          <w:rtl/>
        </w:rPr>
        <w:t xml:space="preserve"> </w:t>
      </w:r>
      <w:r w:rsidRPr="00E14110">
        <w:rPr>
          <w:rtl/>
        </w:rPr>
        <w:t>كاتا</w:t>
      </w:r>
      <w:r w:rsidR="001328D4">
        <w:rPr>
          <w:rFonts w:hint="cs"/>
          <w:rtl/>
        </w:rPr>
        <w:t xml:space="preserve"> </w:t>
      </w:r>
      <w:r w:rsidRPr="00E14110">
        <w:rPr>
          <w:rtl/>
        </w:rPr>
        <w:t>كاتانغا،</w:t>
      </w:r>
      <w:r w:rsidR="001328D4">
        <w:rPr>
          <w:rtl/>
        </w:rPr>
        <w:t xml:space="preserve"> </w:t>
      </w:r>
      <w:r w:rsidRPr="00E14110">
        <w:rPr>
          <w:rtl/>
        </w:rPr>
        <w:t>تم</w:t>
      </w:r>
      <w:r w:rsidR="001328D4">
        <w:rPr>
          <w:rtl/>
        </w:rPr>
        <w:t xml:space="preserve"> </w:t>
      </w:r>
      <w:r w:rsidRPr="00E14110">
        <w:rPr>
          <w:rtl/>
        </w:rPr>
        <w:t>تحديد</w:t>
      </w:r>
      <w:r w:rsidR="001328D4">
        <w:rPr>
          <w:rtl/>
        </w:rPr>
        <w:t xml:space="preserve"> </w:t>
      </w:r>
      <w:r w:rsidRPr="00E14110">
        <w:rPr>
          <w:rtl/>
        </w:rPr>
        <w:t>تسعة</w:t>
      </w:r>
      <w:r w:rsidR="001328D4">
        <w:rPr>
          <w:rtl/>
        </w:rPr>
        <w:t xml:space="preserve"> </w:t>
      </w:r>
      <w:r w:rsidRPr="00E14110">
        <w:rPr>
          <w:rtl/>
        </w:rPr>
        <w:t>أطفال،</w:t>
      </w:r>
      <w:r w:rsidR="001328D4">
        <w:rPr>
          <w:rtl/>
        </w:rPr>
        <w:t xml:space="preserve"> </w:t>
      </w:r>
      <w:r w:rsidRPr="00E14110">
        <w:rPr>
          <w:rtl/>
        </w:rPr>
        <w:t>إلا</w:t>
      </w:r>
      <w:r w:rsidR="001328D4">
        <w:rPr>
          <w:rtl/>
        </w:rPr>
        <w:t xml:space="preserve"> </w:t>
      </w:r>
      <w:r w:rsidRPr="00E14110">
        <w:rPr>
          <w:rtl/>
        </w:rPr>
        <w:t>أنهم</w:t>
      </w:r>
      <w:r w:rsidR="001328D4">
        <w:rPr>
          <w:rtl/>
        </w:rPr>
        <w:t xml:space="preserve"> </w:t>
      </w:r>
      <w:r w:rsidRPr="00E14110">
        <w:rPr>
          <w:rtl/>
        </w:rPr>
        <w:t>لم</w:t>
      </w:r>
      <w:r w:rsidR="001328D4">
        <w:rPr>
          <w:rtl/>
        </w:rPr>
        <w:t xml:space="preserve"> </w:t>
      </w:r>
      <w:r w:rsidRPr="00E14110">
        <w:rPr>
          <w:rtl/>
        </w:rPr>
        <w:t>يُفصلوا</w:t>
      </w:r>
      <w:r w:rsidR="001328D4">
        <w:rPr>
          <w:rtl/>
        </w:rPr>
        <w:t xml:space="preserve"> </w:t>
      </w:r>
      <w:r w:rsidRPr="00E14110">
        <w:rPr>
          <w:rtl/>
        </w:rPr>
        <w:t>بعد</w:t>
      </w:r>
      <w:r w:rsidR="001328D4">
        <w:rPr>
          <w:rtl/>
        </w:rPr>
        <w:t xml:space="preserve"> </w:t>
      </w:r>
      <w:r w:rsidRPr="00E14110">
        <w:rPr>
          <w:rtl/>
        </w:rPr>
        <w:t>عن</w:t>
      </w:r>
      <w:r w:rsidR="001328D4">
        <w:rPr>
          <w:rtl/>
        </w:rPr>
        <w:t xml:space="preserve"> </w:t>
      </w:r>
      <w:r w:rsidRPr="00E14110">
        <w:rPr>
          <w:rFonts w:hint="cs"/>
          <w:rtl/>
        </w:rPr>
        <w:t>هذه</w:t>
      </w:r>
      <w:r w:rsidR="001328D4">
        <w:rPr>
          <w:rFonts w:hint="cs"/>
          <w:rtl/>
        </w:rPr>
        <w:t xml:space="preserve"> </w:t>
      </w:r>
      <w:r w:rsidRPr="00E14110">
        <w:rPr>
          <w:rtl/>
        </w:rPr>
        <w:t>الجماعة</w:t>
      </w:r>
      <w:r w:rsidR="001328D4">
        <w:rPr>
          <w:rtl/>
        </w:rPr>
        <w:t xml:space="preserve"> </w:t>
      </w:r>
      <w:r w:rsidRPr="00E14110">
        <w:rPr>
          <w:rtl/>
        </w:rPr>
        <w:t>المسلحة</w:t>
      </w:r>
      <w:r w:rsidR="001328D4">
        <w:rPr>
          <w:rtl/>
        </w:rPr>
        <w:t xml:space="preserve">. </w:t>
      </w:r>
      <w:r w:rsidRPr="00E14110">
        <w:rPr>
          <w:rtl/>
        </w:rPr>
        <w:t>وعلاوة</w:t>
      </w:r>
      <w:r w:rsidR="001328D4">
        <w:rPr>
          <w:rtl/>
        </w:rPr>
        <w:t xml:space="preserve"> </w:t>
      </w:r>
      <w:r w:rsidRPr="00E14110">
        <w:rPr>
          <w:rtl/>
        </w:rPr>
        <w:t>على</w:t>
      </w:r>
      <w:r w:rsidR="001328D4">
        <w:rPr>
          <w:rtl/>
        </w:rPr>
        <w:t xml:space="preserve"> </w:t>
      </w:r>
      <w:r w:rsidRPr="00E14110">
        <w:rPr>
          <w:rtl/>
        </w:rPr>
        <w:t>ذلك،</w:t>
      </w:r>
      <w:r w:rsidR="001328D4">
        <w:rPr>
          <w:rtl/>
        </w:rPr>
        <w:t xml:space="preserve"> </w:t>
      </w:r>
      <w:r w:rsidRPr="00E14110">
        <w:rPr>
          <w:rtl/>
        </w:rPr>
        <w:t>تم</w:t>
      </w:r>
      <w:r w:rsidR="001328D4">
        <w:rPr>
          <w:rtl/>
        </w:rPr>
        <w:t xml:space="preserve"> </w:t>
      </w:r>
      <w:r w:rsidRPr="00E14110">
        <w:rPr>
          <w:rtl/>
        </w:rPr>
        <w:t>تحديد</w:t>
      </w:r>
      <w:r w:rsidR="001328D4">
        <w:rPr>
          <w:rtl/>
        </w:rPr>
        <w:t xml:space="preserve"> </w:t>
      </w:r>
      <w:r w:rsidRPr="00E14110">
        <w:rPr>
          <w:rtl/>
        </w:rPr>
        <w:t>28</w:t>
      </w:r>
      <w:r w:rsidR="001328D4">
        <w:rPr>
          <w:rFonts w:hint="cs"/>
          <w:rtl/>
        </w:rPr>
        <w:t xml:space="preserve"> </w:t>
      </w:r>
      <w:r w:rsidRPr="00E14110">
        <w:rPr>
          <w:rtl/>
        </w:rPr>
        <w:t>فتى</w:t>
      </w:r>
      <w:r w:rsidR="001328D4">
        <w:rPr>
          <w:rtl/>
        </w:rPr>
        <w:t xml:space="preserve"> </w:t>
      </w:r>
      <w:r w:rsidRPr="00E14110">
        <w:rPr>
          <w:rtl/>
        </w:rPr>
        <w:t>من</w:t>
      </w:r>
      <w:r w:rsidR="001328D4">
        <w:rPr>
          <w:rtl/>
        </w:rPr>
        <w:t xml:space="preserve"> </w:t>
      </w:r>
      <w:r w:rsidRPr="00E14110">
        <w:rPr>
          <w:rtl/>
        </w:rPr>
        <w:t>بين</w:t>
      </w:r>
      <w:r w:rsidR="001328D4">
        <w:rPr>
          <w:rtl/>
        </w:rPr>
        <w:t xml:space="preserve"> </w:t>
      </w:r>
      <w:r w:rsidRPr="00E14110">
        <w:rPr>
          <w:rtl/>
        </w:rPr>
        <w:t>عناصر</w:t>
      </w:r>
      <w:r w:rsidR="001328D4">
        <w:rPr>
          <w:rtl/>
        </w:rPr>
        <w:t xml:space="preserve"> </w:t>
      </w:r>
      <w:r w:rsidRPr="00E14110">
        <w:rPr>
          <w:rtl/>
        </w:rPr>
        <w:t>الجناح</w:t>
      </w:r>
      <w:r w:rsidR="001328D4">
        <w:rPr>
          <w:rtl/>
        </w:rPr>
        <w:t xml:space="preserve"> </w:t>
      </w:r>
      <w:r w:rsidRPr="00E14110">
        <w:rPr>
          <w:rtl/>
        </w:rPr>
        <w:t>المعارض</w:t>
      </w:r>
      <w:r w:rsidR="001328D4">
        <w:rPr>
          <w:rtl/>
        </w:rPr>
        <w:t xml:space="preserve"> </w:t>
      </w:r>
      <w:r w:rsidRPr="00E14110">
        <w:rPr>
          <w:rtl/>
        </w:rPr>
        <w:t>في</w:t>
      </w:r>
      <w:r w:rsidR="001328D4">
        <w:rPr>
          <w:rtl/>
        </w:rPr>
        <w:t xml:space="preserve"> </w:t>
      </w:r>
      <w:r w:rsidRPr="00E14110">
        <w:rPr>
          <w:rtl/>
        </w:rPr>
        <w:t>الجيش</w:t>
      </w:r>
      <w:r w:rsidR="001328D4">
        <w:rPr>
          <w:rtl/>
        </w:rPr>
        <w:t xml:space="preserve"> </w:t>
      </w:r>
      <w:r w:rsidRPr="00E14110">
        <w:rPr>
          <w:rtl/>
        </w:rPr>
        <w:t>الشعبي/الحركة</w:t>
      </w:r>
      <w:r w:rsidR="001328D4">
        <w:rPr>
          <w:rtl/>
        </w:rPr>
        <w:t xml:space="preserve"> </w:t>
      </w:r>
      <w:r w:rsidRPr="00E14110">
        <w:rPr>
          <w:rtl/>
        </w:rPr>
        <w:t>الشعبية</w:t>
      </w:r>
      <w:r w:rsidR="001328D4">
        <w:rPr>
          <w:rtl/>
        </w:rPr>
        <w:t xml:space="preserve"> </w:t>
      </w:r>
      <w:r w:rsidRPr="00E14110">
        <w:rPr>
          <w:rtl/>
        </w:rPr>
        <w:t>لتحرير</w:t>
      </w:r>
      <w:r w:rsidR="001328D4">
        <w:rPr>
          <w:rtl/>
        </w:rPr>
        <w:t xml:space="preserve"> </w:t>
      </w:r>
      <w:r w:rsidRPr="00E14110">
        <w:rPr>
          <w:rtl/>
        </w:rPr>
        <w:t>السودان</w:t>
      </w:r>
      <w:r w:rsidR="001328D4">
        <w:rPr>
          <w:rtl/>
        </w:rPr>
        <w:t xml:space="preserve"> </w:t>
      </w:r>
      <w:r w:rsidRPr="00E14110">
        <w:rPr>
          <w:rtl/>
        </w:rPr>
        <w:t>الذين</w:t>
      </w:r>
      <w:r w:rsidR="001328D4">
        <w:rPr>
          <w:rtl/>
        </w:rPr>
        <w:t xml:space="preserve"> </w:t>
      </w:r>
      <w:r w:rsidRPr="00E14110">
        <w:rPr>
          <w:rtl/>
        </w:rPr>
        <w:t>أخرجتهم</w:t>
      </w:r>
      <w:r w:rsidR="001328D4">
        <w:rPr>
          <w:rtl/>
        </w:rPr>
        <w:t xml:space="preserve"> </w:t>
      </w:r>
      <w:r w:rsidRPr="00E14110">
        <w:rPr>
          <w:rtl/>
        </w:rPr>
        <w:t>البعثة</w:t>
      </w:r>
      <w:r w:rsidR="001328D4">
        <w:rPr>
          <w:rtl/>
        </w:rPr>
        <w:t xml:space="preserve"> </w:t>
      </w:r>
      <w:r w:rsidRPr="00E14110">
        <w:rPr>
          <w:rtl/>
        </w:rPr>
        <w:t>من</w:t>
      </w:r>
      <w:r w:rsidR="001328D4">
        <w:rPr>
          <w:rtl/>
        </w:rPr>
        <w:t xml:space="preserve"> </w:t>
      </w:r>
      <w:r w:rsidRPr="00E14110">
        <w:rPr>
          <w:rtl/>
        </w:rPr>
        <w:t>متنزه</w:t>
      </w:r>
      <w:r w:rsidR="001328D4">
        <w:rPr>
          <w:rtl/>
        </w:rPr>
        <w:t xml:space="preserve"> </w:t>
      </w:r>
      <w:proofErr w:type="spellStart"/>
      <w:r w:rsidRPr="00E14110">
        <w:rPr>
          <w:rtl/>
        </w:rPr>
        <w:t>غارامبا</w:t>
      </w:r>
      <w:proofErr w:type="spellEnd"/>
      <w:r w:rsidR="001328D4">
        <w:rPr>
          <w:rtl/>
        </w:rPr>
        <w:t xml:space="preserve"> </w:t>
      </w:r>
      <w:r w:rsidRPr="00E14110">
        <w:rPr>
          <w:rtl/>
        </w:rPr>
        <w:t>الوطني</w:t>
      </w:r>
      <w:r w:rsidR="001328D4">
        <w:rPr>
          <w:rtl/>
        </w:rPr>
        <w:t xml:space="preserve">. </w:t>
      </w:r>
      <w:r w:rsidRPr="00E14110">
        <w:rPr>
          <w:rtl/>
        </w:rPr>
        <w:t>وأُفرج</w:t>
      </w:r>
      <w:r w:rsidR="001328D4">
        <w:rPr>
          <w:rtl/>
        </w:rPr>
        <w:t xml:space="preserve"> </w:t>
      </w:r>
      <w:r w:rsidRPr="00E14110">
        <w:rPr>
          <w:rtl/>
        </w:rPr>
        <w:t>ع</w:t>
      </w:r>
      <w:r w:rsidRPr="00E14110">
        <w:rPr>
          <w:rFonts w:hint="cs"/>
          <w:rtl/>
        </w:rPr>
        <w:t>ما</w:t>
      </w:r>
      <w:r w:rsidR="001328D4">
        <w:rPr>
          <w:rFonts w:hint="cs"/>
          <w:rtl/>
        </w:rPr>
        <w:t xml:space="preserve"> </w:t>
      </w:r>
      <w:r w:rsidRPr="00E14110">
        <w:rPr>
          <w:rFonts w:hint="cs"/>
          <w:rtl/>
        </w:rPr>
        <w:t>مجموعه</w:t>
      </w:r>
      <w:r w:rsidR="001328D4">
        <w:rPr>
          <w:rtl/>
        </w:rPr>
        <w:t xml:space="preserve"> </w:t>
      </w:r>
      <w:r w:rsidRPr="00E14110">
        <w:rPr>
          <w:rFonts w:hint="cs"/>
          <w:rtl/>
        </w:rPr>
        <w:t>20</w:t>
      </w:r>
      <w:r w:rsidR="001328D4">
        <w:rPr>
          <w:rtl/>
        </w:rPr>
        <w:t xml:space="preserve"> </w:t>
      </w:r>
      <w:r w:rsidRPr="00E14110">
        <w:rPr>
          <w:rtl/>
        </w:rPr>
        <w:t>فتى</w:t>
      </w:r>
      <w:r w:rsidR="001328D4">
        <w:rPr>
          <w:rtl/>
        </w:rPr>
        <w:t xml:space="preserve"> </w:t>
      </w:r>
      <w:r w:rsidRPr="00E14110">
        <w:rPr>
          <w:rtl/>
        </w:rPr>
        <w:t>كانوا</w:t>
      </w:r>
      <w:r w:rsidR="001328D4">
        <w:rPr>
          <w:rtl/>
        </w:rPr>
        <w:t xml:space="preserve"> </w:t>
      </w:r>
      <w:r w:rsidRPr="00E14110">
        <w:rPr>
          <w:rtl/>
        </w:rPr>
        <w:t>مرتبطين</w:t>
      </w:r>
      <w:r w:rsidR="001328D4">
        <w:rPr>
          <w:rtl/>
        </w:rPr>
        <w:t xml:space="preserve"> </w:t>
      </w:r>
      <w:r w:rsidRPr="00E14110">
        <w:rPr>
          <w:rtl/>
        </w:rPr>
        <w:t>سابقا</w:t>
      </w:r>
      <w:r w:rsidR="001328D4">
        <w:rPr>
          <w:rtl/>
        </w:rPr>
        <w:t xml:space="preserve"> </w:t>
      </w:r>
      <w:r w:rsidRPr="00E14110">
        <w:rPr>
          <w:rtl/>
        </w:rPr>
        <w:t>بجماعات</w:t>
      </w:r>
      <w:r w:rsidR="001328D4">
        <w:rPr>
          <w:rtl/>
        </w:rPr>
        <w:t xml:space="preserve"> </w:t>
      </w:r>
      <w:r w:rsidRPr="00E14110">
        <w:rPr>
          <w:rtl/>
        </w:rPr>
        <w:t>مسلحة</w:t>
      </w:r>
      <w:r w:rsidR="001328D4">
        <w:rPr>
          <w:rtl/>
        </w:rPr>
        <w:t xml:space="preserve"> </w:t>
      </w:r>
      <w:r w:rsidRPr="00E14110">
        <w:rPr>
          <w:rtl/>
        </w:rPr>
        <w:t>بعد</w:t>
      </w:r>
      <w:r w:rsidR="001328D4">
        <w:rPr>
          <w:rtl/>
        </w:rPr>
        <w:t xml:space="preserve"> </w:t>
      </w:r>
      <w:r w:rsidRPr="00E14110">
        <w:rPr>
          <w:rtl/>
        </w:rPr>
        <w:t>أن</w:t>
      </w:r>
      <w:r w:rsidR="001328D4">
        <w:rPr>
          <w:rtl/>
        </w:rPr>
        <w:t xml:space="preserve"> </w:t>
      </w:r>
      <w:r w:rsidRPr="00E14110">
        <w:rPr>
          <w:rtl/>
        </w:rPr>
        <w:t>كانوا</w:t>
      </w:r>
      <w:r w:rsidR="001328D4">
        <w:rPr>
          <w:rtl/>
        </w:rPr>
        <w:t xml:space="preserve"> </w:t>
      </w:r>
      <w:r w:rsidRPr="00E14110">
        <w:rPr>
          <w:rtl/>
        </w:rPr>
        <w:t>محتجزين</w:t>
      </w:r>
      <w:r w:rsidR="001328D4">
        <w:rPr>
          <w:rtl/>
        </w:rPr>
        <w:t xml:space="preserve"> </w:t>
      </w:r>
      <w:r w:rsidRPr="00E14110">
        <w:rPr>
          <w:rtl/>
        </w:rPr>
        <w:t>لدى</w:t>
      </w:r>
      <w:r w:rsidR="001328D4">
        <w:rPr>
          <w:rtl/>
        </w:rPr>
        <w:t xml:space="preserve"> </w:t>
      </w:r>
      <w:r w:rsidRPr="00E14110">
        <w:rPr>
          <w:rtl/>
        </w:rPr>
        <w:t>القوات</w:t>
      </w:r>
      <w:r w:rsidR="001328D4">
        <w:rPr>
          <w:rtl/>
        </w:rPr>
        <w:t xml:space="preserve"> </w:t>
      </w:r>
      <w:r w:rsidRPr="00E14110">
        <w:rPr>
          <w:rtl/>
        </w:rPr>
        <w:t>المسلحة</w:t>
      </w:r>
      <w:r w:rsidR="001328D4">
        <w:rPr>
          <w:rFonts w:hint="cs"/>
          <w:rtl/>
        </w:rPr>
        <w:t xml:space="preserve"> </w:t>
      </w:r>
      <w:r w:rsidRPr="00E14110">
        <w:rPr>
          <w:rFonts w:hint="cs"/>
          <w:rtl/>
        </w:rPr>
        <w:t>لجمهورية</w:t>
      </w:r>
      <w:r w:rsidR="001328D4">
        <w:rPr>
          <w:rFonts w:hint="cs"/>
          <w:rtl/>
        </w:rPr>
        <w:t xml:space="preserve"> </w:t>
      </w:r>
      <w:r w:rsidRPr="00E14110">
        <w:rPr>
          <w:rFonts w:hint="cs"/>
          <w:rtl/>
        </w:rPr>
        <w:t>الكونغو</w:t>
      </w:r>
      <w:r w:rsidR="001328D4">
        <w:rPr>
          <w:rFonts w:hint="cs"/>
          <w:rtl/>
        </w:rPr>
        <w:t xml:space="preserve"> </w:t>
      </w:r>
      <w:r w:rsidRPr="00E14110">
        <w:rPr>
          <w:rFonts w:hint="cs"/>
          <w:rtl/>
        </w:rPr>
        <w:t>الديمقراطية</w:t>
      </w:r>
      <w:r w:rsidR="001328D4">
        <w:rPr>
          <w:rtl/>
        </w:rPr>
        <w:t xml:space="preserve"> </w:t>
      </w:r>
      <w:r w:rsidRPr="00E14110">
        <w:rPr>
          <w:rtl/>
        </w:rPr>
        <w:t>وسُلِّموا</w:t>
      </w:r>
      <w:r w:rsidR="001328D4">
        <w:rPr>
          <w:rtl/>
        </w:rPr>
        <w:t xml:space="preserve"> </w:t>
      </w:r>
      <w:r w:rsidRPr="00E14110">
        <w:rPr>
          <w:rtl/>
        </w:rPr>
        <w:t>إلى</w:t>
      </w:r>
      <w:r w:rsidR="001328D4">
        <w:rPr>
          <w:rtl/>
        </w:rPr>
        <w:t xml:space="preserve"> </w:t>
      </w:r>
      <w:r w:rsidRPr="00E14110">
        <w:rPr>
          <w:rtl/>
        </w:rPr>
        <w:t>البعثة،</w:t>
      </w:r>
      <w:r w:rsidR="001328D4">
        <w:rPr>
          <w:rtl/>
        </w:rPr>
        <w:t xml:space="preserve"> </w:t>
      </w:r>
      <w:r w:rsidRPr="00E14110">
        <w:rPr>
          <w:rtl/>
        </w:rPr>
        <w:t>في</w:t>
      </w:r>
      <w:r w:rsidR="001328D4">
        <w:rPr>
          <w:rtl/>
        </w:rPr>
        <w:t xml:space="preserve"> </w:t>
      </w:r>
      <w:r w:rsidRPr="00E14110">
        <w:rPr>
          <w:rtl/>
        </w:rPr>
        <w:t>حين</w:t>
      </w:r>
      <w:r w:rsidR="001328D4">
        <w:rPr>
          <w:rtl/>
        </w:rPr>
        <w:t xml:space="preserve"> </w:t>
      </w:r>
      <w:r w:rsidRPr="00E14110">
        <w:rPr>
          <w:rtl/>
        </w:rPr>
        <w:t>لا</w:t>
      </w:r>
      <w:r w:rsidR="001328D4">
        <w:rPr>
          <w:rFonts w:hint="cs"/>
          <w:rtl/>
        </w:rPr>
        <w:t xml:space="preserve"> </w:t>
      </w:r>
      <w:r w:rsidRPr="00E14110">
        <w:rPr>
          <w:rtl/>
        </w:rPr>
        <w:t>يزال</w:t>
      </w:r>
      <w:r w:rsidR="001328D4">
        <w:rPr>
          <w:rtl/>
        </w:rPr>
        <w:t xml:space="preserve"> </w:t>
      </w:r>
      <w:r w:rsidRPr="00E14110">
        <w:rPr>
          <w:rtl/>
        </w:rPr>
        <w:t>ستة</w:t>
      </w:r>
      <w:r w:rsidR="001328D4">
        <w:rPr>
          <w:rtl/>
        </w:rPr>
        <w:t xml:space="preserve"> </w:t>
      </w:r>
      <w:r w:rsidRPr="00E14110">
        <w:rPr>
          <w:rtl/>
        </w:rPr>
        <w:t>فتيان</w:t>
      </w:r>
      <w:r w:rsidR="001328D4">
        <w:rPr>
          <w:rtl/>
        </w:rPr>
        <w:t xml:space="preserve"> </w:t>
      </w:r>
      <w:r w:rsidRPr="00E14110">
        <w:rPr>
          <w:rtl/>
        </w:rPr>
        <w:t>رهن</w:t>
      </w:r>
      <w:r w:rsidR="001328D4">
        <w:rPr>
          <w:rtl/>
        </w:rPr>
        <w:t xml:space="preserve"> </w:t>
      </w:r>
      <w:r w:rsidRPr="00E14110">
        <w:rPr>
          <w:rtl/>
        </w:rPr>
        <w:t>الاحتجاز</w:t>
      </w:r>
      <w:r w:rsidR="001328D4">
        <w:rPr>
          <w:rtl/>
        </w:rPr>
        <w:t>.</w:t>
      </w:r>
    </w:p>
    <w:p w:rsidR="00E14110" w:rsidRPr="00E14110" w:rsidRDefault="00E14110" w:rsidP="00E14110">
      <w:pPr>
        <w:pStyle w:val="SingleTxt"/>
        <w:rPr>
          <w:rtl/>
        </w:rPr>
      </w:pPr>
      <w:r w:rsidRPr="00E14110">
        <w:rPr>
          <w:rtl/>
        </w:rPr>
        <w:t>٥٢</w:t>
      </w:r>
      <w:r w:rsidR="001328D4">
        <w:rPr>
          <w:rFonts w:hint="cs"/>
          <w:rtl/>
        </w:rPr>
        <w:t xml:space="preserve"> </w:t>
      </w:r>
      <w:r w:rsidRPr="00E14110">
        <w:rPr>
          <w:rFonts w:hint="cs"/>
          <w:rtl/>
        </w:rPr>
        <w:t>-</w:t>
      </w:r>
      <w:r w:rsidRPr="00E14110">
        <w:rPr>
          <w:rFonts w:hint="cs"/>
          <w:rtl/>
        </w:rPr>
        <w:tab/>
      </w:r>
      <w:r w:rsidRPr="00E14110">
        <w:rPr>
          <w:rtl/>
        </w:rPr>
        <w:t>وواصل</w:t>
      </w:r>
      <w:r w:rsidR="001328D4">
        <w:rPr>
          <w:rtl/>
        </w:rPr>
        <w:t xml:space="preserve"> </w:t>
      </w:r>
      <w:r w:rsidRPr="00E14110">
        <w:rPr>
          <w:rtl/>
        </w:rPr>
        <w:t>المدعي</w:t>
      </w:r>
      <w:r w:rsidR="001328D4">
        <w:rPr>
          <w:rtl/>
        </w:rPr>
        <w:t xml:space="preserve"> </w:t>
      </w:r>
      <w:r w:rsidRPr="00E14110">
        <w:rPr>
          <w:rtl/>
        </w:rPr>
        <w:t>العام</w:t>
      </w:r>
      <w:r w:rsidR="001328D4">
        <w:rPr>
          <w:rtl/>
        </w:rPr>
        <w:t xml:space="preserve"> </w:t>
      </w:r>
      <w:r w:rsidRPr="00E14110">
        <w:rPr>
          <w:rtl/>
        </w:rPr>
        <w:t>العسكري</w:t>
      </w:r>
      <w:r w:rsidR="001328D4">
        <w:rPr>
          <w:rtl/>
        </w:rPr>
        <w:t xml:space="preserve"> </w:t>
      </w:r>
      <w:r w:rsidRPr="00E14110">
        <w:rPr>
          <w:rtl/>
        </w:rPr>
        <w:t>بذل</w:t>
      </w:r>
      <w:r w:rsidR="001328D4">
        <w:rPr>
          <w:rtl/>
        </w:rPr>
        <w:t xml:space="preserve"> </w:t>
      </w:r>
      <w:r w:rsidRPr="00E14110">
        <w:rPr>
          <w:rtl/>
        </w:rPr>
        <w:t>جهود</w:t>
      </w:r>
      <w:r w:rsidR="001328D4">
        <w:rPr>
          <w:rtl/>
        </w:rPr>
        <w:t xml:space="preserve"> </w:t>
      </w:r>
      <w:r w:rsidRPr="00E14110">
        <w:rPr>
          <w:rtl/>
        </w:rPr>
        <w:t>من</w:t>
      </w:r>
      <w:r w:rsidR="001328D4">
        <w:rPr>
          <w:rtl/>
        </w:rPr>
        <w:t xml:space="preserve"> </w:t>
      </w:r>
      <w:r w:rsidRPr="00E14110">
        <w:rPr>
          <w:rtl/>
        </w:rPr>
        <w:t>أجل</w:t>
      </w:r>
      <w:r w:rsidR="001328D4">
        <w:rPr>
          <w:rtl/>
        </w:rPr>
        <w:t xml:space="preserve"> </w:t>
      </w:r>
      <w:r w:rsidRPr="00E14110">
        <w:rPr>
          <w:rtl/>
        </w:rPr>
        <w:t>مقاضاة</w:t>
      </w:r>
      <w:r w:rsidR="001328D4">
        <w:rPr>
          <w:rtl/>
        </w:rPr>
        <w:t xml:space="preserve"> </w:t>
      </w:r>
      <w:r w:rsidRPr="00E14110">
        <w:rPr>
          <w:rtl/>
        </w:rPr>
        <w:t>القادة</w:t>
      </w:r>
      <w:r w:rsidR="001328D4">
        <w:rPr>
          <w:rtl/>
        </w:rPr>
        <w:t xml:space="preserve"> </w:t>
      </w:r>
      <w:r w:rsidRPr="00E14110">
        <w:rPr>
          <w:rtl/>
        </w:rPr>
        <w:t>البارزين</w:t>
      </w:r>
      <w:r w:rsidR="001328D4">
        <w:rPr>
          <w:rtl/>
        </w:rPr>
        <w:t xml:space="preserve"> </w:t>
      </w:r>
      <w:r w:rsidRPr="00E14110">
        <w:rPr>
          <w:rtl/>
        </w:rPr>
        <w:t>للجماعات</w:t>
      </w:r>
      <w:r w:rsidR="001328D4">
        <w:rPr>
          <w:rtl/>
        </w:rPr>
        <w:t xml:space="preserve"> </w:t>
      </w:r>
      <w:r w:rsidRPr="00E14110">
        <w:rPr>
          <w:rtl/>
        </w:rPr>
        <w:t>المسلحة</w:t>
      </w:r>
      <w:r w:rsidR="001328D4">
        <w:rPr>
          <w:rtl/>
        </w:rPr>
        <w:t xml:space="preserve"> </w:t>
      </w:r>
      <w:r w:rsidRPr="00E14110">
        <w:rPr>
          <w:rtl/>
        </w:rPr>
        <w:t>بتهمة</w:t>
      </w:r>
      <w:r w:rsidR="001328D4">
        <w:rPr>
          <w:rtl/>
        </w:rPr>
        <w:t xml:space="preserve"> </w:t>
      </w:r>
      <w:r w:rsidRPr="00E14110">
        <w:rPr>
          <w:rtl/>
        </w:rPr>
        <w:t>تجنيد</w:t>
      </w:r>
      <w:r w:rsidR="001328D4">
        <w:rPr>
          <w:rtl/>
        </w:rPr>
        <w:t xml:space="preserve"> </w:t>
      </w:r>
      <w:r w:rsidRPr="00E14110">
        <w:rPr>
          <w:rtl/>
        </w:rPr>
        <w:t>الأطفال</w:t>
      </w:r>
      <w:r w:rsidR="001328D4">
        <w:rPr>
          <w:rtl/>
        </w:rPr>
        <w:t xml:space="preserve"> </w:t>
      </w:r>
      <w:r w:rsidRPr="00E14110">
        <w:rPr>
          <w:rtl/>
        </w:rPr>
        <w:t>و</w:t>
      </w:r>
      <w:r w:rsidRPr="00E14110">
        <w:rPr>
          <w:rFonts w:hint="cs"/>
          <w:rtl/>
        </w:rPr>
        <w:t>ممارسة</w:t>
      </w:r>
      <w:r w:rsidR="001328D4">
        <w:rPr>
          <w:rFonts w:hint="cs"/>
          <w:rtl/>
        </w:rPr>
        <w:t xml:space="preserve"> </w:t>
      </w:r>
      <w:r w:rsidRPr="00E14110">
        <w:rPr>
          <w:rtl/>
        </w:rPr>
        <w:t>العنف</w:t>
      </w:r>
      <w:r w:rsidR="001328D4">
        <w:rPr>
          <w:rtl/>
        </w:rPr>
        <w:t xml:space="preserve"> </w:t>
      </w:r>
      <w:r w:rsidRPr="00E14110">
        <w:rPr>
          <w:rtl/>
        </w:rPr>
        <w:t>الجنسي</w:t>
      </w:r>
      <w:r w:rsidR="001328D4">
        <w:rPr>
          <w:rtl/>
        </w:rPr>
        <w:t xml:space="preserve">. </w:t>
      </w:r>
      <w:r w:rsidRPr="00E14110">
        <w:rPr>
          <w:rtl/>
        </w:rPr>
        <w:t>واعتُقل</w:t>
      </w:r>
      <w:r w:rsidR="001328D4">
        <w:rPr>
          <w:rtl/>
        </w:rPr>
        <w:t xml:space="preserve"> </w:t>
      </w:r>
      <w:r w:rsidRPr="00E14110">
        <w:rPr>
          <w:rtl/>
        </w:rPr>
        <w:t>ثلاثة</w:t>
      </w:r>
      <w:r w:rsidR="001328D4">
        <w:rPr>
          <w:rtl/>
        </w:rPr>
        <w:t xml:space="preserve"> </w:t>
      </w:r>
      <w:r w:rsidRPr="00E14110">
        <w:rPr>
          <w:rtl/>
        </w:rPr>
        <w:t>من</w:t>
      </w:r>
      <w:r w:rsidR="001328D4">
        <w:rPr>
          <w:rtl/>
        </w:rPr>
        <w:t xml:space="preserve"> </w:t>
      </w:r>
      <w:r w:rsidRPr="00E14110">
        <w:rPr>
          <w:rtl/>
        </w:rPr>
        <w:t>جنود</w:t>
      </w:r>
      <w:r w:rsidR="001328D4">
        <w:rPr>
          <w:rtl/>
        </w:rPr>
        <w:t xml:space="preserve"> </w:t>
      </w:r>
      <w:r w:rsidRPr="00E14110">
        <w:rPr>
          <w:rtl/>
        </w:rPr>
        <w:t>القوات</w:t>
      </w:r>
      <w:r w:rsidR="001328D4">
        <w:rPr>
          <w:rtl/>
        </w:rPr>
        <w:t xml:space="preserve"> </w:t>
      </w:r>
      <w:r w:rsidRPr="00E14110">
        <w:rPr>
          <w:rtl/>
        </w:rPr>
        <w:t>المسلحة</w:t>
      </w:r>
      <w:r w:rsidR="001328D4">
        <w:rPr>
          <w:rtl/>
        </w:rPr>
        <w:t xml:space="preserve"> </w:t>
      </w:r>
      <w:r w:rsidRPr="00E14110">
        <w:rPr>
          <w:rFonts w:hint="cs"/>
          <w:rtl/>
        </w:rPr>
        <w:t>لجمهورية</w:t>
      </w:r>
      <w:r w:rsidR="001328D4">
        <w:rPr>
          <w:rFonts w:hint="cs"/>
          <w:rtl/>
        </w:rPr>
        <w:t xml:space="preserve"> </w:t>
      </w:r>
      <w:r w:rsidRPr="00E14110">
        <w:rPr>
          <w:rFonts w:hint="cs"/>
          <w:rtl/>
        </w:rPr>
        <w:t>الكونغو</w:t>
      </w:r>
      <w:r w:rsidR="001328D4">
        <w:rPr>
          <w:rFonts w:hint="cs"/>
          <w:rtl/>
        </w:rPr>
        <w:t xml:space="preserve"> </w:t>
      </w:r>
      <w:r w:rsidRPr="00E14110">
        <w:rPr>
          <w:rFonts w:hint="cs"/>
          <w:rtl/>
        </w:rPr>
        <w:t>الديمقراطية</w:t>
      </w:r>
      <w:r w:rsidR="001328D4">
        <w:rPr>
          <w:rFonts w:hint="cs"/>
          <w:rtl/>
        </w:rPr>
        <w:t xml:space="preserve"> </w:t>
      </w:r>
      <w:r w:rsidRPr="00E14110">
        <w:rPr>
          <w:rtl/>
        </w:rPr>
        <w:t>وأحد</w:t>
      </w:r>
      <w:r w:rsidR="001328D4">
        <w:rPr>
          <w:rtl/>
        </w:rPr>
        <w:t xml:space="preserve"> </w:t>
      </w:r>
      <w:r w:rsidRPr="00E14110">
        <w:rPr>
          <w:rtl/>
        </w:rPr>
        <w:t>ض</w:t>
      </w:r>
      <w:r w:rsidR="003459E0">
        <w:rPr>
          <w:rtl/>
        </w:rPr>
        <w:t>باط</w:t>
      </w:r>
      <w:r w:rsidR="001328D4">
        <w:rPr>
          <w:rtl/>
        </w:rPr>
        <w:t xml:space="preserve"> </w:t>
      </w:r>
      <w:r w:rsidR="003459E0">
        <w:rPr>
          <w:rtl/>
        </w:rPr>
        <w:t>الشرطة</w:t>
      </w:r>
      <w:r w:rsidR="001328D4">
        <w:rPr>
          <w:rtl/>
        </w:rPr>
        <w:t xml:space="preserve"> </w:t>
      </w:r>
      <w:r w:rsidR="003459E0">
        <w:rPr>
          <w:rtl/>
        </w:rPr>
        <w:t>الوطنية</w:t>
      </w:r>
      <w:r w:rsidR="001328D4">
        <w:rPr>
          <w:rtl/>
        </w:rPr>
        <w:t xml:space="preserve"> </w:t>
      </w:r>
      <w:r w:rsidR="003459E0">
        <w:rPr>
          <w:rtl/>
        </w:rPr>
        <w:t>بتهمة</w:t>
      </w:r>
      <w:r w:rsidR="001328D4">
        <w:rPr>
          <w:rtl/>
        </w:rPr>
        <w:t xml:space="preserve"> </w:t>
      </w:r>
      <w:r w:rsidR="003459E0">
        <w:rPr>
          <w:rtl/>
        </w:rPr>
        <w:t>اغتصاب</w:t>
      </w:r>
      <w:r w:rsidR="000354DA">
        <w:rPr>
          <w:rFonts w:hint="eastAsia"/>
          <w:rtl/>
        </w:rPr>
        <w:t> </w:t>
      </w:r>
      <w:r w:rsidRPr="00E14110">
        <w:rPr>
          <w:rtl/>
        </w:rPr>
        <w:t>الأطفال</w:t>
      </w:r>
      <w:r w:rsidR="001328D4">
        <w:rPr>
          <w:rtl/>
        </w:rPr>
        <w:t>.</w:t>
      </w:r>
    </w:p>
    <w:p w:rsidR="000354DA" w:rsidRDefault="000354DA">
      <w:pPr>
        <w:bidi w:val="0"/>
        <w:spacing w:line="240" w:lineRule="auto"/>
        <w:jc w:val="left"/>
        <w:rPr>
          <w:b/>
          <w:bCs/>
          <w:sz w:val="24"/>
          <w:szCs w:val="36"/>
          <w:rtl/>
        </w:rPr>
      </w:pPr>
      <w:r>
        <w:rPr>
          <w:rtl/>
        </w:rPr>
        <w:br w:type="page"/>
      </w:r>
    </w:p>
    <w:p w:rsidR="00E14110" w:rsidRPr="000354DA" w:rsidRDefault="00E14110" w:rsidP="003459E0">
      <w:pPr>
        <w:pStyle w:val="H1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spacing w:after="120"/>
        <w:ind w:left="1267" w:right="1267" w:hanging="1267"/>
        <w:rPr>
          <w:sz w:val="34"/>
          <w:szCs w:val="34"/>
          <w:rtl/>
        </w:rPr>
      </w:pPr>
      <w:r w:rsidRPr="00E14110">
        <w:rPr>
          <w:rFonts w:hint="cs"/>
          <w:rtl/>
        </w:rPr>
        <w:lastRenderedPageBreak/>
        <w:tab/>
      </w:r>
      <w:r w:rsidRPr="000354DA">
        <w:rPr>
          <w:rFonts w:hint="cs"/>
          <w:sz w:val="34"/>
          <w:szCs w:val="34"/>
          <w:rtl/>
        </w:rPr>
        <w:t>ياء</w:t>
      </w:r>
      <w:r w:rsidR="001328D4" w:rsidRPr="000354DA">
        <w:rPr>
          <w:sz w:val="34"/>
          <w:szCs w:val="34"/>
          <w:rtl/>
        </w:rPr>
        <w:t xml:space="preserve"> </w:t>
      </w:r>
      <w:r w:rsidRPr="000354DA">
        <w:rPr>
          <w:sz w:val="34"/>
          <w:szCs w:val="34"/>
          <w:rtl/>
        </w:rPr>
        <w:t>-</w:t>
      </w:r>
      <w:r w:rsidRPr="000354DA">
        <w:rPr>
          <w:rFonts w:hint="cs"/>
          <w:sz w:val="34"/>
          <w:szCs w:val="34"/>
          <w:rtl/>
        </w:rPr>
        <w:tab/>
      </w:r>
      <w:r w:rsidRPr="000354DA">
        <w:rPr>
          <w:sz w:val="34"/>
          <w:szCs w:val="34"/>
          <w:rtl/>
        </w:rPr>
        <w:t>الحالة</w:t>
      </w:r>
      <w:r w:rsidR="001328D4" w:rsidRPr="000354DA">
        <w:rPr>
          <w:sz w:val="34"/>
          <w:szCs w:val="34"/>
          <w:rtl/>
        </w:rPr>
        <w:t xml:space="preserve"> </w:t>
      </w:r>
      <w:r w:rsidRPr="000354DA">
        <w:rPr>
          <w:sz w:val="34"/>
          <w:szCs w:val="34"/>
          <w:rtl/>
        </w:rPr>
        <w:t>الإنسانية</w:t>
      </w:r>
      <w:r w:rsidR="001328D4" w:rsidRPr="000354DA">
        <w:rPr>
          <w:sz w:val="34"/>
          <w:szCs w:val="34"/>
          <w:rtl/>
        </w:rPr>
        <w:t xml:space="preserve"> </w:t>
      </w:r>
    </w:p>
    <w:p w:rsidR="00E14110" w:rsidRPr="00E14110" w:rsidRDefault="00E14110" w:rsidP="00E14110">
      <w:pPr>
        <w:pStyle w:val="SingleTxt"/>
        <w:rPr>
          <w:rtl/>
        </w:rPr>
      </w:pPr>
      <w:r w:rsidRPr="00E14110">
        <w:rPr>
          <w:rtl/>
        </w:rPr>
        <w:t>٥3</w:t>
      </w:r>
      <w:r w:rsidR="001328D4">
        <w:rPr>
          <w:rtl/>
        </w:rPr>
        <w:t xml:space="preserve"> </w:t>
      </w:r>
      <w:r w:rsidRPr="00E14110">
        <w:rPr>
          <w:rtl/>
        </w:rPr>
        <w:t>-</w:t>
      </w:r>
      <w:r w:rsidRPr="00E14110">
        <w:rPr>
          <w:rFonts w:hint="cs"/>
          <w:rtl/>
        </w:rPr>
        <w:tab/>
      </w:r>
      <w:r w:rsidRPr="00E14110">
        <w:rPr>
          <w:rtl/>
        </w:rPr>
        <w:t>استمر</w:t>
      </w:r>
      <w:r w:rsidR="001328D4">
        <w:rPr>
          <w:rtl/>
        </w:rPr>
        <w:t xml:space="preserve"> </w:t>
      </w:r>
      <w:r w:rsidRPr="00E14110">
        <w:rPr>
          <w:rtl/>
        </w:rPr>
        <w:t>تدهور</w:t>
      </w:r>
      <w:r w:rsidR="001328D4">
        <w:rPr>
          <w:rtl/>
        </w:rPr>
        <w:t xml:space="preserve"> </w:t>
      </w:r>
      <w:r w:rsidRPr="00E14110">
        <w:rPr>
          <w:rtl/>
        </w:rPr>
        <w:t>الحالة</w:t>
      </w:r>
      <w:r w:rsidR="001328D4">
        <w:rPr>
          <w:rtl/>
        </w:rPr>
        <w:t xml:space="preserve"> </w:t>
      </w:r>
      <w:r w:rsidRPr="00E14110">
        <w:rPr>
          <w:rtl/>
        </w:rPr>
        <w:t>الإنسانية</w:t>
      </w:r>
      <w:r w:rsidR="001328D4">
        <w:rPr>
          <w:rtl/>
        </w:rPr>
        <w:t xml:space="preserve"> </w:t>
      </w:r>
      <w:r w:rsidRPr="00E14110">
        <w:rPr>
          <w:rtl/>
        </w:rPr>
        <w:t>في</w:t>
      </w:r>
      <w:r w:rsidR="001328D4">
        <w:rPr>
          <w:rtl/>
        </w:rPr>
        <w:t xml:space="preserve"> </w:t>
      </w:r>
      <w:r w:rsidRPr="00E14110">
        <w:rPr>
          <w:rtl/>
        </w:rPr>
        <w:t>شرق</w:t>
      </w:r>
      <w:r w:rsidR="001328D4">
        <w:rPr>
          <w:rtl/>
        </w:rPr>
        <w:t xml:space="preserve"> </w:t>
      </w:r>
      <w:r w:rsidRPr="00E14110">
        <w:rPr>
          <w:rtl/>
        </w:rPr>
        <w:t>جمهورية</w:t>
      </w:r>
      <w:r w:rsidR="001328D4">
        <w:rPr>
          <w:rtl/>
        </w:rPr>
        <w:t xml:space="preserve"> </w:t>
      </w:r>
      <w:r w:rsidRPr="00E14110">
        <w:rPr>
          <w:rtl/>
        </w:rPr>
        <w:t>الكونغو</w:t>
      </w:r>
      <w:r w:rsidR="001328D4">
        <w:rPr>
          <w:rtl/>
        </w:rPr>
        <w:t xml:space="preserve"> </w:t>
      </w:r>
      <w:r w:rsidRPr="00E14110">
        <w:rPr>
          <w:rtl/>
        </w:rPr>
        <w:t>الديمقراطية،</w:t>
      </w:r>
      <w:r w:rsidR="001328D4">
        <w:rPr>
          <w:rtl/>
        </w:rPr>
        <w:t xml:space="preserve"> </w:t>
      </w:r>
      <w:r w:rsidRPr="00E14110">
        <w:rPr>
          <w:rtl/>
        </w:rPr>
        <w:t>مما</w:t>
      </w:r>
      <w:r w:rsidR="001328D4">
        <w:rPr>
          <w:rtl/>
        </w:rPr>
        <w:t xml:space="preserve"> </w:t>
      </w:r>
      <w:r w:rsidRPr="00E14110">
        <w:rPr>
          <w:rtl/>
        </w:rPr>
        <w:t>يؤكد</w:t>
      </w:r>
      <w:r w:rsidR="001328D4">
        <w:rPr>
          <w:rtl/>
        </w:rPr>
        <w:t xml:space="preserve"> </w:t>
      </w:r>
      <w:r w:rsidRPr="00E14110">
        <w:rPr>
          <w:rtl/>
        </w:rPr>
        <w:t>اشتداد</w:t>
      </w:r>
      <w:r w:rsidR="001328D4">
        <w:rPr>
          <w:rtl/>
        </w:rPr>
        <w:t xml:space="preserve"> </w:t>
      </w:r>
      <w:r w:rsidRPr="00E14110">
        <w:rPr>
          <w:rtl/>
        </w:rPr>
        <w:t>الأزمة،</w:t>
      </w:r>
      <w:r w:rsidR="001328D4">
        <w:rPr>
          <w:rtl/>
        </w:rPr>
        <w:t xml:space="preserve"> </w:t>
      </w:r>
      <w:r w:rsidRPr="00E14110">
        <w:rPr>
          <w:rtl/>
        </w:rPr>
        <w:t>ويعزى</w:t>
      </w:r>
      <w:r w:rsidR="001328D4">
        <w:rPr>
          <w:rtl/>
        </w:rPr>
        <w:t xml:space="preserve"> </w:t>
      </w:r>
      <w:r w:rsidRPr="00E14110">
        <w:rPr>
          <w:rtl/>
        </w:rPr>
        <w:t>ذلك</w:t>
      </w:r>
      <w:r w:rsidR="001328D4">
        <w:rPr>
          <w:rtl/>
        </w:rPr>
        <w:t xml:space="preserve"> </w:t>
      </w:r>
      <w:r w:rsidRPr="00E14110">
        <w:rPr>
          <w:rtl/>
        </w:rPr>
        <w:t>جزئيا</w:t>
      </w:r>
      <w:r w:rsidR="001328D4">
        <w:rPr>
          <w:rtl/>
        </w:rPr>
        <w:t xml:space="preserve"> </w:t>
      </w:r>
      <w:r w:rsidRPr="00E14110">
        <w:rPr>
          <w:rtl/>
        </w:rPr>
        <w:t>إلى</w:t>
      </w:r>
      <w:r w:rsidR="001328D4">
        <w:rPr>
          <w:rtl/>
        </w:rPr>
        <w:t xml:space="preserve"> </w:t>
      </w:r>
      <w:r w:rsidRPr="00E14110">
        <w:rPr>
          <w:rtl/>
        </w:rPr>
        <w:t>نشاط</w:t>
      </w:r>
      <w:r w:rsidR="001328D4">
        <w:rPr>
          <w:rtl/>
        </w:rPr>
        <w:t xml:space="preserve"> </w:t>
      </w:r>
      <w:r w:rsidRPr="00E14110">
        <w:rPr>
          <w:rtl/>
        </w:rPr>
        <w:t>الجماعات</w:t>
      </w:r>
      <w:r w:rsidR="001328D4">
        <w:rPr>
          <w:rtl/>
        </w:rPr>
        <w:t xml:space="preserve"> </w:t>
      </w:r>
      <w:r w:rsidRPr="00E14110">
        <w:rPr>
          <w:rtl/>
        </w:rPr>
        <w:t>المسلحة</w:t>
      </w:r>
      <w:r w:rsidR="001328D4">
        <w:rPr>
          <w:rtl/>
        </w:rPr>
        <w:t xml:space="preserve"> </w:t>
      </w:r>
      <w:r w:rsidRPr="00E14110">
        <w:rPr>
          <w:rtl/>
        </w:rPr>
        <w:t>وزيادة</w:t>
      </w:r>
      <w:r w:rsidR="001328D4">
        <w:rPr>
          <w:rtl/>
        </w:rPr>
        <w:t xml:space="preserve"> </w:t>
      </w:r>
      <w:r w:rsidRPr="00E14110">
        <w:rPr>
          <w:rtl/>
        </w:rPr>
        <w:t>العنف</w:t>
      </w:r>
      <w:r w:rsidR="001328D4">
        <w:rPr>
          <w:rtl/>
        </w:rPr>
        <w:t xml:space="preserve"> </w:t>
      </w:r>
      <w:r w:rsidRPr="00E14110">
        <w:rPr>
          <w:rtl/>
        </w:rPr>
        <w:t>ال</w:t>
      </w:r>
      <w:r w:rsidRPr="00E14110">
        <w:rPr>
          <w:rFonts w:hint="cs"/>
          <w:rtl/>
        </w:rPr>
        <w:t>قبلي</w:t>
      </w:r>
      <w:r w:rsidRPr="00E14110">
        <w:rPr>
          <w:rtl/>
        </w:rPr>
        <w:t>،</w:t>
      </w:r>
      <w:r w:rsidR="001328D4">
        <w:rPr>
          <w:rtl/>
        </w:rPr>
        <w:t xml:space="preserve"> </w:t>
      </w:r>
      <w:r w:rsidRPr="00E14110">
        <w:rPr>
          <w:rtl/>
        </w:rPr>
        <w:t>كما</w:t>
      </w:r>
      <w:r w:rsidR="001328D4">
        <w:rPr>
          <w:rtl/>
        </w:rPr>
        <w:t xml:space="preserve"> </w:t>
      </w:r>
      <w:r w:rsidRPr="00E14110">
        <w:rPr>
          <w:rtl/>
        </w:rPr>
        <w:t>يتضح</w:t>
      </w:r>
      <w:r w:rsidR="001328D4">
        <w:rPr>
          <w:rtl/>
        </w:rPr>
        <w:t xml:space="preserve"> </w:t>
      </w:r>
      <w:r w:rsidRPr="00E14110">
        <w:rPr>
          <w:rtl/>
        </w:rPr>
        <w:t>من</w:t>
      </w:r>
      <w:r w:rsidR="001328D4">
        <w:rPr>
          <w:rtl/>
        </w:rPr>
        <w:t xml:space="preserve"> </w:t>
      </w:r>
      <w:r w:rsidRPr="00E14110">
        <w:rPr>
          <w:rtl/>
        </w:rPr>
        <w:t>زيادة</w:t>
      </w:r>
      <w:r w:rsidR="001328D4">
        <w:rPr>
          <w:rtl/>
        </w:rPr>
        <w:t xml:space="preserve"> </w:t>
      </w:r>
      <w:r w:rsidRPr="00E14110">
        <w:rPr>
          <w:rtl/>
        </w:rPr>
        <w:t>عدد</w:t>
      </w:r>
      <w:r w:rsidR="001328D4">
        <w:rPr>
          <w:rtl/>
        </w:rPr>
        <w:t xml:space="preserve"> </w:t>
      </w:r>
      <w:r w:rsidRPr="00E14110">
        <w:rPr>
          <w:rtl/>
        </w:rPr>
        <w:t>المشر</w:t>
      </w:r>
      <w:r w:rsidRPr="00E14110">
        <w:rPr>
          <w:rFonts w:hint="cs"/>
          <w:rtl/>
        </w:rPr>
        <w:t>َّ</w:t>
      </w:r>
      <w:r w:rsidRPr="00E14110">
        <w:rPr>
          <w:rtl/>
        </w:rPr>
        <w:t>دين</w:t>
      </w:r>
      <w:r w:rsidR="001328D4">
        <w:rPr>
          <w:rtl/>
        </w:rPr>
        <w:t xml:space="preserve"> </w:t>
      </w:r>
      <w:r w:rsidRPr="00E14110">
        <w:rPr>
          <w:rtl/>
        </w:rPr>
        <w:t>داخليا</w:t>
      </w:r>
      <w:r w:rsidR="001328D4">
        <w:rPr>
          <w:rtl/>
        </w:rPr>
        <w:t xml:space="preserve"> </w:t>
      </w:r>
      <w:r w:rsidRPr="00E14110">
        <w:rPr>
          <w:rtl/>
        </w:rPr>
        <w:t>من</w:t>
      </w:r>
      <w:r w:rsidR="001328D4">
        <w:rPr>
          <w:rtl/>
        </w:rPr>
        <w:t xml:space="preserve"> </w:t>
      </w:r>
      <w:r w:rsidRPr="00E14110">
        <w:rPr>
          <w:rtl/>
        </w:rPr>
        <w:t>1</w:t>
      </w:r>
      <w:r w:rsidR="001328D4">
        <w:rPr>
          <w:rtl/>
        </w:rPr>
        <w:t>.</w:t>
      </w:r>
      <w:r w:rsidRPr="00E14110">
        <w:rPr>
          <w:rtl/>
        </w:rPr>
        <w:t>7</w:t>
      </w:r>
      <w:r w:rsidR="001328D4">
        <w:rPr>
          <w:rtl/>
        </w:rPr>
        <w:t xml:space="preserve"> </w:t>
      </w:r>
      <w:r w:rsidRPr="00E14110">
        <w:rPr>
          <w:rtl/>
        </w:rPr>
        <w:t>مليون</w:t>
      </w:r>
      <w:r w:rsidR="001328D4">
        <w:rPr>
          <w:rtl/>
        </w:rPr>
        <w:t xml:space="preserve"> </w:t>
      </w:r>
      <w:r w:rsidRPr="00E14110">
        <w:rPr>
          <w:rtl/>
        </w:rPr>
        <w:t>شخص</w:t>
      </w:r>
      <w:r w:rsidR="001328D4">
        <w:rPr>
          <w:rtl/>
        </w:rPr>
        <w:t xml:space="preserve"> </w:t>
      </w:r>
      <w:r w:rsidRPr="00E14110">
        <w:rPr>
          <w:rtl/>
        </w:rPr>
        <w:t>في</w:t>
      </w:r>
      <w:r w:rsidR="001328D4">
        <w:rPr>
          <w:rtl/>
        </w:rPr>
        <w:t xml:space="preserve"> </w:t>
      </w:r>
      <w:r w:rsidRPr="00E14110">
        <w:rPr>
          <w:rtl/>
        </w:rPr>
        <w:t>أيلول/سبتمبر</w:t>
      </w:r>
      <w:r w:rsidR="001328D4">
        <w:rPr>
          <w:rtl/>
        </w:rPr>
        <w:t xml:space="preserve"> </w:t>
      </w:r>
      <w:r w:rsidRPr="00E14110">
        <w:rPr>
          <w:rtl/>
        </w:rPr>
        <w:t>إلى</w:t>
      </w:r>
      <w:r w:rsidR="001328D4">
        <w:rPr>
          <w:rtl/>
        </w:rPr>
        <w:t xml:space="preserve"> </w:t>
      </w:r>
      <w:r w:rsidRPr="00E14110">
        <w:rPr>
          <w:rtl/>
        </w:rPr>
        <w:t>قرابة</w:t>
      </w:r>
      <w:r w:rsidR="001328D4">
        <w:rPr>
          <w:rtl/>
        </w:rPr>
        <w:t xml:space="preserve"> </w:t>
      </w:r>
      <w:r w:rsidRPr="00E14110">
        <w:rPr>
          <w:rtl/>
        </w:rPr>
        <w:t>مليوني</w:t>
      </w:r>
      <w:r w:rsidR="001328D4">
        <w:rPr>
          <w:rtl/>
        </w:rPr>
        <w:t xml:space="preserve"> </w:t>
      </w:r>
      <w:r w:rsidRPr="00E14110">
        <w:rPr>
          <w:rtl/>
        </w:rPr>
        <w:t>شخص</w:t>
      </w:r>
      <w:r w:rsidR="001328D4">
        <w:rPr>
          <w:rtl/>
        </w:rPr>
        <w:t xml:space="preserve">. </w:t>
      </w:r>
      <w:r w:rsidRPr="00E14110">
        <w:rPr>
          <w:rtl/>
        </w:rPr>
        <w:t>وفي</w:t>
      </w:r>
      <w:r w:rsidR="001328D4">
        <w:rPr>
          <w:rtl/>
        </w:rPr>
        <w:t xml:space="preserve"> </w:t>
      </w:r>
      <w:r w:rsidRPr="00E14110">
        <w:rPr>
          <w:rtl/>
        </w:rPr>
        <w:t>30</w:t>
      </w:r>
      <w:r w:rsidR="001328D4">
        <w:rPr>
          <w:rtl/>
        </w:rPr>
        <w:t xml:space="preserve"> </w:t>
      </w:r>
      <w:r w:rsidRPr="00E14110">
        <w:rPr>
          <w:rtl/>
        </w:rPr>
        <w:t>تشرين</w:t>
      </w:r>
      <w:r w:rsidR="001328D4">
        <w:rPr>
          <w:rtl/>
        </w:rPr>
        <w:t xml:space="preserve"> </w:t>
      </w:r>
      <w:r w:rsidRPr="00E14110">
        <w:rPr>
          <w:rtl/>
        </w:rPr>
        <w:t>الثاني/نوفمبر،</w:t>
      </w:r>
      <w:r w:rsidR="001328D4">
        <w:rPr>
          <w:rtl/>
        </w:rPr>
        <w:t xml:space="preserve"> </w:t>
      </w:r>
      <w:r w:rsidRPr="00E14110">
        <w:rPr>
          <w:rtl/>
        </w:rPr>
        <w:t>كان</w:t>
      </w:r>
      <w:r w:rsidR="001328D4">
        <w:rPr>
          <w:rtl/>
        </w:rPr>
        <w:t xml:space="preserve"> </w:t>
      </w:r>
      <w:r w:rsidRPr="00E14110">
        <w:rPr>
          <w:rtl/>
        </w:rPr>
        <w:t>هناك</w:t>
      </w:r>
      <w:r w:rsidR="001328D4">
        <w:rPr>
          <w:rtl/>
        </w:rPr>
        <w:t xml:space="preserve"> </w:t>
      </w:r>
      <w:r w:rsidRPr="00E14110">
        <w:rPr>
          <w:rtl/>
        </w:rPr>
        <w:t>نحو</w:t>
      </w:r>
      <w:r w:rsidR="001328D4">
        <w:rPr>
          <w:rtl/>
        </w:rPr>
        <w:t xml:space="preserve"> </w:t>
      </w:r>
      <w:r w:rsidRPr="00E14110">
        <w:rPr>
          <w:rtl/>
        </w:rPr>
        <w:t>000</w:t>
      </w:r>
      <w:r w:rsidR="001328D4">
        <w:rPr>
          <w:rtl/>
        </w:rPr>
        <w:t xml:space="preserve"> </w:t>
      </w:r>
      <w:r w:rsidRPr="00E14110">
        <w:rPr>
          <w:rtl/>
        </w:rPr>
        <w:t>439</w:t>
      </w:r>
      <w:r w:rsidR="001328D4">
        <w:rPr>
          <w:rtl/>
        </w:rPr>
        <w:t xml:space="preserve"> </w:t>
      </w:r>
      <w:r w:rsidRPr="00E14110">
        <w:rPr>
          <w:rtl/>
        </w:rPr>
        <w:t>من</w:t>
      </w:r>
      <w:r w:rsidR="001328D4">
        <w:rPr>
          <w:rtl/>
        </w:rPr>
        <w:t xml:space="preserve"> </w:t>
      </w:r>
      <w:r w:rsidRPr="00E14110">
        <w:rPr>
          <w:rtl/>
        </w:rPr>
        <w:t>اللاجئين</w:t>
      </w:r>
      <w:r w:rsidR="001328D4">
        <w:rPr>
          <w:rtl/>
        </w:rPr>
        <w:t xml:space="preserve"> </w:t>
      </w:r>
      <w:r w:rsidRPr="00E14110">
        <w:rPr>
          <w:rtl/>
        </w:rPr>
        <w:t>وطالبي</w:t>
      </w:r>
      <w:r w:rsidR="001328D4">
        <w:rPr>
          <w:rtl/>
        </w:rPr>
        <w:t xml:space="preserve"> </w:t>
      </w:r>
      <w:r w:rsidRPr="00E14110">
        <w:rPr>
          <w:rtl/>
        </w:rPr>
        <w:t>اللجوء</w:t>
      </w:r>
      <w:r w:rsidR="001328D4">
        <w:rPr>
          <w:rtl/>
        </w:rPr>
        <w:t xml:space="preserve"> </w:t>
      </w:r>
      <w:r w:rsidRPr="00E14110">
        <w:rPr>
          <w:rtl/>
        </w:rPr>
        <w:t>في</w:t>
      </w:r>
      <w:r w:rsidR="001328D4">
        <w:rPr>
          <w:rtl/>
        </w:rPr>
        <w:t xml:space="preserve"> </w:t>
      </w:r>
      <w:r w:rsidRPr="00E14110">
        <w:rPr>
          <w:rtl/>
        </w:rPr>
        <w:t>البلد،</w:t>
      </w:r>
      <w:r w:rsidR="001328D4">
        <w:rPr>
          <w:rtl/>
        </w:rPr>
        <w:t xml:space="preserve"> </w:t>
      </w:r>
      <w:r w:rsidRPr="00E14110">
        <w:rPr>
          <w:rtl/>
        </w:rPr>
        <w:t>منهم</w:t>
      </w:r>
      <w:r w:rsidR="001328D4">
        <w:rPr>
          <w:rtl/>
        </w:rPr>
        <w:t xml:space="preserve"> </w:t>
      </w:r>
      <w:r w:rsidRPr="00E14110">
        <w:rPr>
          <w:rtl/>
        </w:rPr>
        <w:t>نحو</w:t>
      </w:r>
      <w:r w:rsidR="001328D4">
        <w:rPr>
          <w:rtl/>
        </w:rPr>
        <w:t xml:space="preserve"> </w:t>
      </w:r>
      <w:r w:rsidRPr="00E14110">
        <w:rPr>
          <w:rtl/>
        </w:rPr>
        <w:t>000</w:t>
      </w:r>
      <w:r w:rsidR="001328D4">
        <w:rPr>
          <w:rtl/>
        </w:rPr>
        <w:t xml:space="preserve"> </w:t>
      </w:r>
      <w:r w:rsidRPr="00E14110">
        <w:rPr>
          <w:rtl/>
        </w:rPr>
        <w:t>245</w:t>
      </w:r>
      <w:r w:rsidR="001328D4">
        <w:rPr>
          <w:rtl/>
        </w:rPr>
        <w:t xml:space="preserve"> </w:t>
      </w:r>
      <w:r w:rsidRPr="00E14110">
        <w:rPr>
          <w:rtl/>
        </w:rPr>
        <w:t>شخص</w:t>
      </w:r>
      <w:r w:rsidR="001328D4">
        <w:rPr>
          <w:rtl/>
        </w:rPr>
        <w:t xml:space="preserve"> </w:t>
      </w:r>
      <w:r w:rsidRPr="00E14110">
        <w:rPr>
          <w:rtl/>
        </w:rPr>
        <w:t>من</w:t>
      </w:r>
      <w:r w:rsidR="001328D4">
        <w:rPr>
          <w:rtl/>
        </w:rPr>
        <w:t xml:space="preserve"> </w:t>
      </w:r>
      <w:r w:rsidRPr="00E14110">
        <w:rPr>
          <w:rtl/>
        </w:rPr>
        <w:t>رواندا</w:t>
      </w:r>
      <w:r w:rsidR="001328D4">
        <w:rPr>
          <w:rFonts w:hint="cs"/>
          <w:rtl/>
        </w:rPr>
        <w:t xml:space="preserve"> </w:t>
      </w:r>
      <w:r w:rsidRPr="00E14110">
        <w:rPr>
          <w:rtl/>
        </w:rPr>
        <w:t>و</w:t>
      </w:r>
      <w:r w:rsidR="001328D4">
        <w:rPr>
          <w:rtl/>
        </w:rPr>
        <w:t xml:space="preserve"> </w:t>
      </w:r>
      <w:r w:rsidRPr="00E14110">
        <w:rPr>
          <w:rtl/>
        </w:rPr>
        <w:t>500</w:t>
      </w:r>
      <w:r w:rsidR="001328D4">
        <w:rPr>
          <w:rtl/>
        </w:rPr>
        <w:t xml:space="preserve"> </w:t>
      </w:r>
      <w:r w:rsidRPr="00E14110">
        <w:rPr>
          <w:rtl/>
        </w:rPr>
        <w:t>96</w:t>
      </w:r>
      <w:r w:rsidR="001328D4">
        <w:rPr>
          <w:rtl/>
        </w:rPr>
        <w:t xml:space="preserve"> </w:t>
      </w:r>
      <w:r w:rsidRPr="00E14110">
        <w:rPr>
          <w:rtl/>
        </w:rPr>
        <w:t>شخص</w:t>
      </w:r>
      <w:r w:rsidR="001328D4">
        <w:rPr>
          <w:rtl/>
        </w:rPr>
        <w:t xml:space="preserve"> </w:t>
      </w:r>
      <w:r w:rsidRPr="00E14110">
        <w:rPr>
          <w:rtl/>
        </w:rPr>
        <w:t>من</w:t>
      </w:r>
      <w:r w:rsidR="001328D4">
        <w:rPr>
          <w:rtl/>
        </w:rPr>
        <w:t xml:space="preserve"> </w:t>
      </w:r>
      <w:r w:rsidRPr="00E14110">
        <w:rPr>
          <w:rtl/>
        </w:rPr>
        <w:t>جمهورية</w:t>
      </w:r>
      <w:r w:rsidR="001328D4">
        <w:rPr>
          <w:rtl/>
        </w:rPr>
        <w:t xml:space="preserve"> </w:t>
      </w:r>
      <w:r w:rsidRPr="00E14110">
        <w:rPr>
          <w:rtl/>
        </w:rPr>
        <w:t>أفريقيا</w:t>
      </w:r>
      <w:r w:rsidR="001328D4">
        <w:rPr>
          <w:rtl/>
        </w:rPr>
        <w:t xml:space="preserve"> </w:t>
      </w:r>
      <w:r w:rsidRPr="00E14110">
        <w:rPr>
          <w:rtl/>
        </w:rPr>
        <w:t>الوسطى</w:t>
      </w:r>
      <w:r w:rsidR="001328D4">
        <w:rPr>
          <w:rFonts w:hint="cs"/>
          <w:rtl/>
        </w:rPr>
        <w:t xml:space="preserve"> </w:t>
      </w:r>
      <w:r w:rsidRPr="00E14110">
        <w:rPr>
          <w:rtl/>
        </w:rPr>
        <w:t>و</w:t>
      </w:r>
      <w:r w:rsidR="001328D4">
        <w:rPr>
          <w:rtl/>
        </w:rPr>
        <w:t xml:space="preserve"> </w:t>
      </w:r>
      <w:r w:rsidRPr="00E14110">
        <w:rPr>
          <w:rtl/>
        </w:rPr>
        <w:t>500</w:t>
      </w:r>
      <w:r w:rsidR="001328D4">
        <w:rPr>
          <w:rtl/>
        </w:rPr>
        <w:t xml:space="preserve"> </w:t>
      </w:r>
      <w:r w:rsidRPr="00E14110">
        <w:rPr>
          <w:rtl/>
        </w:rPr>
        <w:t>31</w:t>
      </w:r>
      <w:r w:rsidR="001328D4">
        <w:rPr>
          <w:rtl/>
        </w:rPr>
        <w:t xml:space="preserve"> </w:t>
      </w:r>
      <w:r w:rsidRPr="00E14110">
        <w:rPr>
          <w:rtl/>
        </w:rPr>
        <w:t>شخص</w:t>
      </w:r>
      <w:r w:rsidR="001328D4">
        <w:rPr>
          <w:rtl/>
        </w:rPr>
        <w:t xml:space="preserve"> </w:t>
      </w:r>
      <w:r w:rsidRPr="00E14110">
        <w:rPr>
          <w:rtl/>
        </w:rPr>
        <w:t>من</w:t>
      </w:r>
      <w:r w:rsidR="001328D4">
        <w:rPr>
          <w:rtl/>
        </w:rPr>
        <w:t xml:space="preserve"> </w:t>
      </w:r>
      <w:r w:rsidRPr="00E14110">
        <w:rPr>
          <w:rtl/>
        </w:rPr>
        <w:t>بوروندي</w:t>
      </w:r>
      <w:r w:rsidRPr="00E14110">
        <w:rPr>
          <w:rFonts w:hint="cs"/>
          <w:rtl/>
        </w:rPr>
        <w:t>،</w:t>
      </w:r>
      <w:r w:rsidR="001328D4">
        <w:rPr>
          <w:rtl/>
        </w:rPr>
        <w:t xml:space="preserve"> </w:t>
      </w:r>
      <w:r w:rsidRPr="00E14110">
        <w:rPr>
          <w:rtl/>
        </w:rPr>
        <w:t>وما</w:t>
      </w:r>
      <w:r w:rsidR="001328D4">
        <w:rPr>
          <w:rtl/>
        </w:rPr>
        <w:t xml:space="preserve"> </w:t>
      </w:r>
      <w:r w:rsidRPr="00E14110">
        <w:rPr>
          <w:rtl/>
        </w:rPr>
        <w:t>يقارب</w:t>
      </w:r>
      <w:r w:rsidR="001328D4">
        <w:rPr>
          <w:rtl/>
        </w:rPr>
        <w:t xml:space="preserve"> </w:t>
      </w:r>
      <w:r w:rsidRPr="00E14110">
        <w:rPr>
          <w:rtl/>
        </w:rPr>
        <w:t>000</w:t>
      </w:r>
      <w:r w:rsidR="001328D4">
        <w:rPr>
          <w:rFonts w:hint="cs"/>
          <w:rtl/>
        </w:rPr>
        <w:t xml:space="preserve"> </w:t>
      </w:r>
      <w:r w:rsidRPr="00E14110">
        <w:rPr>
          <w:rtl/>
        </w:rPr>
        <w:t>65</w:t>
      </w:r>
      <w:r w:rsidR="001328D4">
        <w:rPr>
          <w:rtl/>
        </w:rPr>
        <w:t xml:space="preserve"> </w:t>
      </w:r>
      <w:r w:rsidRPr="00E14110">
        <w:rPr>
          <w:rtl/>
        </w:rPr>
        <w:t>شخص</w:t>
      </w:r>
      <w:r w:rsidR="001328D4">
        <w:rPr>
          <w:rtl/>
        </w:rPr>
        <w:t xml:space="preserve"> </w:t>
      </w:r>
      <w:r w:rsidRPr="00E14110">
        <w:rPr>
          <w:rtl/>
        </w:rPr>
        <w:t>من</w:t>
      </w:r>
      <w:r w:rsidR="001328D4">
        <w:rPr>
          <w:rtl/>
        </w:rPr>
        <w:t xml:space="preserve"> </w:t>
      </w:r>
      <w:r w:rsidRPr="00E14110">
        <w:rPr>
          <w:rtl/>
        </w:rPr>
        <w:t>جنوب</w:t>
      </w:r>
      <w:r w:rsidR="001328D4">
        <w:rPr>
          <w:rtl/>
        </w:rPr>
        <w:t xml:space="preserve"> </w:t>
      </w:r>
      <w:r w:rsidRPr="00E14110">
        <w:rPr>
          <w:rtl/>
        </w:rPr>
        <w:t>السودان</w:t>
      </w:r>
      <w:r w:rsidR="001328D4">
        <w:rPr>
          <w:rtl/>
        </w:rPr>
        <w:t xml:space="preserve">. </w:t>
      </w:r>
    </w:p>
    <w:p w:rsidR="00E14110" w:rsidRPr="00E14110" w:rsidRDefault="00E14110" w:rsidP="00E14110">
      <w:pPr>
        <w:pStyle w:val="SingleTxt"/>
        <w:rPr>
          <w:rtl/>
        </w:rPr>
      </w:pPr>
      <w:r w:rsidRPr="00E14110">
        <w:rPr>
          <w:rtl/>
        </w:rPr>
        <w:t>٥</w:t>
      </w:r>
      <w:r w:rsidRPr="00E14110">
        <w:rPr>
          <w:rFonts w:hint="cs"/>
          <w:rtl/>
        </w:rPr>
        <w:t>4</w:t>
      </w:r>
      <w:r w:rsidR="001328D4">
        <w:rPr>
          <w:rFonts w:hint="cs"/>
          <w:rtl/>
        </w:rPr>
        <w:t xml:space="preserve"> </w:t>
      </w:r>
      <w:r w:rsidRPr="00E14110">
        <w:rPr>
          <w:rFonts w:hint="cs"/>
          <w:rtl/>
        </w:rPr>
        <w:t>-</w:t>
      </w:r>
      <w:r w:rsidRPr="00E14110">
        <w:rPr>
          <w:rFonts w:hint="cs"/>
          <w:rtl/>
        </w:rPr>
        <w:tab/>
      </w:r>
      <w:r w:rsidRPr="00E14110">
        <w:rPr>
          <w:rtl/>
        </w:rPr>
        <w:t>وظل</w:t>
      </w:r>
      <w:r w:rsidRPr="00E14110">
        <w:rPr>
          <w:rFonts w:hint="cs"/>
          <w:rtl/>
        </w:rPr>
        <w:t>َّ</w:t>
      </w:r>
      <w:r w:rsidR="001328D4">
        <w:rPr>
          <w:rtl/>
        </w:rPr>
        <w:t xml:space="preserve"> </w:t>
      </w:r>
      <w:r w:rsidRPr="00E14110">
        <w:rPr>
          <w:rtl/>
        </w:rPr>
        <w:t>انعدام</w:t>
      </w:r>
      <w:r w:rsidR="001328D4">
        <w:rPr>
          <w:rtl/>
        </w:rPr>
        <w:t xml:space="preserve"> </w:t>
      </w:r>
      <w:r w:rsidRPr="00E14110">
        <w:rPr>
          <w:rtl/>
        </w:rPr>
        <w:t>الأمن</w:t>
      </w:r>
      <w:r w:rsidR="001328D4">
        <w:rPr>
          <w:rtl/>
        </w:rPr>
        <w:t xml:space="preserve"> </w:t>
      </w:r>
      <w:r w:rsidRPr="00E14110">
        <w:rPr>
          <w:rtl/>
        </w:rPr>
        <w:t>عائقا</w:t>
      </w:r>
      <w:r w:rsidR="001328D4">
        <w:rPr>
          <w:rtl/>
        </w:rPr>
        <w:t xml:space="preserve"> </w:t>
      </w:r>
      <w:r w:rsidRPr="00E14110">
        <w:rPr>
          <w:rtl/>
        </w:rPr>
        <w:t>كبيرا</w:t>
      </w:r>
      <w:r w:rsidR="001328D4">
        <w:rPr>
          <w:rtl/>
        </w:rPr>
        <w:t xml:space="preserve"> </w:t>
      </w:r>
      <w:r w:rsidRPr="00E14110">
        <w:rPr>
          <w:rtl/>
        </w:rPr>
        <w:t>أمام</w:t>
      </w:r>
      <w:r w:rsidR="001328D4">
        <w:rPr>
          <w:rtl/>
        </w:rPr>
        <w:t xml:space="preserve"> </w:t>
      </w:r>
      <w:r w:rsidRPr="00E14110">
        <w:rPr>
          <w:rtl/>
        </w:rPr>
        <w:t>وصول</w:t>
      </w:r>
      <w:r w:rsidR="001328D4">
        <w:rPr>
          <w:rtl/>
        </w:rPr>
        <w:t xml:space="preserve"> </w:t>
      </w:r>
      <w:r w:rsidRPr="00E14110">
        <w:rPr>
          <w:rtl/>
        </w:rPr>
        <w:t>المساعدات</w:t>
      </w:r>
      <w:r w:rsidR="001328D4">
        <w:rPr>
          <w:rtl/>
        </w:rPr>
        <w:t xml:space="preserve"> </w:t>
      </w:r>
      <w:r w:rsidRPr="00E14110">
        <w:rPr>
          <w:rtl/>
        </w:rPr>
        <w:t>الإنسانية</w:t>
      </w:r>
      <w:r w:rsidR="001328D4">
        <w:rPr>
          <w:rtl/>
        </w:rPr>
        <w:t xml:space="preserve"> </w:t>
      </w:r>
      <w:r w:rsidRPr="00E14110">
        <w:rPr>
          <w:rtl/>
        </w:rPr>
        <w:t>في</w:t>
      </w:r>
      <w:r w:rsidR="001328D4">
        <w:rPr>
          <w:rtl/>
        </w:rPr>
        <w:t xml:space="preserve"> </w:t>
      </w:r>
      <w:r w:rsidRPr="00E14110">
        <w:rPr>
          <w:rtl/>
        </w:rPr>
        <w:t>شرق</w:t>
      </w:r>
      <w:r w:rsidR="001328D4">
        <w:rPr>
          <w:rtl/>
        </w:rPr>
        <w:t xml:space="preserve"> </w:t>
      </w:r>
      <w:r w:rsidRPr="00E14110">
        <w:rPr>
          <w:rtl/>
        </w:rPr>
        <w:t>جمهورية</w:t>
      </w:r>
      <w:r w:rsidR="001328D4">
        <w:rPr>
          <w:rtl/>
        </w:rPr>
        <w:t xml:space="preserve"> </w:t>
      </w:r>
      <w:r w:rsidRPr="00E14110">
        <w:rPr>
          <w:rtl/>
        </w:rPr>
        <w:t>الكونغو</w:t>
      </w:r>
      <w:r w:rsidR="001328D4">
        <w:rPr>
          <w:rtl/>
        </w:rPr>
        <w:t xml:space="preserve"> </w:t>
      </w:r>
      <w:r w:rsidRPr="00E14110">
        <w:rPr>
          <w:rtl/>
        </w:rPr>
        <w:t>الديمقراطية،</w:t>
      </w:r>
      <w:r w:rsidR="001328D4">
        <w:rPr>
          <w:rtl/>
        </w:rPr>
        <w:t xml:space="preserve"> </w:t>
      </w:r>
      <w:r w:rsidRPr="00E14110">
        <w:rPr>
          <w:rtl/>
        </w:rPr>
        <w:t>كما</w:t>
      </w:r>
      <w:r w:rsidR="001328D4">
        <w:rPr>
          <w:rtl/>
        </w:rPr>
        <w:t xml:space="preserve"> </w:t>
      </w:r>
      <w:r w:rsidRPr="00E14110">
        <w:rPr>
          <w:rtl/>
        </w:rPr>
        <w:t>ظل</w:t>
      </w:r>
      <w:r w:rsidRPr="00E14110">
        <w:rPr>
          <w:rFonts w:hint="cs"/>
          <w:rtl/>
        </w:rPr>
        <w:t>َّ</w:t>
      </w:r>
      <w:r w:rsidR="001328D4">
        <w:rPr>
          <w:rtl/>
        </w:rPr>
        <w:t xml:space="preserve"> </w:t>
      </w:r>
      <w:r w:rsidRPr="00E14110">
        <w:rPr>
          <w:rtl/>
        </w:rPr>
        <w:t>يؤثر</w:t>
      </w:r>
      <w:r w:rsidR="001328D4">
        <w:rPr>
          <w:rtl/>
        </w:rPr>
        <w:t xml:space="preserve"> </w:t>
      </w:r>
      <w:r w:rsidRPr="00E14110">
        <w:rPr>
          <w:rtl/>
        </w:rPr>
        <w:t>على</w:t>
      </w:r>
      <w:r w:rsidR="001328D4">
        <w:rPr>
          <w:rtl/>
        </w:rPr>
        <w:t xml:space="preserve"> </w:t>
      </w:r>
      <w:r w:rsidRPr="00E14110">
        <w:rPr>
          <w:rtl/>
        </w:rPr>
        <w:t>إيصال</w:t>
      </w:r>
      <w:r w:rsidR="001328D4">
        <w:rPr>
          <w:rtl/>
        </w:rPr>
        <w:t xml:space="preserve"> </w:t>
      </w:r>
      <w:r w:rsidRPr="00E14110">
        <w:rPr>
          <w:rtl/>
        </w:rPr>
        <w:t>المساعدات</w:t>
      </w:r>
      <w:r w:rsidR="001328D4">
        <w:rPr>
          <w:rtl/>
        </w:rPr>
        <w:t xml:space="preserve"> </w:t>
      </w:r>
      <w:r w:rsidRPr="00E14110">
        <w:rPr>
          <w:rtl/>
        </w:rPr>
        <w:t>إلى</w:t>
      </w:r>
      <w:r w:rsidR="001328D4">
        <w:rPr>
          <w:rtl/>
        </w:rPr>
        <w:t xml:space="preserve"> </w:t>
      </w:r>
      <w:r w:rsidRPr="00E14110">
        <w:rPr>
          <w:rtl/>
        </w:rPr>
        <w:t>المحتاجين</w:t>
      </w:r>
      <w:r w:rsidR="001328D4">
        <w:rPr>
          <w:rtl/>
        </w:rPr>
        <w:t xml:space="preserve"> </w:t>
      </w:r>
      <w:r w:rsidRPr="00E14110">
        <w:rPr>
          <w:rtl/>
        </w:rPr>
        <w:t>إليها</w:t>
      </w:r>
      <w:r w:rsidR="001328D4">
        <w:rPr>
          <w:rtl/>
        </w:rPr>
        <w:t xml:space="preserve">. </w:t>
      </w:r>
      <w:r w:rsidRPr="00E14110">
        <w:rPr>
          <w:rtl/>
        </w:rPr>
        <w:t>وفي</w:t>
      </w:r>
      <w:r w:rsidR="001328D4">
        <w:rPr>
          <w:rtl/>
        </w:rPr>
        <w:t xml:space="preserve"> </w:t>
      </w:r>
      <w:r w:rsidRPr="00E14110">
        <w:rPr>
          <w:rtl/>
        </w:rPr>
        <w:t>28</w:t>
      </w:r>
      <w:r w:rsidR="00BD6460">
        <w:rPr>
          <w:rFonts w:hint="eastAsia"/>
          <w:rtl/>
        </w:rPr>
        <w:t> </w:t>
      </w:r>
      <w:r w:rsidRPr="00E14110">
        <w:rPr>
          <w:rtl/>
        </w:rPr>
        <w:t>تشرين</w:t>
      </w:r>
      <w:r w:rsidR="001328D4">
        <w:rPr>
          <w:rtl/>
        </w:rPr>
        <w:t xml:space="preserve"> </w:t>
      </w:r>
      <w:r w:rsidRPr="00E14110">
        <w:rPr>
          <w:rtl/>
        </w:rPr>
        <w:t>الثاني/نوفمبر،</w:t>
      </w:r>
      <w:r w:rsidR="001328D4">
        <w:rPr>
          <w:rtl/>
        </w:rPr>
        <w:t xml:space="preserve"> </w:t>
      </w:r>
      <w:r w:rsidRPr="00E14110">
        <w:rPr>
          <w:rtl/>
        </w:rPr>
        <w:t>قُتل</w:t>
      </w:r>
      <w:r w:rsidR="001328D4">
        <w:rPr>
          <w:rtl/>
        </w:rPr>
        <w:t xml:space="preserve"> </w:t>
      </w:r>
      <w:r w:rsidRPr="00E14110">
        <w:rPr>
          <w:rtl/>
        </w:rPr>
        <w:t>أربعة</w:t>
      </w:r>
      <w:r w:rsidR="001328D4">
        <w:rPr>
          <w:rtl/>
        </w:rPr>
        <w:t xml:space="preserve"> </w:t>
      </w:r>
      <w:r w:rsidRPr="00E14110">
        <w:rPr>
          <w:rtl/>
        </w:rPr>
        <w:t>من</w:t>
      </w:r>
      <w:r w:rsidR="001328D4">
        <w:rPr>
          <w:rtl/>
        </w:rPr>
        <w:t xml:space="preserve"> </w:t>
      </w:r>
      <w:r w:rsidRPr="00E14110">
        <w:rPr>
          <w:rtl/>
        </w:rPr>
        <w:t>العاملين</w:t>
      </w:r>
      <w:r w:rsidR="001328D4">
        <w:rPr>
          <w:rtl/>
        </w:rPr>
        <w:t xml:space="preserve"> </w:t>
      </w:r>
      <w:r w:rsidRPr="00E14110">
        <w:rPr>
          <w:rtl/>
        </w:rPr>
        <w:t>في</w:t>
      </w:r>
      <w:r w:rsidR="001328D4">
        <w:rPr>
          <w:rtl/>
        </w:rPr>
        <w:t xml:space="preserve"> </w:t>
      </w:r>
      <w:r w:rsidRPr="00E14110">
        <w:rPr>
          <w:rtl/>
        </w:rPr>
        <w:t>المجال</w:t>
      </w:r>
      <w:r w:rsidR="001328D4">
        <w:rPr>
          <w:rtl/>
        </w:rPr>
        <w:t xml:space="preserve"> </w:t>
      </w:r>
      <w:r w:rsidRPr="00E14110">
        <w:rPr>
          <w:rtl/>
        </w:rPr>
        <w:t>الإنساني</w:t>
      </w:r>
      <w:r w:rsidR="001328D4">
        <w:rPr>
          <w:rtl/>
        </w:rPr>
        <w:t xml:space="preserve"> </w:t>
      </w:r>
      <w:r w:rsidRPr="00E14110">
        <w:rPr>
          <w:rtl/>
        </w:rPr>
        <w:t>وأصيب</w:t>
      </w:r>
      <w:r w:rsidR="001328D4">
        <w:rPr>
          <w:rtl/>
        </w:rPr>
        <w:t xml:space="preserve"> </w:t>
      </w:r>
      <w:r w:rsidRPr="00E14110">
        <w:rPr>
          <w:rtl/>
        </w:rPr>
        <w:t>عشرة</w:t>
      </w:r>
      <w:r w:rsidR="001328D4">
        <w:rPr>
          <w:rtl/>
        </w:rPr>
        <w:t xml:space="preserve"> </w:t>
      </w:r>
      <w:r w:rsidRPr="00E14110">
        <w:rPr>
          <w:rtl/>
        </w:rPr>
        <w:t>منهم،</w:t>
      </w:r>
      <w:r w:rsidR="001328D4">
        <w:rPr>
          <w:rtl/>
        </w:rPr>
        <w:t xml:space="preserve"> </w:t>
      </w:r>
      <w:r w:rsidRPr="00E14110">
        <w:rPr>
          <w:rtl/>
        </w:rPr>
        <w:t>واختُطف</w:t>
      </w:r>
      <w:r w:rsidR="001328D4">
        <w:rPr>
          <w:rtl/>
        </w:rPr>
        <w:t xml:space="preserve"> </w:t>
      </w:r>
      <w:r w:rsidRPr="00E14110">
        <w:rPr>
          <w:rtl/>
        </w:rPr>
        <w:t>29</w:t>
      </w:r>
      <w:r w:rsidR="001328D4">
        <w:rPr>
          <w:rtl/>
        </w:rPr>
        <w:t xml:space="preserve"> </w:t>
      </w:r>
      <w:r w:rsidRPr="00E14110">
        <w:rPr>
          <w:rtl/>
        </w:rPr>
        <w:t>عاملا</w:t>
      </w:r>
      <w:r w:rsidR="001328D4">
        <w:rPr>
          <w:rtl/>
        </w:rPr>
        <w:t xml:space="preserve"> </w:t>
      </w:r>
      <w:r w:rsidRPr="00E14110">
        <w:rPr>
          <w:rtl/>
        </w:rPr>
        <w:t>لكن</w:t>
      </w:r>
      <w:r w:rsidR="001328D4">
        <w:rPr>
          <w:rtl/>
        </w:rPr>
        <w:t xml:space="preserve"> </w:t>
      </w:r>
      <w:r w:rsidRPr="00E14110">
        <w:rPr>
          <w:rtl/>
        </w:rPr>
        <w:t>أُطلق</w:t>
      </w:r>
      <w:r w:rsidR="001328D4">
        <w:rPr>
          <w:rtl/>
        </w:rPr>
        <w:t xml:space="preserve"> </w:t>
      </w:r>
      <w:r w:rsidRPr="00E14110">
        <w:rPr>
          <w:rtl/>
        </w:rPr>
        <w:t>سراحهم</w:t>
      </w:r>
      <w:r w:rsidR="001328D4">
        <w:rPr>
          <w:rtl/>
        </w:rPr>
        <w:t xml:space="preserve"> </w:t>
      </w:r>
      <w:r w:rsidRPr="00E14110">
        <w:rPr>
          <w:rtl/>
        </w:rPr>
        <w:t>في</w:t>
      </w:r>
      <w:r w:rsidR="001328D4">
        <w:rPr>
          <w:rtl/>
        </w:rPr>
        <w:t xml:space="preserve"> </w:t>
      </w:r>
      <w:r w:rsidRPr="00E14110">
        <w:rPr>
          <w:rtl/>
        </w:rPr>
        <w:t>وقت</w:t>
      </w:r>
      <w:r w:rsidR="001328D4">
        <w:rPr>
          <w:rtl/>
        </w:rPr>
        <w:t xml:space="preserve"> </w:t>
      </w:r>
      <w:r w:rsidRPr="00E14110">
        <w:rPr>
          <w:rtl/>
        </w:rPr>
        <w:t>لاحق،</w:t>
      </w:r>
      <w:r w:rsidR="001328D4">
        <w:rPr>
          <w:rtl/>
        </w:rPr>
        <w:t xml:space="preserve"> </w:t>
      </w:r>
      <w:r w:rsidRPr="00E14110">
        <w:rPr>
          <w:rtl/>
        </w:rPr>
        <w:t>مما</w:t>
      </w:r>
      <w:r w:rsidR="001328D4">
        <w:rPr>
          <w:rtl/>
        </w:rPr>
        <w:t xml:space="preserve"> </w:t>
      </w:r>
      <w:r w:rsidRPr="00E14110">
        <w:rPr>
          <w:rtl/>
        </w:rPr>
        <w:t>أدى</w:t>
      </w:r>
      <w:r w:rsidR="001328D4">
        <w:rPr>
          <w:rtl/>
        </w:rPr>
        <w:t xml:space="preserve"> </w:t>
      </w:r>
      <w:r w:rsidRPr="00E14110">
        <w:rPr>
          <w:rtl/>
        </w:rPr>
        <w:t>إلى</w:t>
      </w:r>
      <w:r w:rsidR="001328D4">
        <w:rPr>
          <w:rtl/>
        </w:rPr>
        <w:t xml:space="preserve"> </w:t>
      </w:r>
      <w:r w:rsidRPr="00E14110">
        <w:rPr>
          <w:rtl/>
        </w:rPr>
        <w:t>تعطيل</w:t>
      </w:r>
      <w:r w:rsidR="001328D4">
        <w:rPr>
          <w:rtl/>
        </w:rPr>
        <w:t xml:space="preserve"> </w:t>
      </w:r>
      <w:r w:rsidRPr="00E14110">
        <w:rPr>
          <w:rtl/>
        </w:rPr>
        <w:t>العمليات</w:t>
      </w:r>
      <w:r w:rsidR="001328D4">
        <w:rPr>
          <w:rtl/>
        </w:rPr>
        <w:t xml:space="preserve"> </w:t>
      </w:r>
      <w:r w:rsidRPr="00E14110">
        <w:rPr>
          <w:rtl/>
        </w:rPr>
        <w:t>إلى</w:t>
      </w:r>
      <w:r w:rsidR="001328D4">
        <w:rPr>
          <w:rtl/>
        </w:rPr>
        <w:t xml:space="preserve"> </w:t>
      </w:r>
      <w:r w:rsidRPr="00E14110">
        <w:rPr>
          <w:rtl/>
        </w:rPr>
        <w:t>حد</w:t>
      </w:r>
      <w:r w:rsidR="001328D4">
        <w:rPr>
          <w:rtl/>
        </w:rPr>
        <w:t xml:space="preserve"> </w:t>
      </w:r>
      <w:r w:rsidRPr="00E14110">
        <w:rPr>
          <w:rtl/>
        </w:rPr>
        <w:t>كبير</w:t>
      </w:r>
      <w:r w:rsidR="001328D4">
        <w:rPr>
          <w:rtl/>
        </w:rPr>
        <w:t xml:space="preserve"> </w:t>
      </w:r>
      <w:r w:rsidRPr="00E14110">
        <w:rPr>
          <w:rtl/>
        </w:rPr>
        <w:t>في</w:t>
      </w:r>
      <w:r w:rsidR="001328D4">
        <w:rPr>
          <w:rtl/>
        </w:rPr>
        <w:t xml:space="preserve"> </w:t>
      </w:r>
      <w:r w:rsidRPr="00E14110">
        <w:rPr>
          <w:rtl/>
        </w:rPr>
        <w:t>مختلف</w:t>
      </w:r>
      <w:r w:rsidR="001328D4">
        <w:rPr>
          <w:rtl/>
        </w:rPr>
        <w:t xml:space="preserve"> </w:t>
      </w:r>
      <w:r w:rsidRPr="00E14110">
        <w:rPr>
          <w:rtl/>
        </w:rPr>
        <w:t>مناطق</w:t>
      </w:r>
      <w:r w:rsidR="001328D4">
        <w:rPr>
          <w:rtl/>
        </w:rPr>
        <w:t xml:space="preserve"> </w:t>
      </w:r>
      <w:r w:rsidRPr="00E14110">
        <w:rPr>
          <w:rtl/>
        </w:rPr>
        <w:t>المقاطعة</w:t>
      </w:r>
      <w:r w:rsidR="001328D4">
        <w:rPr>
          <w:rtl/>
        </w:rPr>
        <w:t xml:space="preserve">. </w:t>
      </w:r>
    </w:p>
    <w:p w:rsidR="00E14110" w:rsidRPr="00E14110" w:rsidRDefault="00E14110" w:rsidP="00E14110">
      <w:pPr>
        <w:pStyle w:val="SingleTxt"/>
        <w:rPr>
          <w:rtl/>
        </w:rPr>
      </w:pPr>
      <w:r w:rsidRPr="00E14110">
        <w:rPr>
          <w:rtl/>
        </w:rPr>
        <w:t>٥</w:t>
      </w:r>
      <w:r w:rsidRPr="00E14110">
        <w:rPr>
          <w:rFonts w:hint="cs"/>
          <w:rtl/>
        </w:rPr>
        <w:t>5</w:t>
      </w:r>
      <w:r w:rsidR="001328D4">
        <w:rPr>
          <w:rFonts w:hint="cs"/>
          <w:rtl/>
        </w:rPr>
        <w:t xml:space="preserve"> </w:t>
      </w:r>
      <w:r w:rsidRPr="00E14110">
        <w:rPr>
          <w:rFonts w:hint="cs"/>
          <w:rtl/>
        </w:rPr>
        <w:t>-</w:t>
      </w:r>
      <w:r w:rsidRPr="00E14110">
        <w:rPr>
          <w:rFonts w:hint="cs"/>
          <w:rtl/>
        </w:rPr>
        <w:tab/>
      </w:r>
      <w:r w:rsidRPr="00E14110">
        <w:rPr>
          <w:rtl/>
        </w:rPr>
        <w:t>وحتى</w:t>
      </w:r>
      <w:r w:rsidR="001328D4">
        <w:rPr>
          <w:rtl/>
        </w:rPr>
        <w:t xml:space="preserve"> </w:t>
      </w:r>
      <w:r w:rsidRPr="00E14110">
        <w:rPr>
          <w:rtl/>
        </w:rPr>
        <w:t>منتصف</w:t>
      </w:r>
      <w:r w:rsidR="001328D4">
        <w:rPr>
          <w:rtl/>
        </w:rPr>
        <w:t xml:space="preserve"> </w:t>
      </w:r>
      <w:r w:rsidRPr="00E14110">
        <w:rPr>
          <w:rtl/>
        </w:rPr>
        <w:t>تشرين</w:t>
      </w:r>
      <w:r w:rsidR="001328D4">
        <w:rPr>
          <w:rtl/>
        </w:rPr>
        <w:t xml:space="preserve"> </w:t>
      </w:r>
      <w:r w:rsidRPr="00E14110">
        <w:rPr>
          <w:rtl/>
        </w:rPr>
        <w:t>الثاني/نوفمبر،</w:t>
      </w:r>
      <w:r w:rsidR="001328D4">
        <w:rPr>
          <w:rtl/>
        </w:rPr>
        <w:t xml:space="preserve"> </w:t>
      </w:r>
      <w:r w:rsidRPr="00E14110">
        <w:rPr>
          <w:rtl/>
        </w:rPr>
        <w:t>ظلت</w:t>
      </w:r>
      <w:r w:rsidR="001328D4">
        <w:rPr>
          <w:rtl/>
        </w:rPr>
        <w:t xml:space="preserve"> </w:t>
      </w:r>
      <w:r w:rsidRPr="00E14110">
        <w:rPr>
          <w:rtl/>
        </w:rPr>
        <w:t>خطة</w:t>
      </w:r>
      <w:r w:rsidR="001328D4">
        <w:rPr>
          <w:rtl/>
        </w:rPr>
        <w:t xml:space="preserve"> </w:t>
      </w:r>
      <w:r w:rsidRPr="00E14110">
        <w:rPr>
          <w:rtl/>
        </w:rPr>
        <w:t>الاستجابة</w:t>
      </w:r>
      <w:r w:rsidR="001328D4">
        <w:rPr>
          <w:rtl/>
        </w:rPr>
        <w:t xml:space="preserve"> </w:t>
      </w:r>
      <w:r w:rsidRPr="00E14110">
        <w:rPr>
          <w:rtl/>
        </w:rPr>
        <w:t>الإنسانية</w:t>
      </w:r>
      <w:r w:rsidR="001328D4">
        <w:rPr>
          <w:rtl/>
        </w:rPr>
        <w:t xml:space="preserve"> </w:t>
      </w:r>
      <w:r w:rsidRPr="00E14110">
        <w:rPr>
          <w:rtl/>
        </w:rPr>
        <w:t>المحددة</w:t>
      </w:r>
      <w:r w:rsidR="001328D4">
        <w:rPr>
          <w:rtl/>
        </w:rPr>
        <w:t xml:space="preserve"> </w:t>
      </w:r>
      <w:r w:rsidRPr="00E14110">
        <w:rPr>
          <w:rtl/>
        </w:rPr>
        <w:t>بمبلغ</w:t>
      </w:r>
      <w:r w:rsidR="001328D4">
        <w:rPr>
          <w:rtl/>
        </w:rPr>
        <w:t xml:space="preserve"> </w:t>
      </w:r>
      <w:r w:rsidRPr="00E14110">
        <w:rPr>
          <w:rtl/>
        </w:rPr>
        <w:t>690</w:t>
      </w:r>
      <w:r w:rsidR="001328D4">
        <w:rPr>
          <w:rtl/>
        </w:rPr>
        <w:t xml:space="preserve"> </w:t>
      </w:r>
      <w:r w:rsidRPr="00E14110">
        <w:rPr>
          <w:rtl/>
        </w:rPr>
        <w:t>مليون</w:t>
      </w:r>
      <w:r w:rsidR="001328D4">
        <w:rPr>
          <w:rtl/>
        </w:rPr>
        <w:t xml:space="preserve"> </w:t>
      </w:r>
      <w:r w:rsidRPr="00E14110">
        <w:rPr>
          <w:rtl/>
        </w:rPr>
        <w:t>دولار</w:t>
      </w:r>
      <w:r w:rsidR="001328D4">
        <w:rPr>
          <w:rtl/>
        </w:rPr>
        <w:t xml:space="preserve"> </w:t>
      </w:r>
      <w:r w:rsidRPr="00E14110">
        <w:rPr>
          <w:rtl/>
        </w:rPr>
        <w:t>تموَّل</w:t>
      </w:r>
      <w:r w:rsidR="001328D4">
        <w:rPr>
          <w:rtl/>
        </w:rPr>
        <w:t xml:space="preserve"> </w:t>
      </w:r>
      <w:r w:rsidRPr="00E14110">
        <w:rPr>
          <w:rtl/>
        </w:rPr>
        <w:t>بنسبة</w:t>
      </w:r>
      <w:r w:rsidR="001328D4">
        <w:rPr>
          <w:rtl/>
        </w:rPr>
        <w:t xml:space="preserve"> </w:t>
      </w:r>
      <w:r w:rsidRPr="00E14110">
        <w:rPr>
          <w:rtl/>
        </w:rPr>
        <w:t>56</w:t>
      </w:r>
      <w:r w:rsidR="001328D4">
        <w:rPr>
          <w:rtl/>
        </w:rPr>
        <w:t xml:space="preserve"> </w:t>
      </w:r>
      <w:r w:rsidRPr="00E14110">
        <w:rPr>
          <w:rtl/>
        </w:rPr>
        <w:t>في</w:t>
      </w:r>
      <w:r w:rsidR="001328D4">
        <w:rPr>
          <w:rtl/>
        </w:rPr>
        <w:t xml:space="preserve"> </w:t>
      </w:r>
      <w:r w:rsidRPr="00E14110">
        <w:rPr>
          <w:rtl/>
        </w:rPr>
        <w:t>المائة،</w:t>
      </w:r>
      <w:r w:rsidR="001328D4">
        <w:rPr>
          <w:rFonts w:hint="cs"/>
          <w:rtl/>
        </w:rPr>
        <w:t xml:space="preserve"> </w:t>
      </w:r>
      <w:r w:rsidRPr="00E14110">
        <w:rPr>
          <w:rFonts w:hint="cs"/>
          <w:rtl/>
        </w:rPr>
        <w:t>أي</w:t>
      </w:r>
      <w:r w:rsidR="001328D4">
        <w:rPr>
          <w:rFonts w:hint="cs"/>
          <w:rtl/>
        </w:rPr>
        <w:t xml:space="preserve"> </w:t>
      </w:r>
      <w:r w:rsidRPr="00E14110">
        <w:rPr>
          <w:rFonts w:hint="cs"/>
          <w:rtl/>
        </w:rPr>
        <w:t>أكثر</w:t>
      </w:r>
      <w:r w:rsidR="001328D4">
        <w:rPr>
          <w:rFonts w:hint="cs"/>
          <w:rtl/>
        </w:rPr>
        <w:t xml:space="preserve"> </w:t>
      </w:r>
      <w:r w:rsidRPr="00E14110">
        <w:rPr>
          <w:rFonts w:hint="cs"/>
          <w:rtl/>
        </w:rPr>
        <w:t>من</w:t>
      </w:r>
      <w:r w:rsidR="001328D4">
        <w:rPr>
          <w:rtl/>
        </w:rPr>
        <w:t xml:space="preserve"> </w:t>
      </w:r>
      <w:r w:rsidRPr="00E14110">
        <w:rPr>
          <w:rtl/>
        </w:rPr>
        <w:t>385</w:t>
      </w:r>
      <w:r w:rsidR="001328D4">
        <w:rPr>
          <w:rtl/>
        </w:rPr>
        <w:t xml:space="preserve"> </w:t>
      </w:r>
      <w:r w:rsidRPr="00E14110">
        <w:rPr>
          <w:rtl/>
        </w:rPr>
        <w:t>مليون</w:t>
      </w:r>
      <w:r w:rsidR="001328D4">
        <w:rPr>
          <w:rtl/>
        </w:rPr>
        <w:t xml:space="preserve"> </w:t>
      </w:r>
      <w:r w:rsidRPr="00E14110">
        <w:rPr>
          <w:rtl/>
        </w:rPr>
        <w:t>دولار،</w:t>
      </w:r>
      <w:r w:rsidR="001328D4">
        <w:rPr>
          <w:rtl/>
        </w:rPr>
        <w:t xml:space="preserve"> </w:t>
      </w:r>
      <w:r w:rsidRPr="00E14110">
        <w:rPr>
          <w:rFonts w:hint="cs"/>
          <w:rtl/>
        </w:rPr>
        <w:t>وهذا</w:t>
      </w:r>
      <w:r w:rsidR="001328D4">
        <w:rPr>
          <w:rFonts w:hint="cs"/>
          <w:rtl/>
        </w:rPr>
        <w:t xml:space="preserve"> </w:t>
      </w:r>
      <w:r w:rsidRPr="00E14110">
        <w:rPr>
          <w:rFonts w:hint="cs"/>
          <w:rtl/>
        </w:rPr>
        <w:t>الوضع</w:t>
      </w:r>
      <w:r w:rsidR="001328D4">
        <w:rPr>
          <w:rFonts w:hint="cs"/>
          <w:rtl/>
        </w:rPr>
        <w:t xml:space="preserve"> </w:t>
      </w:r>
      <w:r w:rsidRPr="00E14110">
        <w:rPr>
          <w:rFonts w:hint="cs"/>
          <w:rtl/>
        </w:rPr>
        <w:t>يؤثر</w:t>
      </w:r>
      <w:r w:rsidR="001328D4">
        <w:rPr>
          <w:rFonts w:hint="cs"/>
          <w:rtl/>
        </w:rPr>
        <w:t xml:space="preserve"> </w:t>
      </w:r>
      <w:r w:rsidRPr="00E14110">
        <w:rPr>
          <w:rtl/>
        </w:rPr>
        <w:t>على</w:t>
      </w:r>
      <w:r w:rsidR="001328D4">
        <w:rPr>
          <w:rtl/>
        </w:rPr>
        <w:t xml:space="preserve"> </w:t>
      </w:r>
      <w:r w:rsidRPr="00E14110">
        <w:rPr>
          <w:rtl/>
        </w:rPr>
        <w:t>جهود</w:t>
      </w:r>
      <w:r w:rsidR="001328D4">
        <w:rPr>
          <w:rtl/>
        </w:rPr>
        <w:t xml:space="preserve"> </w:t>
      </w:r>
      <w:r w:rsidRPr="00E14110">
        <w:rPr>
          <w:rtl/>
        </w:rPr>
        <w:t>الاستجابة</w:t>
      </w:r>
      <w:r w:rsidR="001328D4">
        <w:rPr>
          <w:rtl/>
        </w:rPr>
        <w:t xml:space="preserve"> </w:t>
      </w:r>
      <w:r w:rsidRPr="00E14110">
        <w:rPr>
          <w:rtl/>
        </w:rPr>
        <w:t>الإنسانية</w:t>
      </w:r>
      <w:r w:rsidR="001328D4">
        <w:rPr>
          <w:rtl/>
        </w:rPr>
        <w:t>.</w:t>
      </w:r>
    </w:p>
    <w:p w:rsidR="00E14110" w:rsidRPr="003459E0" w:rsidRDefault="00E14110" w:rsidP="003459E0">
      <w:pPr>
        <w:pStyle w:val="SingleTxt"/>
        <w:spacing w:after="0" w:line="120" w:lineRule="exact"/>
        <w:rPr>
          <w:sz w:val="10"/>
          <w:rtl/>
        </w:rPr>
      </w:pPr>
    </w:p>
    <w:p w:rsidR="00E14110" w:rsidRPr="000354DA" w:rsidRDefault="00E14110" w:rsidP="003459E0">
      <w:pPr>
        <w:pStyle w:val="H1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spacing w:after="120"/>
        <w:ind w:left="1267" w:right="1267" w:hanging="1267"/>
        <w:rPr>
          <w:sz w:val="34"/>
          <w:szCs w:val="34"/>
          <w:rtl/>
        </w:rPr>
      </w:pPr>
      <w:r w:rsidRPr="00E14110">
        <w:rPr>
          <w:rFonts w:hint="cs"/>
          <w:rtl/>
        </w:rPr>
        <w:tab/>
      </w:r>
      <w:r w:rsidRPr="000354DA">
        <w:rPr>
          <w:rFonts w:hint="cs"/>
          <w:sz w:val="34"/>
          <w:szCs w:val="34"/>
          <w:rtl/>
        </w:rPr>
        <w:t>كاف</w:t>
      </w:r>
      <w:r w:rsidR="001328D4" w:rsidRPr="000354DA">
        <w:rPr>
          <w:sz w:val="34"/>
          <w:szCs w:val="34"/>
          <w:rtl/>
        </w:rPr>
        <w:t xml:space="preserve"> </w:t>
      </w:r>
      <w:r w:rsidRPr="000354DA">
        <w:rPr>
          <w:sz w:val="34"/>
          <w:szCs w:val="34"/>
          <w:rtl/>
        </w:rPr>
        <w:t>-</w:t>
      </w:r>
      <w:r w:rsidRPr="000354DA">
        <w:rPr>
          <w:rFonts w:hint="cs"/>
          <w:sz w:val="34"/>
          <w:szCs w:val="34"/>
          <w:rtl/>
        </w:rPr>
        <w:tab/>
      </w:r>
      <w:r w:rsidRPr="000354DA">
        <w:rPr>
          <w:sz w:val="34"/>
          <w:szCs w:val="34"/>
          <w:rtl/>
        </w:rPr>
        <w:t>الحالة</w:t>
      </w:r>
      <w:r w:rsidR="001328D4" w:rsidRPr="000354DA">
        <w:rPr>
          <w:sz w:val="34"/>
          <w:szCs w:val="34"/>
          <w:rtl/>
        </w:rPr>
        <w:t xml:space="preserve"> </w:t>
      </w:r>
      <w:r w:rsidRPr="000354DA">
        <w:rPr>
          <w:sz w:val="34"/>
          <w:szCs w:val="34"/>
          <w:rtl/>
        </w:rPr>
        <w:t>الاقتصادية</w:t>
      </w:r>
      <w:r w:rsidR="001328D4" w:rsidRPr="000354DA">
        <w:rPr>
          <w:sz w:val="34"/>
          <w:szCs w:val="34"/>
          <w:rtl/>
        </w:rPr>
        <w:t xml:space="preserve"> </w:t>
      </w:r>
    </w:p>
    <w:p w:rsidR="00E14110" w:rsidRPr="00E14110" w:rsidRDefault="00E14110" w:rsidP="00E14110">
      <w:pPr>
        <w:pStyle w:val="SingleTxt"/>
        <w:rPr>
          <w:rtl/>
          <w:lang w:bidi="ar-EG"/>
        </w:rPr>
      </w:pPr>
      <w:r w:rsidRPr="00E14110">
        <w:rPr>
          <w:rtl/>
        </w:rPr>
        <w:t>٥</w:t>
      </w:r>
      <w:r w:rsidRPr="00E14110">
        <w:rPr>
          <w:rFonts w:hint="cs"/>
          <w:rtl/>
        </w:rPr>
        <w:t>6</w:t>
      </w:r>
      <w:r w:rsidR="001328D4">
        <w:rPr>
          <w:rFonts w:hint="cs"/>
          <w:rtl/>
        </w:rPr>
        <w:t xml:space="preserve"> </w:t>
      </w:r>
      <w:r w:rsidRPr="00E14110">
        <w:rPr>
          <w:rFonts w:hint="cs"/>
          <w:rtl/>
        </w:rPr>
        <w:t>-</w:t>
      </w:r>
      <w:r w:rsidRPr="00E14110">
        <w:rPr>
          <w:rFonts w:hint="cs"/>
          <w:rtl/>
        </w:rPr>
        <w:tab/>
      </w:r>
      <w:r w:rsidRPr="00E14110">
        <w:rPr>
          <w:rtl/>
        </w:rPr>
        <w:t>وثَّقت</w:t>
      </w:r>
      <w:r w:rsidR="001328D4">
        <w:rPr>
          <w:rtl/>
        </w:rPr>
        <w:t xml:space="preserve"> </w:t>
      </w:r>
      <w:r w:rsidRPr="00E14110">
        <w:rPr>
          <w:rtl/>
        </w:rPr>
        <w:t>البعثة</w:t>
      </w:r>
      <w:r w:rsidR="001328D4">
        <w:rPr>
          <w:rtl/>
        </w:rPr>
        <w:t xml:space="preserve"> </w:t>
      </w:r>
      <w:r w:rsidRPr="00E14110">
        <w:rPr>
          <w:rtl/>
        </w:rPr>
        <w:t>استمرار</w:t>
      </w:r>
      <w:r w:rsidR="001328D4">
        <w:rPr>
          <w:rtl/>
        </w:rPr>
        <w:t xml:space="preserve"> </w:t>
      </w:r>
      <w:r w:rsidRPr="00E14110">
        <w:rPr>
          <w:rtl/>
        </w:rPr>
        <w:t>الاتجاه</w:t>
      </w:r>
      <w:r w:rsidR="001328D4">
        <w:rPr>
          <w:rtl/>
        </w:rPr>
        <w:t xml:space="preserve"> </w:t>
      </w:r>
      <w:r w:rsidRPr="00E14110">
        <w:rPr>
          <w:rtl/>
        </w:rPr>
        <w:t>التنازلي</w:t>
      </w:r>
      <w:r w:rsidR="001328D4">
        <w:rPr>
          <w:rtl/>
        </w:rPr>
        <w:t xml:space="preserve"> </w:t>
      </w:r>
      <w:r w:rsidRPr="00E14110">
        <w:rPr>
          <w:rtl/>
        </w:rPr>
        <w:t>للاقتصاد</w:t>
      </w:r>
      <w:r w:rsidR="001328D4">
        <w:rPr>
          <w:rtl/>
        </w:rPr>
        <w:t xml:space="preserve"> </w:t>
      </w:r>
      <w:r w:rsidRPr="00E14110">
        <w:rPr>
          <w:rtl/>
        </w:rPr>
        <w:t>الكلي</w:t>
      </w:r>
      <w:r w:rsidR="001328D4">
        <w:rPr>
          <w:rtl/>
        </w:rPr>
        <w:t xml:space="preserve"> </w:t>
      </w:r>
      <w:r w:rsidRPr="00E14110">
        <w:rPr>
          <w:rtl/>
        </w:rPr>
        <w:t>بسبب</w:t>
      </w:r>
      <w:r w:rsidR="001328D4">
        <w:rPr>
          <w:rtl/>
        </w:rPr>
        <w:t xml:space="preserve"> </w:t>
      </w:r>
      <w:r w:rsidRPr="00E14110">
        <w:rPr>
          <w:rtl/>
        </w:rPr>
        <w:t>انخفاض</w:t>
      </w:r>
      <w:r w:rsidR="001328D4">
        <w:rPr>
          <w:rtl/>
        </w:rPr>
        <w:t xml:space="preserve"> </w:t>
      </w:r>
      <w:r w:rsidRPr="00E14110">
        <w:rPr>
          <w:rtl/>
        </w:rPr>
        <w:t>أسعار</w:t>
      </w:r>
      <w:r w:rsidR="001328D4">
        <w:rPr>
          <w:rtl/>
        </w:rPr>
        <w:t xml:space="preserve"> </w:t>
      </w:r>
      <w:r w:rsidRPr="00E14110">
        <w:rPr>
          <w:rtl/>
        </w:rPr>
        <w:t>السلع</w:t>
      </w:r>
      <w:r w:rsidR="001328D4">
        <w:rPr>
          <w:rtl/>
        </w:rPr>
        <w:t xml:space="preserve"> </w:t>
      </w:r>
      <w:r w:rsidRPr="00E14110">
        <w:rPr>
          <w:rtl/>
        </w:rPr>
        <w:t>الأساسية،</w:t>
      </w:r>
      <w:r w:rsidR="001328D4">
        <w:rPr>
          <w:rtl/>
        </w:rPr>
        <w:t xml:space="preserve"> </w:t>
      </w:r>
      <w:r w:rsidRPr="00E14110">
        <w:rPr>
          <w:rtl/>
        </w:rPr>
        <w:t>مما</w:t>
      </w:r>
      <w:r w:rsidR="001328D4">
        <w:rPr>
          <w:rtl/>
        </w:rPr>
        <w:t xml:space="preserve"> </w:t>
      </w:r>
      <w:r w:rsidRPr="00E14110">
        <w:rPr>
          <w:rtl/>
        </w:rPr>
        <w:t>أفضى</w:t>
      </w:r>
      <w:r w:rsidR="001328D4">
        <w:rPr>
          <w:rtl/>
        </w:rPr>
        <w:t xml:space="preserve"> </w:t>
      </w:r>
      <w:r w:rsidRPr="00E14110">
        <w:rPr>
          <w:rtl/>
        </w:rPr>
        <w:t>إلى</w:t>
      </w:r>
      <w:r w:rsidR="001328D4">
        <w:rPr>
          <w:rtl/>
        </w:rPr>
        <w:t xml:space="preserve"> </w:t>
      </w:r>
      <w:r w:rsidRPr="00E14110">
        <w:rPr>
          <w:rtl/>
        </w:rPr>
        <w:t>شح</w:t>
      </w:r>
      <w:r w:rsidR="001328D4">
        <w:rPr>
          <w:rtl/>
        </w:rPr>
        <w:t xml:space="preserve"> </w:t>
      </w:r>
      <w:r w:rsidRPr="00E14110">
        <w:rPr>
          <w:rtl/>
        </w:rPr>
        <w:t>في</w:t>
      </w:r>
      <w:r w:rsidR="001328D4">
        <w:rPr>
          <w:rtl/>
        </w:rPr>
        <w:t xml:space="preserve"> </w:t>
      </w:r>
      <w:r w:rsidRPr="00E14110">
        <w:rPr>
          <w:rtl/>
        </w:rPr>
        <w:t>الموارد</w:t>
      </w:r>
      <w:r w:rsidR="001328D4">
        <w:rPr>
          <w:rtl/>
        </w:rPr>
        <w:t xml:space="preserve"> </w:t>
      </w:r>
      <w:r w:rsidRPr="00E14110">
        <w:rPr>
          <w:rtl/>
        </w:rPr>
        <w:t>المالية</w:t>
      </w:r>
      <w:r w:rsidR="001328D4">
        <w:rPr>
          <w:rtl/>
        </w:rPr>
        <w:t xml:space="preserve"> </w:t>
      </w:r>
      <w:r w:rsidRPr="00E14110">
        <w:rPr>
          <w:rtl/>
        </w:rPr>
        <w:t>وزيادة</w:t>
      </w:r>
      <w:r w:rsidR="001328D4">
        <w:rPr>
          <w:rtl/>
        </w:rPr>
        <w:t xml:space="preserve"> </w:t>
      </w:r>
      <w:r w:rsidRPr="00E14110">
        <w:rPr>
          <w:rtl/>
        </w:rPr>
        <w:t>وتيرة</w:t>
      </w:r>
      <w:r w:rsidR="001328D4">
        <w:rPr>
          <w:rtl/>
        </w:rPr>
        <w:t xml:space="preserve"> </w:t>
      </w:r>
      <w:r w:rsidRPr="00E14110">
        <w:rPr>
          <w:rtl/>
        </w:rPr>
        <w:t>المظاهرات</w:t>
      </w:r>
      <w:r w:rsidR="001328D4">
        <w:rPr>
          <w:rtl/>
        </w:rPr>
        <w:t xml:space="preserve"> </w:t>
      </w:r>
      <w:r w:rsidRPr="00E14110">
        <w:rPr>
          <w:rtl/>
        </w:rPr>
        <w:t>تعبيرا</w:t>
      </w:r>
      <w:r w:rsidR="001328D4">
        <w:rPr>
          <w:rtl/>
        </w:rPr>
        <w:t xml:space="preserve"> </w:t>
      </w:r>
      <w:r w:rsidRPr="00E14110">
        <w:rPr>
          <w:rtl/>
        </w:rPr>
        <w:t>عن</w:t>
      </w:r>
      <w:r w:rsidR="001328D4">
        <w:rPr>
          <w:rtl/>
        </w:rPr>
        <w:t xml:space="preserve"> </w:t>
      </w:r>
      <w:r w:rsidRPr="00E14110">
        <w:rPr>
          <w:rtl/>
        </w:rPr>
        <w:t>الشعور</w:t>
      </w:r>
      <w:r w:rsidR="001328D4">
        <w:rPr>
          <w:rtl/>
        </w:rPr>
        <w:t xml:space="preserve"> </w:t>
      </w:r>
      <w:r w:rsidRPr="00E14110">
        <w:rPr>
          <w:rtl/>
        </w:rPr>
        <w:t>بالاستياء</w:t>
      </w:r>
      <w:r w:rsidR="001328D4">
        <w:rPr>
          <w:rtl/>
        </w:rPr>
        <w:t xml:space="preserve">. </w:t>
      </w:r>
      <w:r w:rsidRPr="00E14110">
        <w:rPr>
          <w:rtl/>
        </w:rPr>
        <w:t>وفي</w:t>
      </w:r>
      <w:r w:rsidR="001328D4">
        <w:rPr>
          <w:rtl/>
        </w:rPr>
        <w:t xml:space="preserve"> </w:t>
      </w:r>
      <w:r w:rsidRPr="00E14110">
        <w:rPr>
          <w:rtl/>
        </w:rPr>
        <w:t>25</w:t>
      </w:r>
      <w:r w:rsidR="001328D4">
        <w:rPr>
          <w:rtl/>
        </w:rPr>
        <w:t xml:space="preserve"> </w:t>
      </w:r>
      <w:r w:rsidRPr="00E14110">
        <w:rPr>
          <w:rtl/>
        </w:rPr>
        <w:t>تشرين</w:t>
      </w:r>
      <w:r w:rsidR="001328D4">
        <w:rPr>
          <w:rtl/>
        </w:rPr>
        <w:t xml:space="preserve"> </w:t>
      </w:r>
      <w:r w:rsidRPr="00E14110">
        <w:rPr>
          <w:rtl/>
        </w:rPr>
        <w:t>الأول/أكتوبر،</w:t>
      </w:r>
      <w:r w:rsidR="001328D4">
        <w:rPr>
          <w:rtl/>
        </w:rPr>
        <w:t xml:space="preserve"> </w:t>
      </w:r>
      <w:r w:rsidRPr="00E14110">
        <w:rPr>
          <w:rtl/>
        </w:rPr>
        <w:t>قد</w:t>
      </w:r>
      <w:r w:rsidRPr="00E14110">
        <w:rPr>
          <w:rFonts w:hint="cs"/>
          <w:rtl/>
        </w:rPr>
        <w:t>َّ</w:t>
      </w:r>
      <w:r w:rsidRPr="00E14110">
        <w:rPr>
          <w:rtl/>
        </w:rPr>
        <w:t>مت</w:t>
      </w:r>
      <w:r w:rsidR="001328D4">
        <w:rPr>
          <w:rtl/>
        </w:rPr>
        <w:t xml:space="preserve"> </w:t>
      </w:r>
      <w:r w:rsidRPr="00E14110">
        <w:rPr>
          <w:rtl/>
        </w:rPr>
        <w:t>الحكومة</w:t>
      </w:r>
      <w:r w:rsidR="001328D4">
        <w:rPr>
          <w:rtl/>
        </w:rPr>
        <w:t xml:space="preserve"> </w:t>
      </w:r>
      <w:r w:rsidRPr="00E14110">
        <w:rPr>
          <w:rtl/>
        </w:rPr>
        <w:t>إلى</w:t>
      </w:r>
      <w:r w:rsidR="001328D4">
        <w:rPr>
          <w:rtl/>
        </w:rPr>
        <w:t xml:space="preserve"> </w:t>
      </w:r>
      <w:r w:rsidRPr="00E14110">
        <w:rPr>
          <w:rtl/>
        </w:rPr>
        <w:t>الجمعية</w:t>
      </w:r>
      <w:r w:rsidR="001328D4">
        <w:rPr>
          <w:rtl/>
        </w:rPr>
        <w:t xml:space="preserve"> </w:t>
      </w:r>
      <w:r w:rsidRPr="00E14110">
        <w:rPr>
          <w:rtl/>
        </w:rPr>
        <w:t>الوطنية</w:t>
      </w:r>
      <w:r w:rsidR="001328D4">
        <w:rPr>
          <w:rtl/>
        </w:rPr>
        <w:t xml:space="preserve"> </w:t>
      </w:r>
      <w:r w:rsidRPr="00E14110">
        <w:rPr>
          <w:rtl/>
        </w:rPr>
        <w:t>الميزانية</w:t>
      </w:r>
      <w:r w:rsidR="001328D4">
        <w:rPr>
          <w:rtl/>
        </w:rPr>
        <w:t xml:space="preserve"> </w:t>
      </w:r>
      <w:r w:rsidRPr="00E14110">
        <w:rPr>
          <w:rtl/>
        </w:rPr>
        <w:t>المقترحة</w:t>
      </w:r>
      <w:r w:rsidR="001328D4">
        <w:rPr>
          <w:rtl/>
        </w:rPr>
        <w:t xml:space="preserve"> </w:t>
      </w:r>
      <w:r w:rsidRPr="00E14110">
        <w:rPr>
          <w:rtl/>
        </w:rPr>
        <w:t>لعام</w:t>
      </w:r>
      <w:r w:rsidR="001328D4">
        <w:rPr>
          <w:rtl/>
        </w:rPr>
        <w:t xml:space="preserve"> </w:t>
      </w:r>
      <w:r w:rsidRPr="00E14110">
        <w:rPr>
          <w:rtl/>
        </w:rPr>
        <w:t>2017</w:t>
      </w:r>
      <w:r w:rsidR="001328D4">
        <w:rPr>
          <w:rtl/>
        </w:rPr>
        <w:t xml:space="preserve"> </w:t>
      </w:r>
      <w:r w:rsidRPr="00E14110">
        <w:rPr>
          <w:rtl/>
        </w:rPr>
        <w:t>التي</w:t>
      </w:r>
      <w:r w:rsidR="001328D4">
        <w:rPr>
          <w:rtl/>
        </w:rPr>
        <w:t xml:space="preserve"> </w:t>
      </w:r>
      <w:r w:rsidRPr="00E14110">
        <w:rPr>
          <w:rtl/>
        </w:rPr>
        <w:t>تبلغ</w:t>
      </w:r>
      <w:r w:rsidR="001328D4">
        <w:rPr>
          <w:rtl/>
        </w:rPr>
        <w:t xml:space="preserve"> </w:t>
      </w:r>
      <w:r w:rsidRPr="00E14110">
        <w:rPr>
          <w:rtl/>
        </w:rPr>
        <w:t>حوالي</w:t>
      </w:r>
      <w:r w:rsidR="001328D4">
        <w:rPr>
          <w:rtl/>
        </w:rPr>
        <w:t xml:space="preserve"> </w:t>
      </w:r>
      <w:r w:rsidRPr="00E14110">
        <w:rPr>
          <w:rtl/>
        </w:rPr>
        <w:t>5</w:t>
      </w:r>
      <w:r w:rsidR="001328D4">
        <w:rPr>
          <w:rtl/>
        </w:rPr>
        <w:t>.</w:t>
      </w:r>
      <w:r w:rsidRPr="00E14110">
        <w:rPr>
          <w:rtl/>
        </w:rPr>
        <w:t>7</w:t>
      </w:r>
      <w:r w:rsidR="001328D4">
        <w:rPr>
          <w:rtl/>
        </w:rPr>
        <w:t xml:space="preserve"> </w:t>
      </w:r>
      <w:r w:rsidRPr="00E14110">
        <w:rPr>
          <w:rtl/>
        </w:rPr>
        <w:t>بلايين</w:t>
      </w:r>
      <w:r w:rsidR="001328D4">
        <w:rPr>
          <w:rtl/>
        </w:rPr>
        <w:t xml:space="preserve"> </w:t>
      </w:r>
      <w:r w:rsidRPr="00E14110">
        <w:rPr>
          <w:rtl/>
        </w:rPr>
        <w:t>دولار،</w:t>
      </w:r>
      <w:r w:rsidR="001328D4">
        <w:rPr>
          <w:rtl/>
        </w:rPr>
        <w:t xml:space="preserve"> </w:t>
      </w:r>
      <w:r w:rsidRPr="00E14110">
        <w:rPr>
          <w:rtl/>
        </w:rPr>
        <w:t>وهو</w:t>
      </w:r>
      <w:r w:rsidR="001328D4">
        <w:rPr>
          <w:rtl/>
        </w:rPr>
        <w:t xml:space="preserve"> </w:t>
      </w:r>
      <w:r w:rsidRPr="00E14110">
        <w:rPr>
          <w:rtl/>
        </w:rPr>
        <w:t>ما</w:t>
      </w:r>
      <w:r w:rsidR="001328D4">
        <w:rPr>
          <w:rtl/>
        </w:rPr>
        <w:t xml:space="preserve"> </w:t>
      </w:r>
      <w:r w:rsidRPr="00E14110">
        <w:rPr>
          <w:rtl/>
        </w:rPr>
        <w:t>يمثل</w:t>
      </w:r>
      <w:r w:rsidR="001328D4">
        <w:rPr>
          <w:rtl/>
        </w:rPr>
        <w:t xml:space="preserve"> </w:t>
      </w:r>
      <w:r w:rsidRPr="00E14110">
        <w:rPr>
          <w:rtl/>
        </w:rPr>
        <w:t>نقصانا</w:t>
      </w:r>
      <w:r w:rsidR="001328D4">
        <w:rPr>
          <w:rtl/>
        </w:rPr>
        <w:t xml:space="preserve"> </w:t>
      </w:r>
      <w:r w:rsidRPr="00E14110">
        <w:rPr>
          <w:rtl/>
        </w:rPr>
        <w:t>بنسبة</w:t>
      </w:r>
      <w:r w:rsidR="001328D4">
        <w:rPr>
          <w:rFonts w:hint="cs"/>
          <w:rtl/>
        </w:rPr>
        <w:t xml:space="preserve"> </w:t>
      </w:r>
      <w:r w:rsidRPr="00E14110">
        <w:rPr>
          <w:rtl/>
        </w:rPr>
        <w:t>15</w:t>
      </w:r>
      <w:r w:rsidR="001328D4">
        <w:rPr>
          <w:rtl/>
        </w:rPr>
        <w:t xml:space="preserve"> </w:t>
      </w:r>
      <w:r w:rsidRPr="00E14110">
        <w:rPr>
          <w:rtl/>
        </w:rPr>
        <w:t>في</w:t>
      </w:r>
      <w:r w:rsidR="001328D4">
        <w:rPr>
          <w:rtl/>
        </w:rPr>
        <w:t xml:space="preserve"> </w:t>
      </w:r>
      <w:r w:rsidRPr="00E14110">
        <w:rPr>
          <w:rtl/>
        </w:rPr>
        <w:t>المائة</w:t>
      </w:r>
      <w:r w:rsidR="001328D4">
        <w:rPr>
          <w:rtl/>
        </w:rPr>
        <w:t xml:space="preserve"> </w:t>
      </w:r>
      <w:r w:rsidRPr="00E14110">
        <w:rPr>
          <w:rtl/>
        </w:rPr>
        <w:t>بالمقارنة</w:t>
      </w:r>
      <w:r w:rsidR="001328D4">
        <w:rPr>
          <w:rtl/>
        </w:rPr>
        <w:t xml:space="preserve"> </w:t>
      </w:r>
      <w:r w:rsidRPr="00E14110">
        <w:rPr>
          <w:rtl/>
        </w:rPr>
        <w:t>مع</w:t>
      </w:r>
      <w:r w:rsidR="001328D4">
        <w:rPr>
          <w:rtl/>
        </w:rPr>
        <w:t xml:space="preserve"> </w:t>
      </w:r>
      <w:r w:rsidRPr="00E14110">
        <w:rPr>
          <w:rtl/>
        </w:rPr>
        <w:t>ميزانية</w:t>
      </w:r>
      <w:r w:rsidR="001328D4">
        <w:rPr>
          <w:rtl/>
        </w:rPr>
        <w:t xml:space="preserve"> </w:t>
      </w:r>
      <w:r w:rsidRPr="00E14110">
        <w:rPr>
          <w:rtl/>
        </w:rPr>
        <w:t>عام</w:t>
      </w:r>
      <w:r w:rsidR="001328D4">
        <w:rPr>
          <w:rtl/>
        </w:rPr>
        <w:t xml:space="preserve"> </w:t>
      </w:r>
      <w:r w:rsidRPr="00E14110">
        <w:rPr>
          <w:rtl/>
        </w:rPr>
        <w:t>2016</w:t>
      </w:r>
      <w:r w:rsidR="001328D4">
        <w:rPr>
          <w:rtl/>
        </w:rPr>
        <w:t xml:space="preserve">. </w:t>
      </w:r>
      <w:r w:rsidRPr="00E14110">
        <w:rPr>
          <w:rtl/>
        </w:rPr>
        <w:t>وانخفضت</w:t>
      </w:r>
      <w:r w:rsidR="001328D4">
        <w:rPr>
          <w:rtl/>
        </w:rPr>
        <w:t xml:space="preserve"> </w:t>
      </w:r>
      <w:r w:rsidRPr="00E14110">
        <w:rPr>
          <w:rtl/>
        </w:rPr>
        <w:t>أيضا</w:t>
      </w:r>
      <w:r w:rsidR="001328D4">
        <w:rPr>
          <w:rtl/>
        </w:rPr>
        <w:t xml:space="preserve"> </w:t>
      </w:r>
      <w:r w:rsidRPr="00E14110">
        <w:rPr>
          <w:rtl/>
        </w:rPr>
        <w:t>معدلات</w:t>
      </w:r>
      <w:r w:rsidR="001328D4">
        <w:rPr>
          <w:rtl/>
        </w:rPr>
        <w:t xml:space="preserve"> </w:t>
      </w:r>
      <w:r w:rsidRPr="00E14110">
        <w:rPr>
          <w:rtl/>
        </w:rPr>
        <w:t>تنفيذ</w:t>
      </w:r>
      <w:r w:rsidR="001328D4">
        <w:rPr>
          <w:rtl/>
        </w:rPr>
        <w:t xml:space="preserve"> </w:t>
      </w:r>
      <w:r w:rsidRPr="00E14110">
        <w:rPr>
          <w:rtl/>
        </w:rPr>
        <w:t>الميزانية،</w:t>
      </w:r>
      <w:r w:rsidR="001328D4">
        <w:rPr>
          <w:rtl/>
        </w:rPr>
        <w:t xml:space="preserve"> </w:t>
      </w:r>
      <w:r w:rsidRPr="00E14110">
        <w:rPr>
          <w:rtl/>
        </w:rPr>
        <w:t>بالموازاة</w:t>
      </w:r>
      <w:r w:rsidR="001328D4">
        <w:rPr>
          <w:rtl/>
        </w:rPr>
        <w:t xml:space="preserve"> </w:t>
      </w:r>
      <w:r w:rsidRPr="00E14110">
        <w:rPr>
          <w:rtl/>
        </w:rPr>
        <w:t>مع</w:t>
      </w:r>
      <w:r w:rsidR="001328D4">
        <w:rPr>
          <w:rtl/>
        </w:rPr>
        <w:t xml:space="preserve"> </w:t>
      </w:r>
      <w:r w:rsidRPr="00E14110">
        <w:rPr>
          <w:rtl/>
        </w:rPr>
        <w:t>انخفاض</w:t>
      </w:r>
      <w:r w:rsidR="001328D4">
        <w:rPr>
          <w:rtl/>
        </w:rPr>
        <w:t xml:space="preserve"> </w:t>
      </w:r>
      <w:r w:rsidRPr="00E14110">
        <w:rPr>
          <w:rtl/>
        </w:rPr>
        <w:t>قدرة</w:t>
      </w:r>
      <w:r w:rsidR="001328D4">
        <w:rPr>
          <w:rtl/>
        </w:rPr>
        <w:t xml:space="preserve"> </w:t>
      </w:r>
      <w:r w:rsidRPr="00E14110">
        <w:rPr>
          <w:rtl/>
        </w:rPr>
        <w:t>الحكومة</w:t>
      </w:r>
      <w:r w:rsidR="001328D4">
        <w:rPr>
          <w:rtl/>
        </w:rPr>
        <w:t xml:space="preserve"> </w:t>
      </w:r>
      <w:r w:rsidRPr="00E14110">
        <w:rPr>
          <w:rtl/>
        </w:rPr>
        <w:t>على</w:t>
      </w:r>
      <w:r w:rsidR="001328D4">
        <w:rPr>
          <w:rtl/>
        </w:rPr>
        <w:t xml:space="preserve"> </w:t>
      </w:r>
      <w:r w:rsidRPr="00E14110">
        <w:rPr>
          <w:rtl/>
        </w:rPr>
        <w:t>الإنفاق</w:t>
      </w:r>
      <w:r w:rsidR="001328D4">
        <w:rPr>
          <w:rtl/>
        </w:rPr>
        <w:t xml:space="preserve">. </w:t>
      </w:r>
      <w:r w:rsidRPr="00E14110">
        <w:rPr>
          <w:rtl/>
        </w:rPr>
        <w:t>وتسبب</w:t>
      </w:r>
      <w:r w:rsidR="001328D4">
        <w:rPr>
          <w:rtl/>
        </w:rPr>
        <w:t xml:space="preserve"> </w:t>
      </w:r>
      <w:r w:rsidRPr="00E14110">
        <w:rPr>
          <w:rtl/>
        </w:rPr>
        <w:t>استمرار</w:t>
      </w:r>
      <w:r w:rsidR="001328D4">
        <w:rPr>
          <w:rtl/>
        </w:rPr>
        <w:t xml:space="preserve"> </w:t>
      </w:r>
      <w:r w:rsidRPr="00E14110">
        <w:rPr>
          <w:rtl/>
        </w:rPr>
        <w:t>انخفاض</w:t>
      </w:r>
      <w:r w:rsidR="001328D4">
        <w:rPr>
          <w:rtl/>
        </w:rPr>
        <w:t xml:space="preserve"> </w:t>
      </w:r>
      <w:r w:rsidRPr="00E14110">
        <w:rPr>
          <w:rtl/>
        </w:rPr>
        <w:t>قيمة</w:t>
      </w:r>
      <w:r w:rsidR="001328D4">
        <w:rPr>
          <w:rtl/>
        </w:rPr>
        <w:t xml:space="preserve"> </w:t>
      </w:r>
      <w:r w:rsidRPr="00E14110">
        <w:rPr>
          <w:rtl/>
        </w:rPr>
        <w:t>الفرنك</w:t>
      </w:r>
      <w:r w:rsidR="001328D4">
        <w:rPr>
          <w:rtl/>
        </w:rPr>
        <w:t xml:space="preserve"> </w:t>
      </w:r>
      <w:r w:rsidRPr="00E14110">
        <w:rPr>
          <w:rtl/>
        </w:rPr>
        <w:t>الكونغولي</w:t>
      </w:r>
      <w:r w:rsidR="001328D4">
        <w:rPr>
          <w:rtl/>
        </w:rPr>
        <w:t xml:space="preserve"> </w:t>
      </w:r>
      <w:r w:rsidRPr="00E14110">
        <w:rPr>
          <w:rtl/>
        </w:rPr>
        <w:t>في</w:t>
      </w:r>
      <w:r w:rsidR="001328D4">
        <w:rPr>
          <w:rtl/>
        </w:rPr>
        <w:t xml:space="preserve"> </w:t>
      </w:r>
      <w:r w:rsidRPr="00E14110">
        <w:rPr>
          <w:rtl/>
        </w:rPr>
        <w:t>ارتفاع</w:t>
      </w:r>
      <w:r w:rsidR="001328D4">
        <w:rPr>
          <w:rtl/>
        </w:rPr>
        <w:t xml:space="preserve"> </w:t>
      </w:r>
      <w:r w:rsidRPr="00E14110">
        <w:rPr>
          <w:rtl/>
        </w:rPr>
        <w:t>أسعار</w:t>
      </w:r>
      <w:r w:rsidR="001328D4">
        <w:rPr>
          <w:rtl/>
        </w:rPr>
        <w:t xml:space="preserve"> </w:t>
      </w:r>
      <w:r w:rsidRPr="00E14110">
        <w:rPr>
          <w:rtl/>
        </w:rPr>
        <w:t>بعض</w:t>
      </w:r>
      <w:r w:rsidR="001328D4">
        <w:rPr>
          <w:rtl/>
        </w:rPr>
        <w:t xml:space="preserve"> </w:t>
      </w:r>
      <w:r w:rsidRPr="00E14110">
        <w:rPr>
          <w:rtl/>
        </w:rPr>
        <w:t>السلع</w:t>
      </w:r>
      <w:r w:rsidR="001328D4">
        <w:rPr>
          <w:rtl/>
        </w:rPr>
        <w:t xml:space="preserve"> </w:t>
      </w:r>
      <w:r w:rsidRPr="00E14110">
        <w:rPr>
          <w:rtl/>
        </w:rPr>
        <w:t>الأساسية،</w:t>
      </w:r>
      <w:r w:rsidR="001328D4">
        <w:rPr>
          <w:rtl/>
        </w:rPr>
        <w:t xml:space="preserve"> </w:t>
      </w:r>
      <w:r w:rsidRPr="00E14110">
        <w:rPr>
          <w:rtl/>
        </w:rPr>
        <w:t>لا</w:t>
      </w:r>
      <w:r w:rsidR="001328D4">
        <w:rPr>
          <w:rtl/>
        </w:rPr>
        <w:t xml:space="preserve"> </w:t>
      </w:r>
      <w:r w:rsidRPr="00E14110">
        <w:rPr>
          <w:rtl/>
        </w:rPr>
        <w:t>سيما</w:t>
      </w:r>
      <w:r w:rsidR="001328D4">
        <w:rPr>
          <w:rtl/>
        </w:rPr>
        <w:t xml:space="preserve"> </w:t>
      </w:r>
      <w:r w:rsidRPr="00E14110">
        <w:rPr>
          <w:rtl/>
        </w:rPr>
        <w:t>في</w:t>
      </w:r>
      <w:r w:rsidR="001328D4">
        <w:rPr>
          <w:rtl/>
        </w:rPr>
        <w:t xml:space="preserve"> </w:t>
      </w:r>
      <w:r w:rsidRPr="00E14110">
        <w:rPr>
          <w:rtl/>
        </w:rPr>
        <w:t>كينشاسا</w:t>
      </w:r>
      <w:r w:rsidR="001328D4">
        <w:rPr>
          <w:rtl/>
        </w:rPr>
        <w:t xml:space="preserve">. </w:t>
      </w:r>
      <w:r w:rsidRPr="00E14110">
        <w:rPr>
          <w:rtl/>
        </w:rPr>
        <w:t>ودأب</w:t>
      </w:r>
      <w:r w:rsidR="001328D4">
        <w:rPr>
          <w:rtl/>
        </w:rPr>
        <w:t xml:space="preserve"> </w:t>
      </w:r>
      <w:r w:rsidRPr="00E14110">
        <w:rPr>
          <w:rFonts w:hint="cs"/>
          <w:rtl/>
        </w:rPr>
        <w:t>أعضاء</w:t>
      </w:r>
      <w:r w:rsidR="001328D4">
        <w:rPr>
          <w:rFonts w:hint="cs"/>
          <w:rtl/>
        </w:rPr>
        <w:t xml:space="preserve"> </w:t>
      </w:r>
      <w:r w:rsidRPr="00E14110">
        <w:rPr>
          <w:rFonts w:hint="cs"/>
          <w:rtl/>
        </w:rPr>
        <w:t>مجلس</w:t>
      </w:r>
      <w:r w:rsidR="001328D4">
        <w:rPr>
          <w:rtl/>
        </w:rPr>
        <w:t xml:space="preserve"> </w:t>
      </w:r>
      <w:r w:rsidRPr="00E14110">
        <w:rPr>
          <w:rtl/>
        </w:rPr>
        <w:t>مقاطعة</w:t>
      </w:r>
      <w:r w:rsidR="001328D4">
        <w:rPr>
          <w:rtl/>
        </w:rPr>
        <w:t xml:space="preserve"> </w:t>
      </w:r>
      <w:r w:rsidRPr="00E14110">
        <w:rPr>
          <w:rtl/>
        </w:rPr>
        <w:t>كينشاسا</w:t>
      </w:r>
      <w:r w:rsidR="001328D4">
        <w:rPr>
          <w:rtl/>
        </w:rPr>
        <w:t xml:space="preserve"> </w:t>
      </w:r>
      <w:r w:rsidRPr="00E14110">
        <w:rPr>
          <w:rtl/>
        </w:rPr>
        <w:t>على</w:t>
      </w:r>
      <w:r w:rsidR="001328D4">
        <w:rPr>
          <w:rtl/>
        </w:rPr>
        <w:t xml:space="preserve"> </w:t>
      </w:r>
      <w:r w:rsidRPr="00E14110">
        <w:rPr>
          <w:rtl/>
        </w:rPr>
        <w:t>رفض</w:t>
      </w:r>
      <w:r w:rsidR="001328D4">
        <w:rPr>
          <w:rtl/>
        </w:rPr>
        <w:t xml:space="preserve"> </w:t>
      </w:r>
      <w:r w:rsidRPr="00E14110">
        <w:rPr>
          <w:rtl/>
        </w:rPr>
        <w:t>استئناف</w:t>
      </w:r>
      <w:r w:rsidR="001328D4">
        <w:rPr>
          <w:rtl/>
        </w:rPr>
        <w:t xml:space="preserve"> </w:t>
      </w:r>
      <w:r w:rsidRPr="00E14110">
        <w:rPr>
          <w:rtl/>
        </w:rPr>
        <w:t>النشاط</w:t>
      </w:r>
      <w:r w:rsidR="001328D4">
        <w:rPr>
          <w:rtl/>
        </w:rPr>
        <w:t xml:space="preserve"> </w:t>
      </w:r>
      <w:r w:rsidRPr="00E14110">
        <w:rPr>
          <w:rtl/>
        </w:rPr>
        <w:t>منذ</w:t>
      </w:r>
      <w:r w:rsidR="001328D4">
        <w:rPr>
          <w:rtl/>
        </w:rPr>
        <w:t xml:space="preserve"> </w:t>
      </w:r>
      <w:r w:rsidRPr="00E14110">
        <w:rPr>
          <w:rtl/>
        </w:rPr>
        <w:t>افتتاح</w:t>
      </w:r>
      <w:r w:rsidR="001328D4">
        <w:rPr>
          <w:rtl/>
        </w:rPr>
        <w:t xml:space="preserve"> </w:t>
      </w:r>
      <w:r w:rsidRPr="00E14110">
        <w:rPr>
          <w:rtl/>
        </w:rPr>
        <w:t>الدورة</w:t>
      </w:r>
      <w:r w:rsidR="001328D4">
        <w:rPr>
          <w:rtl/>
        </w:rPr>
        <w:t xml:space="preserve"> </w:t>
      </w:r>
      <w:r w:rsidRPr="00E14110">
        <w:rPr>
          <w:rtl/>
        </w:rPr>
        <w:t>البرلمانية</w:t>
      </w:r>
      <w:r w:rsidR="001328D4">
        <w:rPr>
          <w:rtl/>
        </w:rPr>
        <w:t xml:space="preserve"> </w:t>
      </w:r>
      <w:r w:rsidRPr="00E14110">
        <w:rPr>
          <w:rtl/>
        </w:rPr>
        <w:t>في</w:t>
      </w:r>
      <w:r w:rsidR="001328D4">
        <w:rPr>
          <w:rtl/>
        </w:rPr>
        <w:t xml:space="preserve"> </w:t>
      </w:r>
      <w:r w:rsidRPr="00E14110">
        <w:rPr>
          <w:rtl/>
        </w:rPr>
        <w:t>30</w:t>
      </w:r>
      <w:r w:rsidR="001328D4">
        <w:rPr>
          <w:rtl/>
        </w:rPr>
        <w:t xml:space="preserve"> </w:t>
      </w:r>
      <w:r w:rsidRPr="00E14110">
        <w:rPr>
          <w:rtl/>
        </w:rPr>
        <w:t>أيلول/سبتمبر،</w:t>
      </w:r>
      <w:r w:rsidR="001328D4">
        <w:rPr>
          <w:rtl/>
        </w:rPr>
        <w:t xml:space="preserve"> </w:t>
      </w:r>
      <w:r w:rsidRPr="00E14110">
        <w:rPr>
          <w:rtl/>
        </w:rPr>
        <w:t>بينما</w:t>
      </w:r>
      <w:r w:rsidR="001328D4">
        <w:rPr>
          <w:rtl/>
        </w:rPr>
        <w:t xml:space="preserve"> </w:t>
      </w:r>
      <w:r w:rsidRPr="00E14110">
        <w:rPr>
          <w:rtl/>
        </w:rPr>
        <w:t>بدأ</w:t>
      </w:r>
      <w:r w:rsidR="001328D4">
        <w:rPr>
          <w:rtl/>
        </w:rPr>
        <w:t xml:space="preserve"> </w:t>
      </w:r>
      <w:r w:rsidRPr="00E14110">
        <w:rPr>
          <w:rtl/>
        </w:rPr>
        <w:t>اتحاد</w:t>
      </w:r>
      <w:r w:rsidR="001328D4">
        <w:rPr>
          <w:rtl/>
        </w:rPr>
        <w:t xml:space="preserve"> </w:t>
      </w:r>
      <w:r w:rsidRPr="00E14110">
        <w:rPr>
          <w:rtl/>
        </w:rPr>
        <w:t>موظفي</w:t>
      </w:r>
      <w:r w:rsidR="001328D4">
        <w:rPr>
          <w:rtl/>
        </w:rPr>
        <w:t xml:space="preserve"> </w:t>
      </w:r>
      <w:r w:rsidRPr="00E14110">
        <w:rPr>
          <w:rtl/>
        </w:rPr>
        <w:t>وزارة</w:t>
      </w:r>
      <w:r w:rsidR="001328D4">
        <w:rPr>
          <w:rtl/>
        </w:rPr>
        <w:t xml:space="preserve"> </w:t>
      </w:r>
      <w:r w:rsidRPr="00E14110">
        <w:rPr>
          <w:rtl/>
        </w:rPr>
        <w:t>الخارجية</w:t>
      </w:r>
      <w:r w:rsidR="001328D4">
        <w:rPr>
          <w:rtl/>
        </w:rPr>
        <w:t xml:space="preserve"> </w:t>
      </w:r>
      <w:r w:rsidRPr="00E14110">
        <w:rPr>
          <w:rtl/>
        </w:rPr>
        <w:t>وعمال</w:t>
      </w:r>
      <w:r w:rsidR="001328D4">
        <w:rPr>
          <w:rtl/>
        </w:rPr>
        <w:t xml:space="preserve"> </w:t>
      </w:r>
      <w:r w:rsidRPr="00E14110">
        <w:rPr>
          <w:rtl/>
        </w:rPr>
        <w:t>الشركة</w:t>
      </w:r>
      <w:r w:rsidR="001328D4">
        <w:rPr>
          <w:rtl/>
        </w:rPr>
        <w:t xml:space="preserve"> </w:t>
      </w:r>
      <w:r w:rsidRPr="00E14110">
        <w:rPr>
          <w:rtl/>
        </w:rPr>
        <w:t>الحكومية</w:t>
      </w:r>
      <w:r w:rsidR="001328D4">
        <w:rPr>
          <w:rtl/>
        </w:rPr>
        <w:t xml:space="preserve"> </w:t>
      </w:r>
      <w:r w:rsidRPr="00E14110">
        <w:rPr>
          <w:rtl/>
        </w:rPr>
        <w:t>التي</w:t>
      </w:r>
      <w:r w:rsidR="001328D4">
        <w:rPr>
          <w:rtl/>
        </w:rPr>
        <w:t xml:space="preserve"> </w:t>
      </w:r>
      <w:r w:rsidRPr="00E14110">
        <w:rPr>
          <w:rtl/>
        </w:rPr>
        <w:t>تراقب</w:t>
      </w:r>
      <w:r w:rsidR="001328D4">
        <w:rPr>
          <w:rtl/>
        </w:rPr>
        <w:t xml:space="preserve"> </w:t>
      </w:r>
      <w:r w:rsidRPr="00E14110">
        <w:rPr>
          <w:rtl/>
        </w:rPr>
        <w:t>جودة</w:t>
      </w:r>
      <w:r w:rsidR="001328D4">
        <w:rPr>
          <w:rtl/>
        </w:rPr>
        <w:t xml:space="preserve"> </w:t>
      </w:r>
      <w:r w:rsidRPr="00E14110">
        <w:rPr>
          <w:rtl/>
        </w:rPr>
        <w:t>الواردات</w:t>
      </w:r>
      <w:r w:rsidR="001328D4">
        <w:rPr>
          <w:rtl/>
        </w:rPr>
        <w:t xml:space="preserve"> </w:t>
      </w:r>
      <w:r w:rsidRPr="00E14110">
        <w:rPr>
          <w:rtl/>
        </w:rPr>
        <w:t>والصادرات</w:t>
      </w:r>
      <w:r w:rsidR="001328D4">
        <w:rPr>
          <w:rtl/>
        </w:rPr>
        <w:t xml:space="preserve"> </w:t>
      </w:r>
      <w:r w:rsidRPr="00E14110">
        <w:rPr>
          <w:rtl/>
        </w:rPr>
        <w:t>إضرابات</w:t>
      </w:r>
      <w:r w:rsidR="001328D4">
        <w:rPr>
          <w:rtl/>
        </w:rPr>
        <w:t xml:space="preserve"> </w:t>
      </w:r>
      <w:r w:rsidRPr="00E14110">
        <w:rPr>
          <w:rtl/>
        </w:rPr>
        <w:t>بسبب</w:t>
      </w:r>
      <w:r w:rsidR="001328D4">
        <w:rPr>
          <w:rtl/>
        </w:rPr>
        <w:t xml:space="preserve"> </w:t>
      </w:r>
      <w:r w:rsidRPr="00E14110">
        <w:rPr>
          <w:rtl/>
        </w:rPr>
        <w:t>عدم</w:t>
      </w:r>
      <w:r w:rsidR="001328D4">
        <w:rPr>
          <w:rtl/>
        </w:rPr>
        <w:t xml:space="preserve"> </w:t>
      </w:r>
      <w:r w:rsidRPr="00E14110">
        <w:rPr>
          <w:rtl/>
        </w:rPr>
        <w:t>دفع</w:t>
      </w:r>
      <w:r w:rsidR="001328D4">
        <w:rPr>
          <w:rtl/>
        </w:rPr>
        <w:t xml:space="preserve"> </w:t>
      </w:r>
      <w:r w:rsidRPr="00E14110">
        <w:rPr>
          <w:rtl/>
        </w:rPr>
        <w:t>المرتبات</w:t>
      </w:r>
      <w:r w:rsidR="001328D4">
        <w:rPr>
          <w:rtl/>
        </w:rPr>
        <w:t xml:space="preserve">. </w:t>
      </w:r>
      <w:r w:rsidRPr="00E14110">
        <w:rPr>
          <w:rtl/>
        </w:rPr>
        <w:t>واشتكى</w:t>
      </w:r>
      <w:r w:rsidR="001328D4">
        <w:rPr>
          <w:rtl/>
        </w:rPr>
        <w:t xml:space="preserve"> </w:t>
      </w:r>
      <w:r w:rsidRPr="00E14110">
        <w:rPr>
          <w:rtl/>
        </w:rPr>
        <w:t>موظفو</w:t>
      </w:r>
      <w:r w:rsidR="001328D4">
        <w:rPr>
          <w:rtl/>
        </w:rPr>
        <w:t xml:space="preserve"> </w:t>
      </w:r>
      <w:r w:rsidRPr="00E14110">
        <w:rPr>
          <w:rtl/>
        </w:rPr>
        <w:t>الخدمة</w:t>
      </w:r>
      <w:r w:rsidR="001328D4">
        <w:rPr>
          <w:rtl/>
        </w:rPr>
        <w:t xml:space="preserve"> </w:t>
      </w:r>
      <w:r w:rsidRPr="00E14110">
        <w:rPr>
          <w:rtl/>
        </w:rPr>
        <w:t>المدنية</w:t>
      </w:r>
      <w:r w:rsidR="001328D4">
        <w:rPr>
          <w:rtl/>
        </w:rPr>
        <w:t xml:space="preserve"> </w:t>
      </w:r>
      <w:r w:rsidRPr="00E14110">
        <w:rPr>
          <w:rtl/>
        </w:rPr>
        <w:t>في</w:t>
      </w:r>
      <w:r w:rsidR="001328D4">
        <w:rPr>
          <w:rtl/>
        </w:rPr>
        <w:t xml:space="preserve"> </w:t>
      </w:r>
      <w:r w:rsidRPr="00E14110">
        <w:rPr>
          <w:rtl/>
        </w:rPr>
        <w:t>كيفو</w:t>
      </w:r>
      <w:r w:rsidR="001328D4">
        <w:rPr>
          <w:rtl/>
        </w:rPr>
        <w:t xml:space="preserve"> </w:t>
      </w:r>
      <w:r w:rsidRPr="00E14110">
        <w:rPr>
          <w:rtl/>
        </w:rPr>
        <w:t>الجنوبية</w:t>
      </w:r>
      <w:r w:rsidR="001328D4">
        <w:rPr>
          <w:rtl/>
        </w:rPr>
        <w:t xml:space="preserve"> </w:t>
      </w:r>
      <w:r w:rsidRPr="00E14110">
        <w:rPr>
          <w:rtl/>
        </w:rPr>
        <w:t>أيضا</w:t>
      </w:r>
      <w:r w:rsidR="001328D4">
        <w:rPr>
          <w:rtl/>
        </w:rPr>
        <w:t xml:space="preserve"> </w:t>
      </w:r>
      <w:r w:rsidRPr="00E14110">
        <w:rPr>
          <w:rtl/>
        </w:rPr>
        <w:t>علنا</w:t>
      </w:r>
      <w:r w:rsidR="001328D4">
        <w:rPr>
          <w:rtl/>
        </w:rPr>
        <w:t xml:space="preserve"> </w:t>
      </w:r>
      <w:r w:rsidRPr="00E14110">
        <w:rPr>
          <w:rtl/>
        </w:rPr>
        <w:t>من</w:t>
      </w:r>
      <w:r w:rsidR="001328D4">
        <w:rPr>
          <w:rtl/>
        </w:rPr>
        <w:t xml:space="preserve"> </w:t>
      </w:r>
      <w:r w:rsidRPr="00E14110">
        <w:rPr>
          <w:rFonts w:hint="cs"/>
          <w:rtl/>
        </w:rPr>
        <w:t>التأخر</w:t>
      </w:r>
      <w:r w:rsidR="001328D4">
        <w:rPr>
          <w:rFonts w:hint="cs"/>
          <w:rtl/>
        </w:rPr>
        <w:t xml:space="preserve"> </w:t>
      </w:r>
      <w:r w:rsidRPr="00E14110">
        <w:rPr>
          <w:rFonts w:hint="cs"/>
          <w:rtl/>
        </w:rPr>
        <w:t>في</w:t>
      </w:r>
      <w:r w:rsidR="001328D4">
        <w:rPr>
          <w:rFonts w:hint="cs"/>
          <w:rtl/>
        </w:rPr>
        <w:t xml:space="preserve"> </w:t>
      </w:r>
      <w:r w:rsidRPr="00E14110">
        <w:rPr>
          <w:rFonts w:hint="cs"/>
          <w:rtl/>
        </w:rPr>
        <w:t>دفع</w:t>
      </w:r>
      <w:r w:rsidR="001328D4">
        <w:rPr>
          <w:rtl/>
        </w:rPr>
        <w:t xml:space="preserve"> </w:t>
      </w:r>
      <w:r w:rsidRPr="00E14110">
        <w:rPr>
          <w:rtl/>
        </w:rPr>
        <w:t>المرتبات</w:t>
      </w:r>
      <w:r w:rsidR="001328D4">
        <w:rPr>
          <w:rtl/>
        </w:rPr>
        <w:t xml:space="preserve"> </w:t>
      </w:r>
      <w:r w:rsidRPr="00E14110">
        <w:rPr>
          <w:rFonts w:hint="cs"/>
          <w:rtl/>
        </w:rPr>
        <w:t>لمدة</w:t>
      </w:r>
      <w:r w:rsidR="001328D4">
        <w:rPr>
          <w:rFonts w:hint="cs"/>
          <w:rtl/>
        </w:rPr>
        <w:t xml:space="preserve"> </w:t>
      </w:r>
      <w:r w:rsidRPr="00E14110">
        <w:rPr>
          <w:rFonts w:hint="cs"/>
          <w:rtl/>
        </w:rPr>
        <w:t>تصل</w:t>
      </w:r>
      <w:r w:rsidR="001328D4">
        <w:rPr>
          <w:rFonts w:hint="cs"/>
          <w:rtl/>
        </w:rPr>
        <w:t xml:space="preserve"> </w:t>
      </w:r>
      <w:r w:rsidRPr="00E14110">
        <w:rPr>
          <w:rFonts w:hint="cs"/>
          <w:rtl/>
        </w:rPr>
        <w:t>إلى</w:t>
      </w:r>
      <w:r w:rsidR="001328D4">
        <w:rPr>
          <w:rtl/>
        </w:rPr>
        <w:t xml:space="preserve"> </w:t>
      </w:r>
      <w:r w:rsidRPr="00E14110">
        <w:rPr>
          <w:rtl/>
        </w:rPr>
        <w:t>عشرة</w:t>
      </w:r>
      <w:r w:rsidR="001328D4">
        <w:rPr>
          <w:rtl/>
        </w:rPr>
        <w:t xml:space="preserve"> </w:t>
      </w:r>
      <w:r w:rsidRPr="00E14110">
        <w:rPr>
          <w:rtl/>
        </w:rPr>
        <w:t>أشهر</w:t>
      </w:r>
      <w:r w:rsidR="001328D4">
        <w:rPr>
          <w:rtl/>
        </w:rPr>
        <w:t xml:space="preserve">. </w:t>
      </w:r>
      <w:r w:rsidRPr="00E14110">
        <w:rPr>
          <w:rtl/>
        </w:rPr>
        <w:t>وفي</w:t>
      </w:r>
      <w:r w:rsidR="001328D4">
        <w:rPr>
          <w:rtl/>
        </w:rPr>
        <w:t xml:space="preserve"> </w:t>
      </w:r>
      <w:r w:rsidRPr="00E14110">
        <w:rPr>
          <w:rtl/>
        </w:rPr>
        <w:t>9</w:t>
      </w:r>
      <w:r w:rsidR="001328D4">
        <w:rPr>
          <w:rtl/>
        </w:rPr>
        <w:t xml:space="preserve"> </w:t>
      </w:r>
      <w:r w:rsidRPr="00E14110">
        <w:rPr>
          <w:rtl/>
        </w:rPr>
        <w:t>و</w:t>
      </w:r>
      <w:r w:rsidR="001328D4">
        <w:rPr>
          <w:rtl/>
        </w:rPr>
        <w:t xml:space="preserve"> </w:t>
      </w:r>
      <w:r w:rsidRPr="00E14110">
        <w:rPr>
          <w:rtl/>
        </w:rPr>
        <w:t>10</w:t>
      </w:r>
      <w:r w:rsidR="001328D4">
        <w:rPr>
          <w:rtl/>
        </w:rPr>
        <w:t xml:space="preserve"> </w:t>
      </w:r>
      <w:r w:rsidRPr="00E14110">
        <w:rPr>
          <w:rtl/>
        </w:rPr>
        <w:lastRenderedPageBreak/>
        <w:t>تشرين</w:t>
      </w:r>
      <w:r w:rsidR="001328D4">
        <w:rPr>
          <w:rtl/>
        </w:rPr>
        <w:t xml:space="preserve"> </w:t>
      </w:r>
      <w:r w:rsidRPr="00E14110">
        <w:rPr>
          <w:rtl/>
        </w:rPr>
        <w:t>الثاني/نوفمبر،</w:t>
      </w:r>
      <w:r w:rsidR="001328D4">
        <w:rPr>
          <w:rtl/>
        </w:rPr>
        <w:t xml:space="preserve"> </w:t>
      </w:r>
      <w:r w:rsidRPr="00E14110">
        <w:rPr>
          <w:rtl/>
        </w:rPr>
        <w:t>اندلعت</w:t>
      </w:r>
      <w:r w:rsidR="001328D4">
        <w:rPr>
          <w:rtl/>
        </w:rPr>
        <w:t xml:space="preserve"> </w:t>
      </w:r>
      <w:r w:rsidRPr="00E14110">
        <w:rPr>
          <w:rtl/>
        </w:rPr>
        <w:t>اشتباكات</w:t>
      </w:r>
      <w:r w:rsidR="001328D4">
        <w:rPr>
          <w:rtl/>
        </w:rPr>
        <w:t xml:space="preserve"> </w:t>
      </w:r>
      <w:r w:rsidRPr="00E14110">
        <w:rPr>
          <w:rtl/>
        </w:rPr>
        <w:t>بين</w:t>
      </w:r>
      <w:r w:rsidR="001328D4">
        <w:rPr>
          <w:rtl/>
        </w:rPr>
        <w:t xml:space="preserve"> </w:t>
      </w:r>
      <w:r w:rsidRPr="00E14110">
        <w:rPr>
          <w:rtl/>
        </w:rPr>
        <w:t>طلاب</w:t>
      </w:r>
      <w:r w:rsidR="001328D4">
        <w:rPr>
          <w:rtl/>
        </w:rPr>
        <w:t xml:space="preserve"> </w:t>
      </w:r>
      <w:r w:rsidRPr="00E14110">
        <w:rPr>
          <w:rtl/>
        </w:rPr>
        <w:t>مدرستين</w:t>
      </w:r>
      <w:r w:rsidR="001328D4">
        <w:rPr>
          <w:rtl/>
        </w:rPr>
        <w:t xml:space="preserve"> </w:t>
      </w:r>
      <w:r w:rsidRPr="00E14110">
        <w:rPr>
          <w:rtl/>
        </w:rPr>
        <w:t>تقنيتين</w:t>
      </w:r>
      <w:r w:rsidR="001328D4">
        <w:rPr>
          <w:rtl/>
        </w:rPr>
        <w:t xml:space="preserve"> </w:t>
      </w:r>
      <w:r w:rsidRPr="00E14110">
        <w:rPr>
          <w:rtl/>
        </w:rPr>
        <w:t>في</w:t>
      </w:r>
      <w:r w:rsidR="001328D4">
        <w:rPr>
          <w:rtl/>
        </w:rPr>
        <w:t xml:space="preserve"> </w:t>
      </w:r>
      <w:r w:rsidRPr="00E14110">
        <w:rPr>
          <w:rtl/>
        </w:rPr>
        <w:t>كينشاسا</w:t>
      </w:r>
      <w:r w:rsidR="001328D4">
        <w:rPr>
          <w:rtl/>
        </w:rPr>
        <w:t xml:space="preserve"> </w:t>
      </w:r>
      <w:r w:rsidRPr="00E14110">
        <w:rPr>
          <w:rtl/>
        </w:rPr>
        <w:t>والشرطة</w:t>
      </w:r>
      <w:r w:rsidR="001328D4">
        <w:rPr>
          <w:rtl/>
        </w:rPr>
        <w:t xml:space="preserve"> </w:t>
      </w:r>
      <w:r w:rsidRPr="00E14110">
        <w:rPr>
          <w:rtl/>
        </w:rPr>
        <w:t>الوطنية</w:t>
      </w:r>
      <w:r w:rsidR="001328D4">
        <w:rPr>
          <w:rtl/>
        </w:rPr>
        <w:t xml:space="preserve"> </w:t>
      </w:r>
      <w:r w:rsidRPr="00E14110">
        <w:rPr>
          <w:rtl/>
        </w:rPr>
        <w:t>أثناء</w:t>
      </w:r>
      <w:r w:rsidR="001328D4">
        <w:rPr>
          <w:rtl/>
        </w:rPr>
        <w:t xml:space="preserve"> </w:t>
      </w:r>
      <w:r w:rsidRPr="00E14110">
        <w:rPr>
          <w:rtl/>
        </w:rPr>
        <w:t>الاحتجاجات</w:t>
      </w:r>
      <w:r w:rsidR="001328D4">
        <w:rPr>
          <w:rtl/>
        </w:rPr>
        <w:t xml:space="preserve"> </w:t>
      </w:r>
      <w:r w:rsidRPr="00E14110">
        <w:rPr>
          <w:rtl/>
        </w:rPr>
        <w:t>ضد</w:t>
      </w:r>
      <w:r w:rsidR="001328D4">
        <w:rPr>
          <w:rtl/>
        </w:rPr>
        <w:t xml:space="preserve"> </w:t>
      </w:r>
      <w:r w:rsidRPr="00E14110">
        <w:rPr>
          <w:rtl/>
        </w:rPr>
        <w:t>الزيادة</w:t>
      </w:r>
      <w:r w:rsidR="001328D4">
        <w:rPr>
          <w:rtl/>
        </w:rPr>
        <w:t xml:space="preserve"> </w:t>
      </w:r>
      <w:r w:rsidRPr="00E14110">
        <w:rPr>
          <w:rtl/>
        </w:rPr>
        <w:t>في</w:t>
      </w:r>
      <w:r w:rsidR="001328D4">
        <w:rPr>
          <w:rtl/>
        </w:rPr>
        <w:t xml:space="preserve"> </w:t>
      </w:r>
      <w:r w:rsidRPr="00E14110">
        <w:rPr>
          <w:rtl/>
        </w:rPr>
        <w:t>الرسوم</w:t>
      </w:r>
      <w:r w:rsidR="001328D4">
        <w:rPr>
          <w:rtl/>
        </w:rPr>
        <w:t xml:space="preserve"> </w:t>
      </w:r>
      <w:r w:rsidRPr="00E14110">
        <w:rPr>
          <w:rtl/>
        </w:rPr>
        <w:t>الدراسية</w:t>
      </w:r>
      <w:r w:rsidR="001328D4">
        <w:rPr>
          <w:rtl/>
        </w:rPr>
        <w:t>.</w:t>
      </w:r>
    </w:p>
    <w:p w:rsidR="003459E0" w:rsidRPr="003459E0" w:rsidRDefault="003459E0" w:rsidP="003459E0">
      <w:pPr>
        <w:pStyle w:val="H1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spacing w:line="120" w:lineRule="exact"/>
        <w:ind w:left="1267" w:right="1267" w:hanging="1267"/>
        <w:rPr>
          <w:sz w:val="10"/>
          <w:rtl/>
          <w:lang w:bidi="ar-EG"/>
        </w:rPr>
      </w:pPr>
    </w:p>
    <w:p w:rsidR="00E14110" w:rsidRPr="000354DA" w:rsidRDefault="00E14110" w:rsidP="003459E0">
      <w:pPr>
        <w:pStyle w:val="H1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spacing w:after="120"/>
        <w:ind w:left="1267" w:right="1267" w:hanging="1267"/>
        <w:rPr>
          <w:sz w:val="34"/>
          <w:szCs w:val="34"/>
          <w:rtl/>
        </w:rPr>
      </w:pPr>
      <w:r w:rsidRPr="000354DA">
        <w:rPr>
          <w:rFonts w:hint="cs"/>
          <w:sz w:val="34"/>
          <w:szCs w:val="34"/>
          <w:rtl/>
        </w:rPr>
        <w:tab/>
        <w:t>لام</w:t>
      </w:r>
      <w:r w:rsidR="001328D4" w:rsidRPr="000354DA">
        <w:rPr>
          <w:sz w:val="34"/>
          <w:szCs w:val="34"/>
          <w:rtl/>
        </w:rPr>
        <w:t xml:space="preserve"> </w:t>
      </w:r>
      <w:r w:rsidRPr="000354DA">
        <w:rPr>
          <w:sz w:val="34"/>
          <w:szCs w:val="34"/>
          <w:rtl/>
        </w:rPr>
        <w:t>-</w:t>
      </w:r>
      <w:r w:rsidRPr="000354DA">
        <w:rPr>
          <w:rFonts w:hint="cs"/>
          <w:sz w:val="34"/>
          <w:szCs w:val="34"/>
          <w:rtl/>
        </w:rPr>
        <w:tab/>
      </w:r>
      <w:r w:rsidRPr="000354DA">
        <w:rPr>
          <w:sz w:val="34"/>
          <w:szCs w:val="34"/>
          <w:rtl/>
        </w:rPr>
        <w:t>التطورات</w:t>
      </w:r>
      <w:r w:rsidR="001328D4" w:rsidRPr="000354DA">
        <w:rPr>
          <w:sz w:val="34"/>
          <w:szCs w:val="34"/>
          <w:rtl/>
        </w:rPr>
        <w:t xml:space="preserve"> </w:t>
      </w:r>
      <w:r w:rsidRPr="000354DA">
        <w:rPr>
          <w:sz w:val="34"/>
          <w:szCs w:val="34"/>
          <w:rtl/>
        </w:rPr>
        <w:t>الإقليمية</w:t>
      </w:r>
      <w:r w:rsidR="001328D4" w:rsidRPr="000354DA">
        <w:rPr>
          <w:sz w:val="34"/>
          <w:szCs w:val="34"/>
          <w:rtl/>
        </w:rPr>
        <w:t xml:space="preserve"> </w:t>
      </w:r>
    </w:p>
    <w:p w:rsidR="00E14110" w:rsidRPr="00E14110" w:rsidRDefault="00E14110" w:rsidP="0000601B">
      <w:pPr>
        <w:pStyle w:val="SingleTxt"/>
        <w:rPr>
          <w:rtl/>
          <w:lang w:bidi="ar-EG"/>
        </w:rPr>
      </w:pPr>
      <w:r w:rsidRPr="00E14110">
        <w:rPr>
          <w:rtl/>
          <w:lang w:bidi="ar-EG"/>
        </w:rPr>
        <w:t>٥</w:t>
      </w:r>
      <w:r w:rsidRPr="00E14110">
        <w:rPr>
          <w:rFonts w:hint="cs"/>
          <w:rtl/>
          <w:lang w:bidi="ar-EG"/>
        </w:rPr>
        <w:t>7</w:t>
      </w:r>
      <w:r w:rsidR="001328D4">
        <w:rPr>
          <w:rFonts w:hint="cs"/>
          <w:rtl/>
          <w:lang w:bidi="ar-EG"/>
        </w:rPr>
        <w:t xml:space="preserve"> </w:t>
      </w:r>
      <w:r w:rsidRPr="00E14110">
        <w:rPr>
          <w:rFonts w:hint="cs"/>
          <w:rtl/>
          <w:lang w:bidi="ar-EG"/>
        </w:rPr>
        <w:t>-</w:t>
      </w:r>
      <w:r w:rsidRPr="00E14110">
        <w:rPr>
          <w:rFonts w:hint="cs"/>
          <w:rtl/>
          <w:lang w:bidi="ar-EG"/>
        </w:rPr>
        <w:tab/>
      </w:r>
      <w:r w:rsidRPr="00E14110">
        <w:rPr>
          <w:rtl/>
          <w:lang w:bidi="ar-EG"/>
        </w:rPr>
        <w:t>واصلت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الحكومة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تعاونها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الإقليمي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على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التصدي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للتحديات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الأمنية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والدفع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قدما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بالعمليات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السياسية</w:t>
      </w:r>
      <w:r w:rsidR="001328D4">
        <w:rPr>
          <w:rtl/>
          <w:lang w:bidi="ar-EG"/>
        </w:rPr>
        <w:t xml:space="preserve">. </w:t>
      </w:r>
      <w:r w:rsidRPr="00E14110">
        <w:rPr>
          <w:rtl/>
          <w:lang w:bidi="ar-EG"/>
        </w:rPr>
        <w:t>ففي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10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تشرين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الأول/أكتوبر،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جدّد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الرئيس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الولاية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المنوطة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بالآلية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الوطنية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للرقابة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التابعة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لإطار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السلام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والأمن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والتعاون،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وعيّن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الفريق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أول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دنيس</w:t>
      </w:r>
      <w:r w:rsidR="001328D4">
        <w:rPr>
          <w:rtl/>
          <w:lang w:bidi="ar-EG"/>
        </w:rPr>
        <w:t xml:space="preserve"> </w:t>
      </w:r>
      <w:proofErr w:type="spellStart"/>
      <w:r w:rsidRPr="00E14110">
        <w:rPr>
          <w:rtl/>
          <w:lang w:bidi="ar-EG"/>
        </w:rPr>
        <w:t>كالومي</w:t>
      </w:r>
      <w:proofErr w:type="spellEnd"/>
      <w:r w:rsidR="001328D4">
        <w:rPr>
          <w:rtl/>
          <w:lang w:bidi="ar-EG"/>
        </w:rPr>
        <w:t xml:space="preserve"> </w:t>
      </w:r>
      <w:proofErr w:type="spellStart"/>
      <w:r w:rsidRPr="00E14110">
        <w:rPr>
          <w:rtl/>
          <w:lang w:bidi="ar-EG"/>
        </w:rPr>
        <w:t>نومبي</w:t>
      </w:r>
      <w:proofErr w:type="spellEnd"/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منسقا</w:t>
      </w:r>
      <w:r w:rsidR="001328D4">
        <w:rPr>
          <w:rFonts w:hint="cs"/>
          <w:rtl/>
          <w:lang w:bidi="ar-EG"/>
        </w:rPr>
        <w:t xml:space="preserve"> </w:t>
      </w:r>
      <w:r w:rsidRPr="00E14110">
        <w:rPr>
          <w:rtl/>
          <w:lang w:bidi="ar-EG"/>
        </w:rPr>
        <w:t>جديدا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لها</w:t>
      </w:r>
      <w:r w:rsidR="001328D4">
        <w:rPr>
          <w:rtl/>
          <w:lang w:bidi="ar-EG"/>
        </w:rPr>
        <w:t xml:space="preserve">. </w:t>
      </w:r>
      <w:r w:rsidRPr="00E14110">
        <w:rPr>
          <w:rtl/>
          <w:lang w:bidi="ar-EG"/>
        </w:rPr>
        <w:t>و</w:t>
      </w:r>
      <w:r w:rsidRPr="00E14110">
        <w:rPr>
          <w:rFonts w:hint="cs"/>
          <w:rtl/>
          <w:lang w:bidi="ar-EG"/>
        </w:rPr>
        <w:t>اجتمع</w:t>
      </w:r>
      <w:r w:rsidR="001328D4">
        <w:rPr>
          <w:rFonts w:hint="cs"/>
          <w:rtl/>
          <w:lang w:bidi="ar-EG"/>
        </w:rPr>
        <w:t xml:space="preserve"> </w:t>
      </w:r>
      <w:r w:rsidRPr="00E14110">
        <w:rPr>
          <w:rtl/>
          <w:lang w:bidi="ar-EG"/>
        </w:rPr>
        <w:t>ممثلي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الخاص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ومبعوثي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الخاص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مع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الفريق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أول</w:t>
      </w:r>
      <w:r w:rsidR="001328D4">
        <w:rPr>
          <w:rtl/>
          <w:lang w:bidi="ar-EG"/>
        </w:rPr>
        <w:t xml:space="preserve"> </w:t>
      </w:r>
      <w:proofErr w:type="spellStart"/>
      <w:r w:rsidRPr="00E14110">
        <w:rPr>
          <w:rtl/>
          <w:lang w:bidi="ar-EG"/>
        </w:rPr>
        <w:t>كالومي</w:t>
      </w:r>
      <w:proofErr w:type="spellEnd"/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في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18</w:t>
      </w:r>
      <w:r w:rsidR="001328D4">
        <w:rPr>
          <w:rFonts w:hint="cs"/>
          <w:rtl/>
          <w:lang w:bidi="ar-EG"/>
        </w:rPr>
        <w:t xml:space="preserve"> </w:t>
      </w:r>
      <w:r w:rsidRPr="00E14110">
        <w:rPr>
          <w:rtl/>
          <w:lang w:bidi="ar-EG"/>
        </w:rPr>
        <w:t>و</w:t>
      </w:r>
      <w:r w:rsidR="00BD6460">
        <w:rPr>
          <w:rFonts w:hint="cs"/>
          <w:rtl/>
          <w:lang w:bidi="ar-EG"/>
        </w:rPr>
        <w:t> </w:t>
      </w:r>
      <w:r w:rsidRPr="00E14110">
        <w:rPr>
          <w:rtl/>
          <w:lang w:bidi="ar-EG"/>
        </w:rPr>
        <w:t>22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تشرين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الثاني/نوفمبر</w:t>
      </w:r>
      <w:r w:rsidR="001328D4">
        <w:rPr>
          <w:rtl/>
          <w:lang w:bidi="ar-EG"/>
        </w:rPr>
        <w:t xml:space="preserve"> </w:t>
      </w:r>
      <w:r w:rsidRPr="00E14110">
        <w:rPr>
          <w:rFonts w:hint="cs"/>
          <w:rtl/>
          <w:lang w:bidi="ar-EG"/>
        </w:rPr>
        <w:t>على</w:t>
      </w:r>
      <w:r w:rsidR="001328D4">
        <w:rPr>
          <w:rFonts w:hint="cs"/>
          <w:rtl/>
          <w:lang w:bidi="ar-EG"/>
        </w:rPr>
        <w:t xml:space="preserve"> </w:t>
      </w:r>
      <w:r w:rsidRPr="00E14110">
        <w:rPr>
          <w:rFonts w:hint="cs"/>
          <w:rtl/>
          <w:lang w:bidi="ar-EG"/>
        </w:rPr>
        <w:t>التوالي</w:t>
      </w:r>
      <w:r w:rsidR="001328D4">
        <w:rPr>
          <w:rFonts w:hint="cs"/>
          <w:rtl/>
          <w:lang w:bidi="ar-EG"/>
        </w:rPr>
        <w:t xml:space="preserve"> </w:t>
      </w:r>
      <w:r w:rsidRPr="00E14110">
        <w:rPr>
          <w:rFonts w:hint="cs"/>
          <w:rtl/>
          <w:lang w:bidi="ar-EG"/>
        </w:rPr>
        <w:t>ل</w:t>
      </w:r>
      <w:r w:rsidRPr="00E14110">
        <w:rPr>
          <w:rtl/>
          <w:lang w:bidi="ar-EG"/>
        </w:rPr>
        <w:t>مناقشة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سبل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تعزيز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التعاون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بين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البعثة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والآلية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بهدف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تقديم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الدعم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اللازم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لتنفيذ</w:t>
      </w:r>
      <w:r w:rsidR="001328D4">
        <w:rPr>
          <w:rtl/>
          <w:lang w:bidi="ar-EG"/>
        </w:rPr>
        <w:t xml:space="preserve"> </w:t>
      </w:r>
      <w:r w:rsidRPr="00E14110">
        <w:rPr>
          <w:rFonts w:hint="cs"/>
          <w:rtl/>
          <w:lang w:bidi="ar-EG"/>
        </w:rPr>
        <w:t>ال</w:t>
      </w:r>
      <w:r w:rsidRPr="00E14110">
        <w:rPr>
          <w:rtl/>
          <w:lang w:bidi="ar-EG"/>
        </w:rPr>
        <w:t>إطار</w:t>
      </w:r>
      <w:r w:rsidR="001328D4">
        <w:rPr>
          <w:rtl/>
          <w:lang w:bidi="ar-EG"/>
        </w:rPr>
        <w:t xml:space="preserve">. </w:t>
      </w:r>
    </w:p>
    <w:p w:rsidR="00E14110" w:rsidRPr="00E14110" w:rsidRDefault="00E14110" w:rsidP="00E14110">
      <w:pPr>
        <w:pStyle w:val="SingleTxt"/>
        <w:rPr>
          <w:rtl/>
          <w:lang w:bidi="ar-EG"/>
        </w:rPr>
      </w:pPr>
      <w:r w:rsidRPr="00E14110">
        <w:rPr>
          <w:rtl/>
          <w:lang w:bidi="ar-EG"/>
        </w:rPr>
        <w:t>٥</w:t>
      </w:r>
      <w:r w:rsidRPr="00E14110">
        <w:rPr>
          <w:rFonts w:hint="cs"/>
          <w:rtl/>
          <w:lang w:bidi="ar-EG"/>
        </w:rPr>
        <w:t>8</w:t>
      </w:r>
      <w:r w:rsidR="001328D4">
        <w:rPr>
          <w:rFonts w:hint="cs"/>
          <w:rtl/>
          <w:lang w:bidi="ar-EG"/>
        </w:rPr>
        <w:t xml:space="preserve"> </w:t>
      </w:r>
      <w:r w:rsidRPr="00E14110">
        <w:rPr>
          <w:rFonts w:hint="cs"/>
          <w:rtl/>
          <w:lang w:bidi="ar-EG"/>
        </w:rPr>
        <w:t>-</w:t>
      </w:r>
      <w:r w:rsidRPr="00E14110">
        <w:rPr>
          <w:rFonts w:hint="cs"/>
          <w:rtl/>
          <w:lang w:bidi="ar-EG"/>
        </w:rPr>
        <w:tab/>
      </w:r>
      <w:r w:rsidRPr="00E14110">
        <w:rPr>
          <w:rtl/>
          <w:lang w:bidi="ar-EG"/>
        </w:rPr>
        <w:t>وفي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13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تشرين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الأول/أكتوبر،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وعقب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إيفاد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بعثة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تقييم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إلى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جمهورية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الكونغو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الديمقراطية،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رحبت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الجماعة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الإنمائية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للجنوب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الأفريقي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بالتقدم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المحرز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في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سياق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الحوار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الوطني،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وأعربت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عن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ارتياحها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لأعمال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التحضير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للانتخابات،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ودعت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جميع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الأطراف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السياسية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الفاعلة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إلى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احترام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حياد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اللجنة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الوطنية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المستقلة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للانتخابات</w:t>
      </w:r>
      <w:r w:rsidR="001328D4">
        <w:rPr>
          <w:rtl/>
          <w:lang w:bidi="ar-EG"/>
        </w:rPr>
        <w:t xml:space="preserve">. </w:t>
      </w:r>
    </w:p>
    <w:p w:rsidR="00E14110" w:rsidRPr="00E14110" w:rsidRDefault="00E14110" w:rsidP="00E14110">
      <w:pPr>
        <w:pStyle w:val="SingleTxt"/>
        <w:rPr>
          <w:rtl/>
          <w:lang w:bidi="ar-EG"/>
        </w:rPr>
      </w:pPr>
      <w:r w:rsidRPr="00E14110">
        <w:rPr>
          <w:rtl/>
          <w:lang w:bidi="ar-EG"/>
        </w:rPr>
        <w:t>٥</w:t>
      </w:r>
      <w:r w:rsidRPr="00E14110">
        <w:rPr>
          <w:rFonts w:hint="cs"/>
          <w:rtl/>
          <w:lang w:bidi="ar-EG"/>
        </w:rPr>
        <w:t>9</w:t>
      </w:r>
      <w:r w:rsidR="001328D4">
        <w:rPr>
          <w:rFonts w:hint="cs"/>
          <w:rtl/>
          <w:lang w:bidi="ar-EG"/>
        </w:rPr>
        <w:t xml:space="preserve"> </w:t>
      </w:r>
      <w:r w:rsidRPr="00E14110">
        <w:rPr>
          <w:rFonts w:hint="cs"/>
          <w:rtl/>
          <w:lang w:bidi="ar-EG"/>
        </w:rPr>
        <w:t>-</w:t>
      </w:r>
      <w:r w:rsidRPr="00E14110">
        <w:rPr>
          <w:rFonts w:hint="cs"/>
          <w:rtl/>
          <w:lang w:bidi="ar-EG"/>
        </w:rPr>
        <w:tab/>
        <w:t>و</w:t>
      </w:r>
      <w:r w:rsidRPr="00E14110">
        <w:rPr>
          <w:rtl/>
          <w:lang w:bidi="ar-EG"/>
        </w:rPr>
        <w:t>في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13</w:t>
      </w:r>
      <w:r w:rsidR="001328D4">
        <w:rPr>
          <w:rFonts w:hint="cs"/>
          <w:rtl/>
          <w:lang w:bidi="ar-EG"/>
        </w:rPr>
        <w:t xml:space="preserve"> </w:t>
      </w:r>
      <w:r w:rsidRPr="00E14110">
        <w:rPr>
          <w:rtl/>
          <w:lang w:bidi="ar-EG"/>
        </w:rPr>
        <w:t>تشرين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الأول/أكتوبر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أيضا</w:t>
      </w:r>
      <w:r w:rsidRPr="00E14110">
        <w:rPr>
          <w:rFonts w:hint="cs"/>
          <w:rtl/>
          <w:lang w:bidi="ar-EG"/>
        </w:rPr>
        <w:t>،</w:t>
      </w:r>
      <w:r w:rsidR="001328D4">
        <w:rPr>
          <w:rFonts w:hint="cs"/>
          <w:rtl/>
          <w:lang w:bidi="ar-EG"/>
        </w:rPr>
        <w:t xml:space="preserve"> </w:t>
      </w:r>
      <w:r w:rsidRPr="00E14110">
        <w:rPr>
          <w:rtl/>
          <w:lang w:bidi="ar-EG"/>
        </w:rPr>
        <w:t>اجتمع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وزراء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الدفاع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في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المؤتمر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الدولي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المعني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بمنطقة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البحيرات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الكبرى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في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كينشاسا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لتدارس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مفهوم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عمليات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آلية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الرقابة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المشتركة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المضطلع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بها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في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إطار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الجهود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الإقليمية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الرامية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إلى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مكافحة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الإرهاب</w:t>
      </w:r>
      <w:r w:rsidR="001328D4">
        <w:rPr>
          <w:rtl/>
          <w:lang w:bidi="ar-EG"/>
        </w:rPr>
        <w:t xml:space="preserve">. </w:t>
      </w:r>
    </w:p>
    <w:p w:rsidR="00E14110" w:rsidRPr="00E14110" w:rsidRDefault="00E14110" w:rsidP="00E14110">
      <w:pPr>
        <w:pStyle w:val="SingleTxt"/>
        <w:rPr>
          <w:rtl/>
          <w:lang w:bidi="ar-EG"/>
        </w:rPr>
      </w:pPr>
      <w:r w:rsidRPr="00E14110">
        <w:rPr>
          <w:rFonts w:hint="cs"/>
          <w:rtl/>
          <w:lang w:bidi="ar-EG"/>
        </w:rPr>
        <w:t>60</w:t>
      </w:r>
      <w:r w:rsidR="001328D4">
        <w:rPr>
          <w:rFonts w:hint="cs"/>
          <w:rtl/>
          <w:lang w:bidi="ar-EG"/>
        </w:rPr>
        <w:t xml:space="preserve"> </w:t>
      </w:r>
      <w:r w:rsidRPr="00E14110">
        <w:rPr>
          <w:rFonts w:hint="cs"/>
          <w:rtl/>
          <w:lang w:bidi="ar-EG"/>
        </w:rPr>
        <w:t>-</w:t>
      </w:r>
      <w:r w:rsidRPr="00E14110">
        <w:rPr>
          <w:rFonts w:hint="cs"/>
          <w:rtl/>
          <w:lang w:bidi="ar-EG"/>
        </w:rPr>
        <w:tab/>
      </w:r>
      <w:r w:rsidRPr="00E14110">
        <w:rPr>
          <w:rtl/>
          <w:lang w:bidi="ar-EG"/>
        </w:rPr>
        <w:t>وفي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20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تشرين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الأول/أكتوبر،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وقّع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وزير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التجارة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في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جمهورية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الكونغو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الديمقراطية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و</w:t>
      </w:r>
      <w:r w:rsidRPr="00E14110">
        <w:rPr>
          <w:rFonts w:hint="cs"/>
          <w:rtl/>
          <w:lang w:bidi="ar-EG"/>
        </w:rPr>
        <w:t>وزير</w:t>
      </w:r>
      <w:r w:rsidR="001328D4">
        <w:rPr>
          <w:rFonts w:hint="cs"/>
          <w:rtl/>
          <w:lang w:bidi="ar-EG"/>
        </w:rPr>
        <w:t xml:space="preserve"> </w:t>
      </w:r>
      <w:r w:rsidRPr="00E14110">
        <w:rPr>
          <w:rFonts w:hint="cs"/>
          <w:rtl/>
          <w:lang w:bidi="ar-EG"/>
        </w:rPr>
        <w:t>التجارة</w:t>
      </w:r>
      <w:r w:rsidR="001328D4">
        <w:rPr>
          <w:rFonts w:hint="cs"/>
          <w:rtl/>
          <w:lang w:bidi="ar-EG"/>
        </w:rPr>
        <w:t xml:space="preserve"> </w:t>
      </w:r>
      <w:r w:rsidRPr="00E14110">
        <w:rPr>
          <w:rFonts w:hint="cs"/>
          <w:rtl/>
          <w:lang w:bidi="ar-EG"/>
        </w:rPr>
        <w:t>والصناعة</w:t>
      </w:r>
      <w:r w:rsidR="001328D4">
        <w:rPr>
          <w:rFonts w:hint="cs"/>
          <w:rtl/>
          <w:lang w:bidi="ar-EG"/>
        </w:rPr>
        <w:t xml:space="preserve"> </w:t>
      </w:r>
      <w:r w:rsidRPr="00E14110">
        <w:rPr>
          <w:rFonts w:hint="cs"/>
          <w:rtl/>
          <w:lang w:bidi="ar-EG"/>
        </w:rPr>
        <w:t>في</w:t>
      </w:r>
      <w:r w:rsidR="001328D4">
        <w:rPr>
          <w:rFonts w:hint="cs"/>
          <w:rtl/>
          <w:lang w:bidi="ar-EG"/>
        </w:rPr>
        <w:t xml:space="preserve"> </w:t>
      </w:r>
      <w:r w:rsidRPr="00E14110">
        <w:rPr>
          <w:rtl/>
          <w:lang w:bidi="ar-EG"/>
        </w:rPr>
        <w:t>رواندا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اتفاقا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ثنائيا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يرمي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إلى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تيسير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التجارة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عبر</w:t>
      </w:r>
      <w:r w:rsidR="001328D4">
        <w:rPr>
          <w:rtl/>
          <w:lang w:bidi="ar-EG"/>
        </w:rPr>
        <w:t xml:space="preserve"> </w:t>
      </w:r>
      <w:r w:rsidRPr="00E14110">
        <w:rPr>
          <w:rFonts w:hint="cs"/>
          <w:rtl/>
          <w:lang w:bidi="ar-EG"/>
        </w:rPr>
        <w:t>الحدود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وأعلنا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بدء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العمل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بنظام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ثنائي</w:t>
      </w:r>
      <w:r w:rsidR="001328D4">
        <w:rPr>
          <w:rtl/>
        </w:rPr>
        <w:t xml:space="preserve"> </w:t>
      </w:r>
      <w:r w:rsidRPr="00E14110">
        <w:rPr>
          <w:rFonts w:hint="cs"/>
          <w:rtl/>
          <w:lang w:bidi="ar-EG"/>
        </w:rPr>
        <w:t>مبسَّط</w:t>
      </w:r>
      <w:r w:rsidR="001328D4">
        <w:rPr>
          <w:rFonts w:hint="cs"/>
          <w:rtl/>
          <w:lang w:bidi="ar-EG"/>
        </w:rPr>
        <w:t xml:space="preserve"> </w:t>
      </w:r>
      <w:r w:rsidRPr="00E14110">
        <w:rPr>
          <w:rtl/>
          <w:lang w:bidi="ar-EG"/>
        </w:rPr>
        <w:t>للتجارة</w:t>
      </w:r>
      <w:r w:rsidR="001328D4">
        <w:rPr>
          <w:rtl/>
          <w:lang w:bidi="ar-EG"/>
        </w:rPr>
        <w:t>.</w:t>
      </w:r>
    </w:p>
    <w:p w:rsidR="00E14110" w:rsidRPr="00E14110" w:rsidRDefault="00E14110" w:rsidP="00AB3525">
      <w:pPr>
        <w:pStyle w:val="SingleTxt"/>
        <w:rPr>
          <w:rtl/>
          <w:lang w:bidi="ar-EG"/>
        </w:rPr>
      </w:pPr>
      <w:r w:rsidRPr="00E14110">
        <w:rPr>
          <w:rtl/>
          <w:lang w:bidi="ar-EG"/>
        </w:rPr>
        <w:t>٦</w:t>
      </w:r>
      <w:r w:rsidRPr="00E14110">
        <w:rPr>
          <w:rFonts w:hint="cs"/>
          <w:rtl/>
          <w:lang w:bidi="ar-EG"/>
        </w:rPr>
        <w:t>1</w:t>
      </w:r>
      <w:r w:rsidR="001328D4">
        <w:rPr>
          <w:rFonts w:hint="cs"/>
          <w:rtl/>
          <w:lang w:bidi="ar-EG"/>
        </w:rPr>
        <w:t xml:space="preserve"> </w:t>
      </w:r>
      <w:r w:rsidRPr="00E14110">
        <w:rPr>
          <w:rFonts w:hint="cs"/>
          <w:rtl/>
          <w:lang w:bidi="ar-EG"/>
        </w:rPr>
        <w:t>-</w:t>
      </w:r>
      <w:r w:rsidRPr="00E14110">
        <w:rPr>
          <w:rFonts w:hint="cs"/>
          <w:rtl/>
          <w:lang w:bidi="ar-EG"/>
        </w:rPr>
        <w:tab/>
      </w:r>
      <w:r w:rsidRPr="00E14110">
        <w:rPr>
          <w:rtl/>
          <w:lang w:bidi="ar-EG"/>
        </w:rPr>
        <w:t>وع</w:t>
      </w:r>
      <w:r w:rsidRPr="00E14110">
        <w:rPr>
          <w:rFonts w:hint="cs"/>
          <w:rtl/>
          <w:lang w:bidi="ar-EG"/>
        </w:rPr>
        <w:t>ُ</w:t>
      </w:r>
      <w:r w:rsidRPr="00E14110">
        <w:rPr>
          <w:rtl/>
          <w:lang w:bidi="ar-EG"/>
        </w:rPr>
        <w:t>قد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الاجتماع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السابع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الرفيع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المستوى</w:t>
      </w:r>
      <w:r w:rsidR="001328D4">
        <w:rPr>
          <w:rFonts w:hint="cs"/>
          <w:rtl/>
          <w:lang w:bidi="ar-EG"/>
        </w:rPr>
        <w:t xml:space="preserve"> </w:t>
      </w:r>
      <w:r w:rsidRPr="00E14110">
        <w:rPr>
          <w:rtl/>
          <w:lang w:bidi="ar-EG"/>
        </w:rPr>
        <w:t>لآلية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الرقابة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الإقليمية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في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26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تشرين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الأول/</w:t>
      </w:r>
      <w:r w:rsidR="00BD6460">
        <w:rPr>
          <w:rFonts w:hint="cs"/>
          <w:rtl/>
          <w:lang w:bidi="ar-EG"/>
        </w:rPr>
        <w:t xml:space="preserve"> </w:t>
      </w:r>
      <w:r w:rsidRPr="00E14110">
        <w:rPr>
          <w:rtl/>
          <w:lang w:bidi="ar-EG"/>
        </w:rPr>
        <w:t>أكتوبر،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في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لواندا</w:t>
      </w:r>
      <w:r w:rsidRPr="00E14110">
        <w:rPr>
          <w:rFonts w:hint="cs"/>
          <w:rtl/>
          <w:lang w:bidi="ar-EG"/>
        </w:rPr>
        <w:t>،</w:t>
      </w:r>
      <w:r w:rsidR="001328D4">
        <w:rPr>
          <w:rFonts w:hint="cs"/>
          <w:rtl/>
          <w:lang w:bidi="ar-EG"/>
        </w:rPr>
        <w:t xml:space="preserve"> </w:t>
      </w:r>
      <w:r w:rsidRPr="00E14110">
        <w:rPr>
          <w:rFonts w:hint="cs"/>
          <w:rtl/>
          <w:lang w:bidi="ar-EG"/>
        </w:rPr>
        <w:t>وحضره</w:t>
      </w:r>
      <w:r w:rsidR="001328D4">
        <w:rPr>
          <w:rFonts w:hint="cs"/>
          <w:rtl/>
          <w:lang w:bidi="ar-EG"/>
        </w:rPr>
        <w:t xml:space="preserve"> </w:t>
      </w:r>
      <w:r w:rsidRPr="00E14110">
        <w:rPr>
          <w:rtl/>
          <w:lang w:bidi="ar-EG"/>
        </w:rPr>
        <w:t>رؤساء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دول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وحكومات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البلدان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الموق</w:t>
      </w:r>
      <w:r w:rsidRPr="00E14110">
        <w:rPr>
          <w:rFonts w:hint="cs"/>
          <w:rtl/>
          <w:lang w:bidi="ar-EG"/>
        </w:rPr>
        <w:t>ِّ</w:t>
      </w:r>
      <w:r w:rsidRPr="00E14110">
        <w:rPr>
          <w:rtl/>
          <w:lang w:bidi="ar-EG"/>
        </w:rPr>
        <w:t>عة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على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إطار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السلام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والأمن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والتعاون،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جنبا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إلى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جنب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ممثلي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كل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من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الاتحاد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الأفريقي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والمؤتمر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الدولي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المعني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بمنطقة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البحيرات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الكبرى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والجماعة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الإنمائية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للجنوب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الأفريقي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والأمم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المتحدة</w:t>
      </w:r>
      <w:r w:rsidR="001328D4">
        <w:rPr>
          <w:rtl/>
          <w:lang w:bidi="ar-EG"/>
        </w:rPr>
        <w:t xml:space="preserve">. </w:t>
      </w:r>
      <w:r w:rsidRPr="00E14110">
        <w:rPr>
          <w:rtl/>
          <w:lang w:bidi="ar-EG"/>
        </w:rPr>
        <w:t>وقد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أي</w:t>
      </w:r>
      <w:r w:rsidRPr="00E14110">
        <w:rPr>
          <w:rFonts w:hint="cs"/>
          <w:rtl/>
          <w:lang w:bidi="ar-EG"/>
        </w:rPr>
        <w:t>َّ</w:t>
      </w:r>
      <w:r w:rsidRPr="00E14110">
        <w:rPr>
          <w:rtl/>
          <w:lang w:bidi="ar-EG"/>
        </w:rPr>
        <w:t>دت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الآلية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الاتفاق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السياسي</w:t>
      </w:r>
      <w:r w:rsidR="001328D4">
        <w:rPr>
          <w:rFonts w:hint="cs"/>
          <w:rtl/>
          <w:lang w:bidi="ar-EG"/>
        </w:rPr>
        <w:t xml:space="preserve"> </w:t>
      </w:r>
      <w:r w:rsidRPr="00E14110">
        <w:rPr>
          <w:rFonts w:hint="cs"/>
          <w:rtl/>
          <w:lang w:bidi="ar-EG"/>
        </w:rPr>
        <w:t>المبرم</w:t>
      </w:r>
      <w:r w:rsidR="001328D4">
        <w:rPr>
          <w:rFonts w:hint="cs"/>
          <w:rtl/>
          <w:lang w:bidi="ar-EG"/>
        </w:rPr>
        <w:t xml:space="preserve"> </w:t>
      </w:r>
      <w:r w:rsidRPr="00E14110">
        <w:rPr>
          <w:rtl/>
          <w:lang w:bidi="ar-EG"/>
        </w:rPr>
        <w:t>في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18</w:t>
      </w:r>
      <w:r w:rsidR="001328D4">
        <w:rPr>
          <w:rFonts w:hint="cs"/>
          <w:rtl/>
          <w:lang w:bidi="ar-EG"/>
        </w:rPr>
        <w:t xml:space="preserve"> </w:t>
      </w:r>
      <w:r w:rsidRPr="00E14110">
        <w:rPr>
          <w:rtl/>
          <w:lang w:bidi="ar-EG"/>
        </w:rPr>
        <w:t>تشرين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الأول/أكتوبر،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باعتباره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خطوةً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مفيدة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لتجنب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العنف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في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جمهورية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الكونغو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الديمقراطية،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وحثت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جميع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أصحاب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المصلحة</w:t>
      </w:r>
      <w:r w:rsidR="001328D4">
        <w:rPr>
          <w:rtl/>
          <w:lang w:bidi="ar-EG"/>
        </w:rPr>
        <w:t xml:space="preserve"> </w:t>
      </w:r>
      <w:proofErr w:type="spellStart"/>
      <w:r w:rsidRPr="00E14110">
        <w:rPr>
          <w:rtl/>
          <w:lang w:bidi="ar-EG"/>
        </w:rPr>
        <w:t>الكونغوليين</w:t>
      </w:r>
      <w:proofErr w:type="spellEnd"/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على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السعي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إلى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إيجاد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حلول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سلمية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للأزمة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السياسية،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بما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يتماشى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مع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مقتضيات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الدستور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وأحكام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القرار</w:t>
      </w:r>
      <w:r w:rsidR="001328D4">
        <w:rPr>
          <w:rtl/>
          <w:lang w:bidi="ar-EG"/>
        </w:rPr>
        <w:t xml:space="preserve"> </w:t>
      </w:r>
      <w:hyperlink r:id="rId20" w:history="1">
        <w:r w:rsidRPr="00E14110">
          <w:rPr>
            <w:rStyle w:val="Hyperlink"/>
            <w:rtl/>
            <w:lang w:bidi="ar-EG"/>
          </w:rPr>
          <w:t>2277</w:t>
        </w:r>
        <w:r w:rsidR="001328D4">
          <w:rPr>
            <w:rStyle w:val="Hyperlink"/>
            <w:rtl/>
            <w:lang w:bidi="ar-EG"/>
          </w:rPr>
          <w:t xml:space="preserve"> </w:t>
        </w:r>
        <w:r w:rsidRPr="00E14110">
          <w:rPr>
            <w:rStyle w:val="Hyperlink"/>
            <w:rtl/>
            <w:lang w:bidi="ar-EG"/>
          </w:rPr>
          <w:t>(2016)</w:t>
        </w:r>
      </w:hyperlink>
      <w:r w:rsidR="001328D4">
        <w:rPr>
          <w:rtl/>
          <w:lang w:bidi="ar-EG"/>
        </w:rPr>
        <w:t xml:space="preserve">. </w:t>
      </w:r>
    </w:p>
    <w:p w:rsidR="00E14110" w:rsidRPr="00E14110" w:rsidRDefault="00E14110" w:rsidP="00E14110">
      <w:pPr>
        <w:pStyle w:val="SingleTxt"/>
        <w:rPr>
          <w:rtl/>
          <w:lang w:bidi="ar-EG"/>
        </w:rPr>
      </w:pPr>
      <w:r w:rsidRPr="00E14110">
        <w:rPr>
          <w:rtl/>
          <w:lang w:bidi="ar-EG"/>
        </w:rPr>
        <w:lastRenderedPageBreak/>
        <w:t>٦</w:t>
      </w:r>
      <w:r w:rsidRPr="00E14110">
        <w:rPr>
          <w:rFonts w:hint="cs"/>
          <w:rtl/>
          <w:lang w:bidi="ar-EG"/>
        </w:rPr>
        <w:t>2</w:t>
      </w:r>
      <w:r w:rsidR="001328D4">
        <w:rPr>
          <w:rFonts w:hint="cs"/>
          <w:rtl/>
          <w:lang w:bidi="ar-EG"/>
        </w:rPr>
        <w:t xml:space="preserve"> </w:t>
      </w:r>
      <w:r w:rsidRPr="00E14110">
        <w:rPr>
          <w:rFonts w:hint="cs"/>
          <w:rtl/>
          <w:lang w:bidi="ar-EG"/>
        </w:rPr>
        <w:t>-</w:t>
      </w:r>
      <w:r w:rsidRPr="00E14110">
        <w:rPr>
          <w:rFonts w:hint="cs"/>
          <w:rtl/>
          <w:lang w:bidi="ar-EG"/>
        </w:rPr>
        <w:tab/>
      </w:r>
      <w:r w:rsidRPr="00E14110">
        <w:rPr>
          <w:rtl/>
          <w:lang w:bidi="ar-EG"/>
        </w:rPr>
        <w:t>وفي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10</w:t>
      </w:r>
      <w:r w:rsidR="001328D4">
        <w:rPr>
          <w:rFonts w:hint="cs"/>
          <w:rtl/>
          <w:lang w:bidi="ar-EG"/>
        </w:rPr>
        <w:t xml:space="preserve"> </w:t>
      </w:r>
      <w:r w:rsidRPr="00E14110">
        <w:rPr>
          <w:rtl/>
          <w:lang w:bidi="ar-EG"/>
        </w:rPr>
        <w:t>تشرين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الثاني/نوفمبر،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عقد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الرئيس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اجتماعا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مع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وزير</w:t>
      </w:r>
      <w:r w:rsidR="001328D4">
        <w:rPr>
          <w:rtl/>
          <w:lang w:bidi="ar-EG"/>
        </w:rPr>
        <w:t xml:space="preserve"> </w:t>
      </w:r>
      <w:r w:rsidRPr="00E14110">
        <w:rPr>
          <w:rFonts w:hint="cs"/>
          <w:rtl/>
          <w:lang w:bidi="ar-EG"/>
        </w:rPr>
        <w:t>ال</w:t>
      </w:r>
      <w:r w:rsidRPr="00E14110">
        <w:rPr>
          <w:rtl/>
          <w:lang w:bidi="ar-EG"/>
        </w:rPr>
        <w:t>دفاع</w:t>
      </w:r>
      <w:r w:rsidR="001328D4">
        <w:rPr>
          <w:rFonts w:hint="cs"/>
          <w:rtl/>
          <w:lang w:bidi="ar-EG"/>
        </w:rPr>
        <w:t xml:space="preserve"> </w:t>
      </w:r>
      <w:r w:rsidRPr="00E14110">
        <w:rPr>
          <w:rFonts w:hint="cs"/>
          <w:rtl/>
          <w:lang w:bidi="ar-EG"/>
        </w:rPr>
        <w:t>وشؤون</w:t>
      </w:r>
      <w:r w:rsidR="001328D4">
        <w:rPr>
          <w:rFonts w:hint="cs"/>
          <w:rtl/>
          <w:lang w:bidi="ar-EG"/>
        </w:rPr>
        <w:t xml:space="preserve"> </w:t>
      </w:r>
      <w:r w:rsidRPr="00E14110">
        <w:rPr>
          <w:rFonts w:hint="cs"/>
          <w:rtl/>
          <w:lang w:bidi="ar-EG"/>
        </w:rPr>
        <w:t>قدامى</w:t>
      </w:r>
      <w:r w:rsidR="001328D4">
        <w:rPr>
          <w:rFonts w:hint="cs"/>
          <w:rtl/>
          <w:lang w:bidi="ar-EG"/>
        </w:rPr>
        <w:t xml:space="preserve"> </w:t>
      </w:r>
      <w:r w:rsidRPr="00E14110">
        <w:rPr>
          <w:rFonts w:hint="cs"/>
          <w:rtl/>
          <w:lang w:bidi="ar-EG"/>
        </w:rPr>
        <w:t>المحاربين</w:t>
      </w:r>
      <w:r w:rsidR="001328D4">
        <w:rPr>
          <w:rFonts w:hint="cs"/>
          <w:rtl/>
          <w:lang w:bidi="ar-EG"/>
        </w:rPr>
        <w:t xml:space="preserve"> </w:t>
      </w:r>
      <w:r w:rsidRPr="00E14110">
        <w:rPr>
          <w:rFonts w:hint="cs"/>
          <w:rtl/>
          <w:lang w:bidi="ar-EG"/>
        </w:rPr>
        <w:t>في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جنوب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السودان،</w:t>
      </w:r>
      <w:r w:rsidR="001328D4">
        <w:rPr>
          <w:rtl/>
          <w:lang w:bidi="ar-EG"/>
        </w:rPr>
        <w:t xml:space="preserve"> </w:t>
      </w:r>
      <w:proofErr w:type="spellStart"/>
      <w:r w:rsidRPr="00E14110">
        <w:rPr>
          <w:rtl/>
          <w:lang w:bidi="ar-EG"/>
        </w:rPr>
        <w:t>كوول</w:t>
      </w:r>
      <w:proofErr w:type="spellEnd"/>
      <w:r w:rsidR="001328D4">
        <w:rPr>
          <w:rtl/>
          <w:lang w:bidi="ar-EG"/>
        </w:rPr>
        <w:t xml:space="preserve"> </w:t>
      </w:r>
      <w:proofErr w:type="spellStart"/>
      <w:r w:rsidRPr="00E14110">
        <w:rPr>
          <w:rtl/>
          <w:lang w:bidi="ar-EG"/>
        </w:rPr>
        <w:t>مانيانغ</w:t>
      </w:r>
      <w:proofErr w:type="spellEnd"/>
      <w:r w:rsidR="001328D4">
        <w:rPr>
          <w:rtl/>
          <w:lang w:bidi="ar-EG"/>
        </w:rPr>
        <w:t xml:space="preserve"> </w:t>
      </w:r>
      <w:proofErr w:type="spellStart"/>
      <w:r w:rsidRPr="00E14110">
        <w:rPr>
          <w:rtl/>
          <w:lang w:bidi="ar-EG"/>
        </w:rPr>
        <w:t>جووك</w:t>
      </w:r>
      <w:proofErr w:type="spellEnd"/>
      <w:r w:rsidRPr="00E14110">
        <w:rPr>
          <w:rtl/>
          <w:lang w:bidi="ar-EG"/>
        </w:rPr>
        <w:t>،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لتدارس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سبل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التصدي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لوجود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عناصر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الجناح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المعارض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في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الجيش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الشعبي/الحركة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الشعبية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لتحرير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السودان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واللاجئين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من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جنوب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السودان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في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جمهورية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الكونغو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الديمقراطية،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أسفر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عن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إبرام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اتفاق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للتعاون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الأمني</w:t>
      </w:r>
      <w:r w:rsidR="001328D4">
        <w:rPr>
          <w:rtl/>
          <w:lang w:bidi="ar-EG"/>
        </w:rPr>
        <w:t xml:space="preserve">. </w:t>
      </w:r>
      <w:r w:rsidRPr="00E14110">
        <w:rPr>
          <w:rtl/>
          <w:lang w:bidi="ar-EG"/>
        </w:rPr>
        <w:t>وفي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14</w:t>
      </w:r>
      <w:r w:rsidR="00BD6460">
        <w:rPr>
          <w:rFonts w:hint="cs"/>
          <w:rtl/>
          <w:lang w:bidi="ar-EG"/>
        </w:rPr>
        <w:t> </w:t>
      </w:r>
      <w:r w:rsidRPr="00E14110">
        <w:rPr>
          <w:rtl/>
          <w:lang w:bidi="ar-EG"/>
        </w:rPr>
        <w:t>تشرين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الثاني/نوفمبر،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اجتمع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وزير</w:t>
      </w:r>
      <w:r w:rsidR="001328D4">
        <w:rPr>
          <w:rtl/>
          <w:lang w:bidi="ar-EG"/>
        </w:rPr>
        <w:t xml:space="preserve"> </w:t>
      </w:r>
      <w:r w:rsidRPr="00E14110">
        <w:rPr>
          <w:rFonts w:hint="cs"/>
          <w:rtl/>
          <w:lang w:bidi="ar-EG"/>
        </w:rPr>
        <w:t>ال</w:t>
      </w:r>
      <w:r w:rsidRPr="00E14110">
        <w:rPr>
          <w:rtl/>
          <w:lang w:bidi="ar-EG"/>
        </w:rPr>
        <w:t>خارجية،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ريمون</w:t>
      </w:r>
      <w:r w:rsidR="001328D4">
        <w:rPr>
          <w:rtl/>
          <w:lang w:bidi="ar-EG"/>
        </w:rPr>
        <w:t xml:space="preserve"> </w:t>
      </w:r>
      <w:proofErr w:type="spellStart"/>
      <w:r w:rsidRPr="00E14110">
        <w:rPr>
          <w:rtl/>
          <w:lang w:bidi="ar-EG"/>
        </w:rPr>
        <w:t>تشيباندا</w:t>
      </w:r>
      <w:proofErr w:type="spellEnd"/>
      <w:r w:rsidR="001328D4">
        <w:rPr>
          <w:rFonts w:hint="cs"/>
          <w:rtl/>
          <w:lang w:bidi="ar-EG"/>
        </w:rPr>
        <w:t xml:space="preserve"> </w:t>
      </w:r>
      <w:proofErr w:type="spellStart"/>
      <w:r w:rsidRPr="00E14110">
        <w:rPr>
          <w:rFonts w:hint="cs"/>
          <w:rtl/>
        </w:rPr>
        <w:t>نتونغامولونغو</w:t>
      </w:r>
      <w:proofErr w:type="spellEnd"/>
      <w:r w:rsidRPr="00E14110">
        <w:rPr>
          <w:rtl/>
        </w:rPr>
        <w:t>،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مع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نظيره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من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جنوب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السودان</w:t>
      </w:r>
      <w:r w:rsidRPr="00E14110">
        <w:rPr>
          <w:rFonts w:hint="cs"/>
          <w:rtl/>
          <w:lang w:bidi="ar-EG"/>
        </w:rPr>
        <w:t>،</w:t>
      </w:r>
      <w:r w:rsidR="001328D4">
        <w:rPr>
          <w:rtl/>
          <w:lang w:bidi="ar-EG"/>
        </w:rPr>
        <w:t xml:space="preserve"> </w:t>
      </w:r>
      <w:proofErr w:type="spellStart"/>
      <w:r w:rsidRPr="00E14110">
        <w:rPr>
          <w:rtl/>
          <w:lang w:bidi="ar-EG"/>
        </w:rPr>
        <w:t>دينق</w:t>
      </w:r>
      <w:proofErr w:type="spellEnd"/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ألور</w:t>
      </w:r>
      <w:r w:rsidR="001328D4">
        <w:rPr>
          <w:rFonts w:hint="cs"/>
          <w:rtl/>
          <w:lang w:bidi="ar-EG"/>
        </w:rPr>
        <w:t xml:space="preserve"> </w:t>
      </w:r>
      <w:r w:rsidRPr="00E14110">
        <w:rPr>
          <w:rtl/>
          <w:lang w:bidi="ar-EG"/>
        </w:rPr>
        <w:t>كول</w:t>
      </w:r>
      <w:r w:rsidRPr="00E14110">
        <w:rPr>
          <w:rFonts w:hint="cs"/>
          <w:rtl/>
          <w:lang w:bidi="ar-EG"/>
        </w:rPr>
        <w:t>،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لاستكشاف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إمكانية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إنشاء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لجنة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معنية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بمعالجة</w:t>
      </w:r>
      <w:r w:rsidR="001328D4">
        <w:rPr>
          <w:rtl/>
          <w:lang w:bidi="ar-EG"/>
        </w:rPr>
        <w:t xml:space="preserve"> </w:t>
      </w:r>
      <w:r w:rsidRPr="00E14110" w:rsidDel="00EE3F0C">
        <w:rPr>
          <w:rtl/>
          <w:lang w:bidi="ar-EG"/>
        </w:rPr>
        <w:t>ال</w:t>
      </w:r>
      <w:r w:rsidRPr="00E14110">
        <w:rPr>
          <w:rtl/>
          <w:lang w:bidi="ar-EG"/>
        </w:rPr>
        <w:t>مسائل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الدفاع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والشؤون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الاقتصادية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عبر</w:t>
      </w:r>
      <w:r w:rsidR="001328D4">
        <w:rPr>
          <w:rFonts w:hint="cs"/>
          <w:rtl/>
          <w:lang w:bidi="ar-EG"/>
        </w:rPr>
        <w:t xml:space="preserve"> </w:t>
      </w:r>
      <w:r w:rsidRPr="00E14110">
        <w:rPr>
          <w:rtl/>
          <w:lang w:bidi="ar-EG"/>
        </w:rPr>
        <w:t>الحدود</w:t>
      </w:r>
      <w:r w:rsidR="001328D4">
        <w:rPr>
          <w:rtl/>
          <w:lang w:bidi="ar-EG"/>
        </w:rPr>
        <w:t xml:space="preserve">. </w:t>
      </w:r>
    </w:p>
    <w:p w:rsidR="00E14110" w:rsidRPr="003459E0" w:rsidRDefault="00E14110" w:rsidP="003459E0">
      <w:pPr>
        <w:pStyle w:val="SingleTxt"/>
        <w:spacing w:after="0" w:line="120" w:lineRule="exact"/>
        <w:rPr>
          <w:sz w:val="10"/>
          <w:rtl/>
          <w:lang w:bidi="ar-EG"/>
        </w:rPr>
      </w:pPr>
    </w:p>
    <w:p w:rsidR="003459E0" w:rsidRPr="003459E0" w:rsidRDefault="003459E0" w:rsidP="003459E0">
      <w:pPr>
        <w:pStyle w:val="SingleTxt"/>
        <w:spacing w:after="0" w:line="120" w:lineRule="exact"/>
        <w:rPr>
          <w:sz w:val="10"/>
          <w:rtl/>
          <w:lang w:bidi="ar-EG"/>
        </w:rPr>
      </w:pPr>
    </w:p>
    <w:p w:rsidR="00E14110" w:rsidRPr="00E14110" w:rsidRDefault="00E14110" w:rsidP="003459E0">
      <w:pPr>
        <w:pStyle w:val="HCh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spacing w:after="120"/>
        <w:ind w:left="1267" w:right="1267" w:hanging="1267"/>
        <w:rPr>
          <w:rtl/>
          <w:lang w:bidi="ar-EG"/>
        </w:rPr>
      </w:pPr>
      <w:r w:rsidRPr="00E14110">
        <w:rPr>
          <w:rFonts w:hint="cs"/>
          <w:rtl/>
          <w:lang w:bidi="ar-EG"/>
        </w:rPr>
        <w:tab/>
      </w:r>
      <w:r w:rsidRPr="00E14110">
        <w:rPr>
          <w:rtl/>
          <w:lang w:bidi="ar-EG"/>
        </w:rPr>
        <w:t>ثالثا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-</w:t>
      </w:r>
      <w:r w:rsidRPr="00E14110">
        <w:rPr>
          <w:rFonts w:hint="cs"/>
          <w:rtl/>
          <w:lang w:bidi="ar-EG"/>
        </w:rPr>
        <w:tab/>
      </w:r>
      <w:r w:rsidRPr="00E14110">
        <w:rPr>
          <w:rtl/>
          <w:lang w:bidi="ar-EG"/>
        </w:rPr>
        <w:t>تنفيذ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الالتزامات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الرئيسية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المتعلقة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بالإبلاغ</w:t>
      </w:r>
    </w:p>
    <w:p w:rsidR="00E14110" w:rsidRPr="000354DA" w:rsidRDefault="00E14110" w:rsidP="003459E0">
      <w:pPr>
        <w:pStyle w:val="H1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spacing w:after="120"/>
        <w:ind w:left="1267" w:right="1267" w:hanging="1267"/>
        <w:rPr>
          <w:sz w:val="34"/>
          <w:szCs w:val="34"/>
          <w:rtl/>
        </w:rPr>
      </w:pPr>
      <w:r w:rsidRPr="000354DA">
        <w:rPr>
          <w:rFonts w:hint="cs"/>
          <w:sz w:val="34"/>
          <w:szCs w:val="34"/>
          <w:rtl/>
        </w:rPr>
        <w:tab/>
      </w:r>
      <w:r w:rsidRPr="000354DA">
        <w:rPr>
          <w:sz w:val="34"/>
          <w:szCs w:val="34"/>
          <w:rtl/>
        </w:rPr>
        <w:t>ألف</w:t>
      </w:r>
      <w:r w:rsidR="001328D4" w:rsidRPr="000354DA">
        <w:rPr>
          <w:sz w:val="34"/>
          <w:szCs w:val="34"/>
          <w:rtl/>
        </w:rPr>
        <w:t xml:space="preserve"> </w:t>
      </w:r>
      <w:r w:rsidRPr="000354DA">
        <w:rPr>
          <w:sz w:val="34"/>
          <w:szCs w:val="34"/>
          <w:rtl/>
        </w:rPr>
        <w:t>-</w:t>
      </w:r>
      <w:r w:rsidRPr="000354DA">
        <w:rPr>
          <w:rFonts w:hint="cs"/>
          <w:sz w:val="34"/>
          <w:szCs w:val="34"/>
          <w:rtl/>
        </w:rPr>
        <w:tab/>
      </w:r>
      <w:r w:rsidRPr="000354DA">
        <w:rPr>
          <w:sz w:val="34"/>
          <w:szCs w:val="34"/>
          <w:rtl/>
        </w:rPr>
        <w:t>إجراء</w:t>
      </w:r>
      <w:r w:rsidR="001328D4" w:rsidRPr="000354DA">
        <w:rPr>
          <w:sz w:val="34"/>
          <w:szCs w:val="34"/>
          <w:rtl/>
        </w:rPr>
        <w:t xml:space="preserve"> </w:t>
      </w:r>
      <w:r w:rsidRPr="000354DA">
        <w:rPr>
          <w:sz w:val="34"/>
          <w:szCs w:val="34"/>
          <w:rtl/>
        </w:rPr>
        <w:t>حوار</w:t>
      </w:r>
      <w:r w:rsidR="001328D4" w:rsidRPr="000354DA">
        <w:rPr>
          <w:sz w:val="34"/>
          <w:szCs w:val="34"/>
          <w:rtl/>
        </w:rPr>
        <w:t xml:space="preserve"> </w:t>
      </w:r>
      <w:r w:rsidRPr="000354DA">
        <w:rPr>
          <w:sz w:val="34"/>
          <w:szCs w:val="34"/>
          <w:rtl/>
        </w:rPr>
        <w:t>استراتيجي</w:t>
      </w:r>
      <w:r w:rsidR="001328D4" w:rsidRPr="000354DA">
        <w:rPr>
          <w:sz w:val="34"/>
          <w:szCs w:val="34"/>
          <w:rtl/>
        </w:rPr>
        <w:t xml:space="preserve"> </w:t>
      </w:r>
      <w:r w:rsidRPr="000354DA">
        <w:rPr>
          <w:sz w:val="34"/>
          <w:szCs w:val="34"/>
          <w:rtl/>
        </w:rPr>
        <w:t>ووضع</w:t>
      </w:r>
      <w:r w:rsidR="001328D4" w:rsidRPr="000354DA">
        <w:rPr>
          <w:sz w:val="34"/>
          <w:szCs w:val="34"/>
          <w:rtl/>
        </w:rPr>
        <w:t xml:space="preserve"> </w:t>
      </w:r>
      <w:r w:rsidRPr="000354DA">
        <w:rPr>
          <w:sz w:val="34"/>
          <w:szCs w:val="34"/>
          <w:rtl/>
        </w:rPr>
        <w:t>استراتيجية</w:t>
      </w:r>
      <w:r w:rsidR="001328D4" w:rsidRPr="000354DA">
        <w:rPr>
          <w:sz w:val="34"/>
          <w:szCs w:val="34"/>
          <w:rtl/>
        </w:rPr>
        <w:t xml:space="preserve"> </w:t>
      </w:r>
      <w:r w:rsidRPr="000354DA">
        <w:rPr>
          <w:sz w:val="34"/>
          <w:szCs w:val="34"/>
          <w:rtl/>
        </w:rPr>
        <w:t>ل</w:t>
      </w:r>
      <w:r w:rsidRPr="000354DA">
        <w:rPr>
          <w:rFonts w:hint="cs"/>
          <w:sz w:val="34"/>
          <w:szCs w:val="34"/>
          <w:rtl/>
        </w:rPr>
        <w:t>خروج</w:t>
      </w:r>
      <w:r w:rsidR="001328D4" w:rsidRPr="000354DA">
        <w:rPr>
          <w:sz w:val="34"/>
          <w:szCs w:val="34"/>
          <w:rtl/>
        </w:rPr>
        <w:t xml:space="preserve"> </w:t>
      </w:r>
      <w:r w:rsidRPr="000354DA">
        <w:rPr>
          <w:sz w:val="34"/>
          <w:szCs w:val="34"/>
          <w:rtl/>
        </w:rPr>
        <w:t>البعثة</w:t>
      </w:r>
      <w:r w:rsidR="001328D4" w:rsidRPr="000354DA">
        <w:rPr>
          <w:sz w:val="34"/>
          <w:szCs w:val="34"/>
          <w:rtl/>
        </w:rPr>
        <w:t xml:space="preserve"> </w:t>
      </w:r>
    </w:p>
    <w:p w:rsidR="00E14110" w:rsidRPr="00E14110" w:rsidRDefault="00E14110" w:rsidP="00E14110">
      <w:pPr>
        <w:pStyle w:val="SingleTxt"/>
        <w:rPr>
          <w:rtl/>
          <w:lang w:bidi="ar-EG"/>
        </w:rPr>
      </w:pPr>
      <w:r w:rsidRPr="00E14110">
        <w:rPr>
          <w:rtl/>
          <w:lang w:bidi="ar-EG"/>
        </w:rPr>
        <w:t>٦</w:t>
      </w:r>
      <w:r w:rsidRPr="00E14110">
        <w:rPr>
          <w:rFonts w:hint="cs"/>
          <w:rtl/>
          <w:lang w:bidi="ar-EG"/>
        </w:rPr>
        <w:t>3</w:t>
      </w:r>
      <w:r w:rsidR="001328D4">
        <w:rPr>
          <w:rFonts w:hint="cs"/>
          <w:rtl/>
          <w:lang w:bidi="ar-EG"/>
        </w:rPr>
        <w:t xml:space="preserve"> </w:t>
      </w:r>
      <w:r w:rsidRPr="00E14110">
        <w:rPr>
          <w:rFonts w:hint="cs"/>
          <w:rtl/>
          <w:lang w:bidi="ar-EG"/>
        </w:rPr>
        <w:t>-</w:t>
      </w:r>
      <w:r w:rsidRPr="00E14110">
        <w:rPr>
          <w:rFonts w:hint="cs"/>
          <w:rtl/>
          <w:lang w:bidi="ar-EG"/>
        </w:rPr>
        <w:tab/>
      </w:r>
      <w:r w:rsidRPr="00E14110">
        <w:rPr>
          <w:rtl/>
          <w:lang w:bidi="ar-EG"/>
        </w:rPr>
        <w:t>توقّف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الحوار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الاستراتيجي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بين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الحكومة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والبعثة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في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أعقاب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اتخاذ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القرار</w:t>
      </w:r>
      <w:r w:rsidR="001328D4">
        <w:rPr>
          <w:rtl/>
          <w:lang w:bidi="ar-EG"/>
        </w:rPr>
        <w:t xml:space="preserve"> </w:t>
      </w:r>
      <w:hyperlink r:id="rId21" w:history="1">
        <w:r w:rsidRPr="00E14110">
          <w:rPr>
            <w:rStyle w:val="Hyperlink"/>
            <w:rtl/>
            <w:lang w:bidi="ar-EG"/>
          </w:rPr>
          <w:t>2277</w:t>
        </w:r>
        <w:r w:rsidR="001328D4">
          <w:rPr>
            <w:rStyle w:val="Hyperlink"/>
            <w:rtl/>
            <w:lang w:bidi="ar-EG"/>
          </w:rPr>
          <w:t xml:space="preserve"> </w:t>
        </w:r>
        <w:r w:rsidRPr="00E14110">
          <w:rPr>
            <w:rStyle w:val="Hyperlink"/>
            <w:rtl/>
            <w:lang w:bidi="ar-EG"/>
          </w:rPr>
          <w:t>(2016)</w:t>
        </w:r>
      </w:hyperlink>
      <w:r w:rsidR="001328D4">
        <w:rPr>
          <w:rtl/>
          <w:lang w:bidi="ar-EG"/>
        </w:rPr>
        <w:t xml:space="preserve">. </w:t>
      </w:r>
      <w:r w:rsidRPr="00E14110">
        <w:rPr>
          <w:rtl/>
          <w:lang w:bidi="ar-EG"/>
        </w:rPr>
        <w:t>فقد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انسحبت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الحكومة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من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المناقشات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المتعلقة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بالاشتراك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في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وضع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استراتيجية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ل</w:t>
      </w:r>
      <w:r w:rsidRPr="00E14110">
        <w:rPr>
          <w:rFonts w:hint="cs"/>
          <w:rtl/>
          <w:lang w:bidi="ar-EG"/>
        </w:rPr>
        <w:t>خروج</w:t>
      </w:r>
      <w:r w:rsidR="001328D4">
        <w:rPr>
          <w:rFonts w:hint="cs"/>
          <w:rtl/>
          <w:lang w:bidi="ar-EG"/>
        </w:rPr>
        <w:t xml:space="preserve"> </w:t>
      </w:r>
      <w:r w:rsidRPr="00E14110">
        <w:rPr>
          <w:rFonts w:hint="cs"/>
          <w:rtl/>
          <w:lang w:bidi="ar-EG"/>
        </w:rPr>
        <w:t>ا</w:t>
      </w:r>
      <w:r w:rsidRPr="00E14110">
        <w:rPr>
          <w:rtl/>
          <w:lang w:bidi="ar-EG"/>
        </w:rPr>
        <w:t>لبعثة</w:t>
      </w:r>
      <w:r w:rsidR="001328D4">
        <w:rPr>
          <w:rtl/>
          <w:lang w:bidi="ar-EG"/>
        </w:rPr>
        <w:t xml:space="preserve">. </w:t>
      </w:r>
      <w:r w:rsidRPr="00E14110">
        <w:rPr>
          <w:rtl/>
          <w:lang w:bidi="ar-EG"/>
        </w:rPr>
        <w:t>وفي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23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أيلول/سبتمبر،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أعاد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وزير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الخارجية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التأكيد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في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كلمته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أمام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الجمعية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العامة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على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طلب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الحكومة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بخفض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قوات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البعثة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تدريجيا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و</w:t>
      </w:r>
      <w:r w:rsidRPr="00E14110">
        <w:rPr>
          <w:rFonts w:hint="cs"/>
          <w:rtl/>
          <w:lang w:bidi="ar-EG"/>
        </w:rPr>
        <w:t>تحوُّل</w:t>
      </w:r>
      <w:r w:rsidR="001328D4">
        <w:rPr>
          <w:rFonts w:hint="cs"/>
          <w:rtl/>
          <w:lang w:bidi="ar-EG"/>
        </w:rPr>
        <w:t xml:space="preserve"> </w:t>
      </w:r>
      <w:r w:rsidRPr="00E14110">
        <w:rPr>
          <w:rtl/>
          <w:lang w:bidi="ar-EG"/>
        </w:rPr>
        <w:t>البعثة</w:t>
      </w:r>
      <w:r w:rsidR="001328D4">
        <w:rPr>
          <w:rtl/>
          <w:lang w:bidi="ar-EG"/>
        </w:rPr>
        <w:t xml:space="preserve">. </w:t>
      </w:r>
    </w:p>
    <w:p w:rsidR="00E14110" w:rsidRPr="003459E0" w:rsidRDefault="00E14110" w:rsidP="003459E0">
      <w:pPr>
        <w:pStyle w:val="SingleTxt"/>
        <w:spacing w:after="0" w:line="120" w:lineRule="exact"/>
        <w:rPr>
          <w:sz w:val="10"/>
          <w:rtl/>
          <w:lang w:bidi="ar-EG"/>
        </w:rPr>
      </w:pPr>
    </w:p>
    <w:p w:rsidR="00E14110" w:rsidRPr="000354DA" w:rsidRDefault="00E14110" w:rsidP="003459E0">
      <w:pPr>
        <w:pStyle w:val="H1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spacing w:after="120"/>
        <w:ind w:left="1267" w:right="1267" w:hanging="1267"/>
        <w:rPr>
          <w:sz w:val="34"/>
          <w:szCs w:val="34"/>
          <w:rtl/>
        </w:rPr>
      </w:pPr>
      <w:r w:rsidRPr="000354DA">
        <w:rPr>
          <w:rFonts w:hint="cs"/>
          <w:sz w:val="34"/>
          <w:szCs w:val="34"/>
          <w:rtl/>
        </w:rPr>
        <w:tab/>
      </w:r>
      <w:r w:rsidRPr="000354DA">
        <w:rPr>
          <w:sz w:val="34"/>
          <w:szCs w:val="34"/>
          <w:rtl/>
        </w:rPr>
        <w:t>باء</w:t>
      </w:r>
      <w:r w:rsidR="001328D4" w:rsidRPr="000354DA">
        <w:rPr>
          <w:sz w:val="34"/>
          <w:szCs w:val="34"/>
          <w:rtl/>
        </w:rPr>
        <w:t xml:space="preserve"> </w:t>
      </w:r>
      <w:r w:rsidRPr="000354DA">
        <w:rPr>
          <w:sz w:val="34"/>
          <w:szCs w:val="34"/>
          <w:rtl/>
        </w:rPr>
        <w:t>-</w:t>
      </w:r>
      <w:r w:rsidRPr="000354DA">
        <w:rPr>
          <w:rFonts w:hint="cs"/>
          <w:sz w:val="34"/>
          <w:szCs w:val="34"/>
          <w:rtl/>
        </w:rPr>
        <w:tab/>
      </w:r>
      <w:r w:rsidRPr="000354DA">
        <w:rPr>
          <w:sz w:val="34"/>
          <w:szCs w:val="34"/>
          <w:rtl/>
        </w:rPr>
        <w:t>تقييم</w:t>
      </w:r>
      <w:r w:rsidR="001328D4" w:rsidRPr="000354DA">
        <w:rPr>
          <w:sz w:val="34"/>
          <w:szCs w:val="34"/>
          <w:rtl/>
        </w:rPr>
        <w:t xml:space="preserve"> </w:t>
      </w:r>
      <w:r w:rsidRPr="000354DA">
        <w:rPr>
          <w:sz w:val="34"/>
          <w:szCs w:val="34"/>
          <w:rtl/>
        </w:rPr>
        <w:t>حالة</w:t>
      </w:r>
      <w:r w:rsidR="001328D4" w:rsidRPr="000354DA">
        <w:rPr>
          <w:sz w:val="34"/>
          <w:szCs w:val="34"/>
          <w:rtl/>
        </w:rPr>
        <w:t xml:space="preserve"> </w:t>
      </w:r>
      <w:r w:rsidRPr="000354DA">
        <w:rPr>
          <w:sz w:val="34"/>
          <w:szCs w:val="34"/>
          <w:rtl/>
        </w:rPr>
        <w:t>تنفيذ</w:t>
      </w:r>
      <w:r w:rsidR="001328D4" w:rsidRPr="000354DA">
        <w:rPr>
          <w:sz w:val="34"/>
          <w:szCs w:val="34"/>
          <w:rtl/>
        </w:rPr>
        <w:t xml:space="preserve"> </w:t>
      </w:r>
      <w:r w:rsidRPr="000354DA">
        <w:rPr>
          <w:sz w:val="34"/>
          <w:szCs w:val="34"/>
          <w:rtl/>
        </w:rPr>
        <w:t>مهام</w:t>
      </w:r>
      <w:r w:rsidR="001328D4" w:rsidRPr="000354DA">
        <w:rPr>
          <w:sz w:val="34"/>
          <w:szCs w:val="34"/>
          <w:rtl/>
        </w:rPr>
        <w:t xml:space="preserve"> </w:t>
      </w:r>
      <w:r w:rsidRPr="000354DA">
        <w:rPr>
          <w:sz w:val="34"/>
          <w:szCs w:val="34"/>
          <w:rtl/>
        </w:rPr>
        <w:t>لواء</w:t>
      </w:r>
      <w:r w:rsidR="001328D4" w:rsidRPr="000354DA">
        <w:rPr>
          <w:sz w:val="34"/>
          <w:szCs w:val="34"/>
          <w:rtl/>
        </w:rPr>
        <w:t xml:space="preserve"> </w:t>
      </w:r>
      <w:r w:rsidRPr="000354DA">
        <w:rPr>
          <w:sz w:val="34"/>
          <w:szCs w:val="34"/>
          <w:rtl/>
        </w:rPr>
        <w:t>التدخل</w:t>
      </w:r>
      <w:r w:rsidR="001328D4" w:rsidRPr="000354DA">
        <w:rPr>
          <w:sz w:val="34"/>
          <w:szCs w:val="34"/>
          <w:rtl/>
        </w:rPr>
        <w:t xml:space="preserve"> </w:t>
      </w:r>
    </w:p>
    <w:p w:rsidR="00E14110" w:rsidRPr="00E14110" w:rsidRDefault="00E14110" w:rsidP="00E14110">
      <w:pPr>
        <w:pStyle w:val="SingleTxt"/>
        <w:rPr>
          <w:rtl/>
          <w:lang w:bidi="ar-EG"/>
        </w:rPr>
      </w:pPr>
      <w:r w:rsidRPr="00E14110">
        <w:rPr>
          <w:rtl/>
          <w:lang w:bidi="ar-EG"/>
        </w:rPr>
        <w:t>٦</w:t>
      </w:r>
      <w:r w:rsidRPr="00E14110">
        <w:rPr>
          <w:rFonts w:hint="cs"/>
          <w:rtl/>
          <w:lang w:bidi="ar-EG"/>
        </w:rPr>
        <w:t>4</w:t>
      </w:r>
      <w:r w:rsidR="001328D4">
        <w:rPr>
          <w:rFonts w:hint="cs"/>
          <w:rtl/>
          <w:lang w:bidi="ar-EG"/>
        </w:rPr>
        <w:t xml:space="preserve"> </w:t>
      </w:r>
      <w:r w:rsidRPr="00E14110">
        <w:rPr>
          <w:rFonts w:hint="cs"/>
          <w:rtl/>
          <w:lang w:bidi="ar-EG"/>
        </w:rPr>
        <w:t>-</w:t>
      </w:r>
      <w:r w:rsidRPr="00E14110">
        <w:rPr>
          <w:rFonts w:hint="cs"/>
          <w:rtl/>
          <w:lang w:bidi="ar-EG"/>
        </w:rPr>
        <w:tab/>
      </w:r>
      <w:r w:rsidRPr="00E14110">
        <w:rPr>
          <w:rtl/>
          <w:lang w:bidi="ar-EG"/>
        </w:rPr>
        <w:t>بعد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أن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أدى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لواء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التدخل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دورا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حاسما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في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الهزيمة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العسكرية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التي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مُنيت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بها</w:t>
      </w:r>
      <w:r w:rsidR="001328D4">
        <w:rPr>
          <w:rFonts w:hint="cs"/>
          <w:rtl/>
          <w:lang w:bidi="ar-EG"/>
        </w:rPr>
        <w:t xml:space="preserve"> </w:t>
      </w:r>
      <w:r w:rsidRPr="00E14110">
        <w:rPr>
          <w:rFonts w:hint="cs"/>
          <w:rtl/>
          <w:lang w:bidi="ar-EG"/>
        </w:rPr>
        <w:t>جماعة</w:t>
      </w:r>
      <w:r w:rsidR="001328D4">
        <w:rPr>
          <w:rtl/>
          <w:lang w:bidi="ar-EG"/>
        </w:rPr>
        <w:t xml:space="preserve"> </w:t>
      </w:r>
      <w:r w:rsidRPr="00E14110">
        <w:rPr>
          <w:rFonts w:hint="cs"/>
          <w:rtl/>
          <w:lang w:bidi="ar-EG"/>
        </w:rPr>
        <w:t>حركة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23</w:t>
      </w:r>
      <w:r w:rsidR="001328D4">
        <w:rPr>
          <w:rFonts w:hint="cs"/>
          <w:rtl/>
          <w:lang w:bidi="ar-EG"/>
        </w:rPr>
        <w:t xml:space="preserve"> </w:t>
      </w:r>
      <w:r w:rsidRPr="00E14110">
        <w:rPr>
          <w:rtl/>
          <w:lang w:bidi="ar-EG"/>
        </w:rPr>
        <w:t>مارس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المسلحة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في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تشرين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الثاني/نوفمبر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2013،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وتعليق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التعاون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العسكري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لمدة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عام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بين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البعثة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والقوات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المسلحة</w:t>
      </w:r>
      <w:r w:rsidR="001328D4">
        <w:rPr>
          <w:rtl/>
          <w:lang w:bidi="ar-EG"/>
        </w:rPr>
        <w:t xml:space="preserve"> </w:t>
      </w:r>
      <w:r w:rsidRPr="00E14110">
        <w:rPr>
          <w:rFonts w:hint="cs"/>
          <w:rtl/>
          <w:lang w:bidi="ar-EG"/>
        </w:rPr>
        <w:t>لجمهورية</w:t>
      </w:r>
      <w:r w:rsidR="001328D4">
        <w:rPr>
          <w:rFonts w:hint="cs"/>
          <w:rtl/>
          <w:lang w:bidi="ar-EG"/>
        </w:rPr>
        <w:t xml:space="preserve"> </w:t>
      </w:r>
      <w:r w:rsidRPr="00E14110">
        <w:rPr>
          <w:rFonts w:hint="cs"/>
          <w:rtl/>
          <w:lang w:bidi="ar-EG"/>
        </w:rPr>
        <w:t>الكونغو</w:t>
      </w:r>
      <w:r w:rsidR="001328D4">
        <w:rPr>
          <w:rFonts w:hint="cs"/>
          <w:rtl/>
          <w:lang w:bidi="ar-EG"/>
        </w:rPr>
        <w:t xml:space="preserve"> </w:t>
      </w:r>
      <w:r w:rsidRPr="00E14110">
        <w:rPr>
          <w:rFonts w:hint="cs"/>
          <w:rtl/>
          <w:lang w:bidi="ar-EG"/>
        </w:rPr>
        <w:t>الديمقراطية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الذي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أعقب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ذلك،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ركّز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جهوده،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اعتباراً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من</w:t>
      </w:r>
      <w:r w:rsidRPr="00E14110">
        <w:rPr>
          <w:rFonts w:hint="cs"/>
          <w:rtl/>
          <w:lang w:bidi="ar-EG"/>
        </w:rPr>
        <w:t>ذ</w:t>
      </w:r>
      <w:r w:rsidR="001328D4">
        <w:rPr>
          <w:rFonts w:hint="cs"/>
          <w:rtl/>
          <w:lang w:bidi="ar-EG"/>
        </w:rPr>
        <w:t xml:space="preserve"> </w:t>
      </w:r>
      <w:r w:rsidRPr="00E14110">
        <w:rPr>
          <w:rtl/>
          <w:lang w:bidi="ar-EG"/>
        </w:rPr>
        <w:t>أيار/مايو،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على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تحييد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تحالف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القوى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الديمقراطية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في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منطقة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بيني،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بكيفو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الشمالية،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دعما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لعمليات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القوات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المسلحة</w:t>
      </w:r>
      <w:r w:rsidR="001328D4">
        <w:rPr>
          <w:rtl/>
          <w:lang w:bidi="ar-EG"/>
        </w:rPr>
        <w:t xml:space="preserve"> </w:t>
      </w:r>
      <w:r w:rsidRPr="00E14110">
        <w:rPr>
          <w:rFonts w:hint="cs"/>
          <w:rtl/>
          <w:lang w:bidi="ar-EG"/>
        </w:rPr>
        <w:t>لجمهورية</w:t>
      </w:r>
      <w:r w:rsidR="001328D4">
        <w:rPr>
          <w:rFonts w:hint="cs"/>
          <w:rtl/>
          <w:lang w:bidi="ar-EG"/>
        </w:rPr>
        <w:t xml:space="preserve"> </w:t>
      </w:r>
      <w:r w:rsidRPr="00E14110">
        <w:rPr>
          <w:rFonts w:hint="cs"/>
          <w:rtl/>
          <w:lang w:bidi="ar-EG"/>
        </w:rPr>
        <w:t>الكونغو</w:t>
      </w:r>
      <w:r w:rsidR="001328D4">
        <w:rPr>
          <w:rFonts w:hint="cs"/>
          <w:rtl/>
          <w:lang w:bidi="ar-EG"/>
        </w:rPr>
        <w:t xml:space="preserve"> </w:t>
      </w:r>
      <w:r w:rsidRPr="00E14110">
        <w:rPr>
          <w:rFonts w:hint="cs"/>
          <w:rtl/>
          <w:lang w:bidi="ar-EG"/>
        </w:rPr>
        <w:t>الديمقراطية</w:t>
      </w:r>
      <w:r w:rsidR="001328D4">
        <w:rPr>
          <w:rtl/>
          <w:lang w:bidi="ar-EG"/>
        </w:rPr>
        <w:t xml:space="preserve">. </w:t>
      </w:r>
      <w:r w:rsidRPr="00E14110">
        <w:rPr>
          <w:rtl/>
          <w:lang w:bidi="ar-EG"/>
        </w:rPr>
        <w:t>وقد</w:t>
      </w:r>
      <w:r w:rsidRPr="00E14110">
        <w:rPr>
          <w:rFonts w:hint="cs"/>
          <w:rtl/>
          <w:lang w:bidi="ar-EG"/>
        </w:rPr>
        <w:t>َّ</w:t>
      </w:r>
      <w:r w:rsidRPr="00E14110">
        <w:rPr>
          <w:rtl/>
          <w:lang w:bidi="ar-EG"/>
        </w:rPr>
        <w:t>مت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البعثة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الدعم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ل</w:t>
      </w:r>
      <w:r w:rsidRPr="00E14110">
        <w:rPr>
          <w:rFonts w:hint="cs"/>
          <w:rtl/>
          <w:lang w:bidi="ar-EG"/>
        </w:rPr>
        <w:t>هذه</w:t>
      </w:r>
      <w:r w:rsidR="001328D4">
        <w:rPr>
          <w:rFonts w:hint="cs"/>
          <w:rtl/>
          <w:lang w:bidi="ar-EG"/>
        </w:rPr>
        <w:t xml:space="preserve"> </w:t>
      </w:r>
      <w:r w:rsidRPr="00E14110">
        <w:rPr>
          <w:rFonts w:hint="cs"/>
          <w:rtl/>
          <w:lang w:bidi="ar-EG"/>
        </w:rPr>
        <w:t>ال</w:t>
      </w:r>
      <w:r w:rsidRPr="00E14110">
        <w:rPr>
          <w:rtl/>
          <w:lang w:bidi="ar-EG"/>
        </w:rPr>
        <w:t>عمليات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في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الفترة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بين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أيار/مايو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وأيلول/سبتمبر،</w:t>
      </w:r>
      <w:r w:rsidR="001328D4">
        <w:rPr>
          <w:rtl/>
          <w:lang w:bidi="ar-EG"/>
        </w:rPr>
        <w:t xml:space="preserve"> </w:t>
      </w:r>
      <w:r w:rsidRPr="00E14110" w:rsidDel="00EE3F0C">
        <w:rPr>
          <w:rtl/>
          <w:lang w:bidi="ar-EG"/>
        </w:rPr>
        <w:t>مما</w:t>
      </w:r>
      <w:r w:rsidR="001328D4">
        <w:rPr>
          <w:rFonts w:hint="cs"/>
          <w:rtl/>
          <w:lang w:bidi="ar-EG"/>
        </w:rPr>
        <w:t xml:space="preserve"> </w:t>
      </w:r>
      <w:r w:rsidRPr="00E14110">
        <w:rPr>
          <w:rtl/>
          <w:lang w:bidi="ar-EG"/>
        </w:rPr>
        <w:t>اضطر</w:t>
      </w:r>
      <w:r w:rsidR="001328D4">
        <w:rPr>
          <w:rtl/>
          <w:lang w:bidi="ar-EG"/>
        </w:rPr>
        <w:t xml:space="preserve"> </w:t>
      </w:r>
      <w:r w:rsidRPr="00E14110">
        <w:rPr>
          <w:rFonts w:hint="cs"/>
          <w:rtl/>
          <w:lang w:bidi="ar-EG"/>
        </w:rPr>
        <w:t>تحالف</w:t>
      </w:r>
      <w:r w:rsidR="001328D4">
        <w:rPr>
          <w:rFonts w:hint="cs"/>
          <w:rtl/>
          <w:lang w:bidi="ar-EG"/>
        </w:rPr>
        <w:t xml:space="preserve"> </w:t>
      </w:r>
      <w:r w:rsidRPr="00E14110">
        <w:rPr>
          <w:rFonts w:hint="cs"/>
          <w:rtl/>
          <w:lang w:bidi="ar-EG"/>
        </w:rPr>
        <w:t>القوى</w:t>
      </w:r>
      <w:r w:rsidR="001328D4">
        <w:rPr>
          <w:rFonts w:hint="cs"/>
          <w:rtl/>
          <w:lang w:bidi="ar-EG"/>
        </w:rPr>
        <w:t xml:space="preserve"> </w:t>
      </w:r>
      <w:r w:rsidRPr="00E14110">
        <w:rPr>
          <w:rFonts w:hint="cs"/>
          <w:rtl/>
          <w:lang w:bidi="ar-EG"/>
        </w:rPr>
        <w:t>الديمقراطية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إلى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تكييف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أساليبه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الدفاعية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للتصدي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للضغط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العسكري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المتزايد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عليه</w:t>
      </w:r>
      <w:r w:rsidR="001328D4">
        <w:rPr>
          <w:rtl/>
          <w:lang w:bidi="ar-EG"/>
        </w:rPr>
        <w:t xml:space="preserve">. </w:t>
      </w:r>
    </w:p>
    <w:p w:rsidR="00E14110" w:rsidRPr="003459E0" w:rsidRDefault="00E14110" w:rsidP="003459E0">
      <w:pPr>
        <w:pStyle w:val="SingleTxt"/>
        <w:spacing w:after="0" w:line="120" w:lineRule="exact"/>
        <w:rPr>
          <w:sz w:val="10"/>
          <w:rtl/>
          <w:lang w:bidi="ar-EG"/>
        </w:rPr>
      </w:pPr>
    </w:p>
    <w:p w:rsidR="00E14110" w:rsidRPr="000354DA" w:rsidRDefault="00E14110" w:rsidP="003459E0">
      <w:pPr>
        <w:pStyle w:val="H1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spacing w:after="120"/>
        <w:ind w:left="1267" w:right="1267" w:hanging="1267"/>
        <w:rPr>
          <w:sz w:val="34"/>
          <w:szCs w:val="34"/>
          <w:rtl/>
        </w:rPr>
      </w:pPr>
      <w:r w:rsidRPr="000354DA">
        <w:rPr>
          <w:rFonts w:hint="cs"/>
          <w:sz w:val="34"/>
          <w:szCs w:val="34"/>
          <w:rtl/>
        </w:rPr>
        <w:tab/>
      </w:r>
      <w:r w:rsidRPr="000354DA">
        <w:rPr>
          <w:sz w:val="34"/>
          <w:szCs w:val="34"/>
          <w:rtl/>
        </w:rPr>
        <w:t>جيم</w:t>
      </w:r>
      <w:r w:rsidR="001328D4" w:rsidRPr="000354DA">
        <w:rPr>
          <w:sz w:val="34"/>
          <w:szCs w:val="34"/>
          <w:rtl/>
        </w:rPr>
        <w:t xml:space="preserve"> </w:t>
      </w:r>
      <w:r w:rsidRPr="000354DA">
        <w:rPr>
          <w:sz w:val="34"/>
          <w:szCs w:val="34"/>
          <w:rtl/>
        </w:rPr>
        <w:t>-</w:t>
      </w:r>
      <w:r w:rsidRPr="000354DA">
        <w:rPr>
          <w:rFonts w:hint="cs"/>
          <w:sz w:val="34"/>
          <w:szCs w:val="34"/>
          <w:rtl/>
        </w:rPr>
        <w:tab/>
      </w:r>
      <w:r w:rsidRPr="000354DA">
        <w:rPr>
          <w:sz w:val="34"/>
          <w:szCs w:val="34"/>
          <w:rtl/>
        </w:rPr>
        <w:t>استعراض</w:t>
      </w:r>
      <w:r w:rsidR="001328D4" w:rsidRPr="000354DA">
        <w:rPr>
          <w:sz w:val="34"/>
          <w:szCs w:val="34"/>
          <w:rtl/>
        </w:rPr>
        <w:t xml:space="preserve"> </w:t>
      </w:r>
      <w:r w:rsidRPr="000354DA">
        <w:rPr>
          <w:sz w:val="34"/>
          <w:szCs w:val="34"/>
          <w:rtl/>
        </w:rPr>
        <w:t>حالة</w:t>
      </w:r>
      <w:r w:rsidR="001328D4" w:rsidRPr="000354DA">
        <w:rPr>
          <w:sz w:val="34"/>
          <w:szCs w:val="34"/>
          <w:rtl/>
        </w:rPr>
        <w:t xml:space="preserve"> </w:t>
      </w:r>
      <w:r w:rsidRPr="000354DA">
        <w:rPr>
          <w:sz w:val="34"/>
          <w:szCs w:val="34"/>
          <w:rtl/>
        </w:rPr>
        <w:t>التقدم</w:t>
      </w:r>
      <w:r w:rsidR="001328D4" w:rsidRPr="000354DA">
        <w:rPr>
          <w:sz w:val="34"/>
          <w:szCs w:val="34"/>
          <w:rtl/>
        </w:rPr>
        <w:t xml:space="preserve"> </w:t>
      </w:r>
      <w:r w:rsidRPr="000354DA">
        <w:rPr>
          <w:sz w:val="34"/>
          <w:szCs w:val="34"/>
          <w:rtl/>
        </w:rPr>
        <w:t>المحرز</w:t>
      </w:r>
      <w:r w:rsidR="001328D4" w:rsidRPr="000354DA">
        <w:rPr>
          <w:sz w:val="34"/>
          <w:szCs w:val="34"/>
          <w:rtl/>
        </w:rPr>
        <w:t xml:space="preserve"> </w:t>
      </w:r>
      <w:r w:rsidRPr="000354DA">
        <w:rPr>
          <w:sz w:val="34"/>
          <w:szCs w:val="34"/>
          <w:rtl/>
        </w:rPr>
        <w:t>في</w:t>
      </w:r>
      <w:r w:rsidR="001328D4" w:rsidRPr="000354DA">
        <w:rPr>
          <w:sz w:val="34"/>
          <w:szCs w:val="34"/>
          <w:rtl/>
        </w:rPr>
        <w:t xml:space="preserve"> </w:t>
      </w:r>
      <w:r w:rsidRPr="000354DA">
        <w:rPr>
          <w:sz w:val="34"/>
          <w:szCs w:val="34"/>
          <w:rtl/>
        </w:rPr>
        <w:t>تحوّ</w:t>
      </w:r>
      <w:r w:rsidRPr="000354DA">
        <w:rPr>
          <w:rFonts w:hint="cs"/>
          <w:sz w:val="34"/>
          <w:szCs w:val="34"/>
          <w:rtl/>
        </w:rPr>
        <w:t>ُ</w:t>
      </w:r>
      <w:r w:rsidRPr="000354DA">
        <w:rPr>
          <w:sz w:val="34"/>
          <w:szCs w:val="34"/>
          <w:rtl/>
        </w:rPr>
        <w:t>ل</w:t>
      </w:r>
      <w:r w:rsidR="001328D4" w:rsidRPr="000354DA">
        <w:rPr>
          <w:sz w:val="34"/>
          <w:szCs w:val="34"/>
          <w:rtl/>
        </w:rPr>
        <w:t xml:space="preserve"> </w:t>
      </w:r>
      <w:r w:rsidRPr="000354DA">
        <w:rPr>
          <w:sz w:val="34"/>
          <w:szCs w:val="34"/>
          <w:rtl/>
        </w:rPr>
        <w:t>القوة</w:t>
      </w:r>
    </w:p>
    <w:p w:rsidR="00E14110" w:rsidRPr="00E14110" w:rsidRDefault="00E14110" w:rsidP="00E14110">
      <w:pPr>
        <w:pStyle w:val="SingleTxt"/>
        <w:rPr>
          <w:rtl/>
          <w:lang w:bidi="ar-EG"/>
        </w:rPr>
      </w:pPr>
      <w:r w:rsidRPr="00E14110">
        <w:rPr>
          <w:rtl/>
          <w:lang w:bidi="ar-EG"/>
        </w:rPr>
        <w:t>٦</w:t>
      </w:r>
      <w:r w:rsidRPr="00E14110">
        <w:rPr>
          <w:rFonts w:hint="cs"/>
          <w:rtl/>
          <w:lang w:bidi="ar-EG"/>
        </w:rPr>
        <w:t>5</w:t>
      </w:r>
      <w:r w:rsidR="001328D4">
        <w:rPr>
          <w:rFonts w:hint="cs"/>
          <w:rtl/>
          <w:lang w:bidi="ar-EG"/>
        </w:rPr>
        <w:t xml:space="preserve"> </w:t>
      </w:r>
      <w:r w:rsidRPr="00E14110">
        <w:rPr>
          <w:rFonts w:hint="cs"/>
          <w:rtl/>
          <w:lang w:bidi="ar-EG"/>
        </w:rPr>
        <w:t>-</w:t>
      </w:r>
      <w:r w:rsidRPr="00E14110">
        <w:rPr>
          <w:rFonts w:hint="cs"/>
          <w:rtl/>
          <w:lang w:bidi="ar-EG"/>
        </w:rPr>
        <w:tab/>
      </w:r>
      <w:r w:rsidRPr="00E14110">
        <w:rPr>
          <w:rtl/>
          <w:lang w:bidi="ar-EG"/>
        </w:rPr>
        <w:t>عملاً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بطلب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مجلس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الأمن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الوارد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في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قراره</w:t>
      </w:r>
      <w:r w:rsidR="001328D4">
        <w:rPr>
          <w:rtl/>
          <w:lang w:bidi="ar-EG"/>
        </w:rPr>
        <w:t xml:space="preserve"> </w:t>
      </w:r>
      <w:hyperlink r:id="rId22" w:history="1">
        <w:r w:rsidRPr="00E14110">
          <w:rPr>
            <w:rStyle w:val="Hyperlink"/>
            <w:rtl/>
            <w:lang w:bidi="ar-EG"/>
          </w:rPr>
          <w:t>2277</w:t>
        </w:r>
        <w:r w:rsidR="001328D4">
          <w:rPr>
            <w:rStyle w:val="Hyperlink"/>
            <w:rtl/>
            <w:lang w:bidi="ar-EG"/>
          </w:rPr>
          <w:t xml:space="preserve"> </w:t>
        </w:r>
        <w:r w:rsidRPr="00E14110">
          <w:rPr>
            <w:rStyle w:val="Hyperlink"/>
            <w:rtl/>
            <w:lang w:bidi="ar-EG"/>
          </w:rPr>
          <w:t>(2016)</w:t>
        </w:r>
      </w:hyperlink>
      <w:r w:rsidRPr="00E14110">
        <w:rPr>
          <w:rtl/>
          <w:lang w:bidi="ar-EG"/>
        </w:rPr>
        <w:t>،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أجرت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البعثة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تقييما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لحالة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التقدم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المحرز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في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تحويل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قوة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البعثة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لزيادة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فعاليتها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في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حماية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المدنيين</w:t>
      </w:r>
      <w:r w:rsidR="001328D4">
        <w:rPr>
          <w:rtl/>
          <w:lang w:bidi="ar-EG"/>
        </w:rPr>
        <w:t xml:space="preserve">. </w:t>
      </w:r>
      <w:r w:rsidRPr="00E14110">
        <w:rPr>
          <w:rtl/>
          <w:lang w:bidi="ar-EG"/>
        </w:rPr>
        <w:t>ومع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أن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البعثة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اتخذت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عددا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من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الخطوات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في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هذا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الصدد،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فإن</w:t>
      </w:r>
      <w:r w:rsidR="001328D4">
        <w:rPr>
          <w:rtl/>
          <w:lang w:bidi="ar-EG"/>
        </w:rPr>
        <w:t xml:space="preserve"> </w:t>
      </w:r>
      <w:r w:rsidRPr="00E14110">
        <w:rPr>
          <w:rFonts w:hint="cs"/>
          <w:rtl/>
          <w:lang w:bidi="ar-EG"/>
        </w:rPr>
        <w:t>التنفيذ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ما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زال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يسير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بوتيرة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بطيئة</w:t>
      </w:r>
      <w:r w:rsidR="001328D4">
        <w:rPr>
          <w:rtl/>
          <w:lang w:bidi="ar-EG"/>
        </w:rPr>
        <w:t xml:space="preserve">. </w:t>
      </w:r>
      <w:r w:rsidRPr="00E14110">
        <w:rPr>
          <w:rtl/>
          <w:lang w:bidi="ar-EG"/>
        </w:rPr>
        <w:t>غير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أن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تحوّل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القوة،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على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الرغم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مما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اعترضه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من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تأخّر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وصعوبات،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ما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زال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يشكّل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هدفا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هاما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من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الأهداف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التي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تتوخى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تحسين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حماية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المدنيين،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وستواصل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البعثة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العمل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على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تنفيذه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بالكامل</w:t>
      </w:r>
      <w:r w:rsidR="001328D4">
        <w:rPr>
          <w:rtl/>
          <w:lang w:bidi="ar-EG"/>
        </w:rPr>
        <w:t xml:space="preserve">. </w:t>
      </w:r>
    </w:p>
    <w:p w:rsidR="00E14110" w:rsidRPr="00E14110" w:rsidRDefault="00E14110" w:rsidP="00E14110">
      <w:pPr>
        <w:pStyle w:val="SingleTxt"/>
        <w:rPr>
          <w:rtl/>
          <w:lang w:bidi="ar-EG"/>
        </w:rPr>
      </w:pPr>
      <w:r w:rsidRPr="00E14110">
        <w:rPr>
          <w:rtl/>
          <w:lang w:bidi="ar-EG"/>
        </w:rPr>
        <w:lastRenderedPageBreak/>
        <w:t>٦</w:t>
      </w:r>
      <w:r w:rsidRPr="00E14110">
        <w:rPr>
          <w:rFonts w:hint="cs"/>
          <w:rtl/>
          <w:lang w:bidi="ar-EG"/>
        </w:rPr>
        <w:t>6</w:t>
      </w:r>
      <w:r w:rsidR="001328D4">
        <w:rPr>
          <w:rFonts w:hint="cs"/>
          <w:rtl/>
          <w:lang w:bidi="ar-EG"/>
        </w:rPr>
        <w:t xml:space="preserve"> </w:t>
      </w:r>
      <w:r w:rsidRPr="00E14110">
        <w:rPr>
          <w:rFonts w:hint="cs"/>
          <w:rtl/>
          <w:lang w:bidi="ar-EG"/>
        </w:rPr>
        <w:t>-</w:t>
      </w:r>
      <w:r w:rsidRPr="00E14110">
        <w:rPr>
          <w:rFonts w:hint="cs"/>
          <w:rtl/>
          <w:lang w:bidi="ar-EG"/>
        </w:rPr>
        <w:tab/>
      </w:r>
      <w:r w:rsidRPr="00E14110">
        <w:rPr>
          <w:rtl/>
          <w:lang w:bidi="ar-EG"/>
        </w:rPr>
        <w:t>وكان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التقدم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المحرز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متفاوتا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فيما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يتعلق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بالركائز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الأربع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التي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يقوم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عليها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تحوّ</w:t>
      </w:r>
      <w:r w:rsidRPr="00E14110">
        <w:rPr>
          <w:rFonts w:hint="cs"/>
          <w:rtl/>
          <w:lang w:bidi="ar-EG"/>
        </w:rPr>
        <w:t>ُ</w:t>
      </w:r>
      <w:r w:rsidRPr="00E14110">
        <w:rPr>
          <w:rtl/>
          <w:lang w:bidi="ar-EG"/>
        </w:rPr>
        <w:t>ل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القوة</w:t>
      </w:r>
      <w:r w:rsidR="001328D4">
        <w:rPr>
          <w:rtl/>
          <w:lang w:bidi="ar-EG"/>
        </w:rPr>
        <w:t xml:space="preserve">. </w:t>
      </w:r>
      <w:r w:rsidRPr="00E14110">
        <w:rPr>
          <w:rtl/>
          <w:lang w:bidi="ar-EG"/>
        </w:rPr>
        <w:t>فقد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سُجّل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تقدم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متباين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في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الركيزة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الأولى،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وهي</w:t>
      </w:r>
      <w:r w:rsidR="001328D4">
        <w:rPr>
          <w:rtl/>
          <w:lang w:bidi="ar-EG"/>
        </w:rPr>
        <w:t xml:space="preserve"> </w:t>
      </w:r>
      <w:r w:rsidRPr="00E14110">
        <w:rPr>
          <w:rFonts w:hint="cs"/>
          <w:rtl/>
          <w:lang w:bidi="ar-EG"/>
        </w:rPr>
        <w:t>”</w:t>
      </w:r>
      <w:r w:rsidRPr="00E14110">
        <w:rPr>
          <w:rtl/>
          <w:lang w:bidi="ar-EG"/>
        </w:rPr>
        <w:t>تنمية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القدرات</w:t>
      </w:r>
      <w:r w:rsidRPr="00E14110">
        <w:rPr>
          <w:rFonts w:hint="cs"/>
          <w:rtl/>
          <w:lang w:bidi="ar-EG"/>
        </w:rPr>
        <w:t>“</w:t>
      </w:r>
      <w:r w:rsidRPr="00E14110">
        <w:rPr>
          <w:rtl/>
          <w:lang w:bidi="ar-EG"/>
        </w:rPr>
        <w:t>،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التي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تشمل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تشكيل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كتائب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قابلة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للانتشار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السريع،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وتحسين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القدرات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في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مجال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جمع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المعلومات</w:t>
      </w:r>
      <w:r w:rsidRPr="00E14110">
        <w:rPr>
          <w:rFonts w:hint="cs"/>
          <w:rtl/>
          <w:lang w:bidi="ar-EG"/>
        </w:rPr>
        <w:t>،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وزيادة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القدرة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على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التنقل</w:t>
      </w:r>
      <w:r w:rsidR="001328D4">
        <w:rPr>
          <w:rtl/>
          <w:lang w:bidi="ar-EG"/>
        </w:rPr>
        <w:t xml:space="preserve">. </w:t>
      </w:r>
      <w:r w:rsidRPr="00E14110">
        <w:rPr>
          <w:rtl/>
          <w:lang w:bidi="ar-EG"/>
        </w:rPr>
        <w:t>وفي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شباط/فبراير،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وصلت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الكتيبة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الأولى</w:t>
      </w:r>
      <w:r w:rsidR="001328D4">
        <w:rPr>
          <w:rtl/>
          <w:lang w:bidi="ar-EG"/>
        </w:rPr>
        <w:t xml:space="preserve"> </w:t>
      </w:r>
      <w:r w:rsidRPr="00E14110">
        <w:rPr>
          <w:rFonts w:hint="cs"/>
          <w:rtl/>
          <w:lang w:bidi="ar-EG"/>
        </w:rPr>
        <w:t>من</w:t>
      </w:r>
      <w:r w:rsidR="001328D4">
        <w:rPr>
          <w:rFonts w:hint="cs"/>
          <w:rtl/>
          <w:lang w:bidi="ar-EG"/>
        </w:rPr>
        <w:t xml:space="preserve"> </w:t>
      </w:r>
      <w:r w:rsidRPr="00E14110">
        <w:rPr>
          <w:rFonts w:hint="cs"/>
          <w:rtl/>
          <w:lang w:bidi="ar-EG"/>
        </w:rPr>
        <w:t>هذا</w:t>
      </w:r>
      <w:r w:rsidR="001328D4">
        <w:rPr>
          <w:rFonts w:hint="cs"/>
          <w:rtl/>
          <w:lang w:bidi="ar-EG"/>
        </w:rPr>
        <w:t xml:space="preserve"> </w:t>
      </w:r>
      <w:r w:rsidRPr="00E14110">
        <w:rPr>
          <w:rFonts w:hint="cs"/>
          <w:rtl/>
          <w:lang w:bidi="ar-EG"/>
        </w:rPr>
        <w:t>القبيل</w:t>
      </w:r>
      <w:r w:rsidR="001328D4">
        <w:rPr>
          <w:rFonts w:hint="cs"/>
          <w:rtl/>
          <w:lang w:bidi="ar-EG"/>
        </w:rPr>
        <w:t xml:space="preserve"> </w:t>
      </w:r>
      <w:r w:rsidRPr="00E14110">
        <w:rPr>
          <w:rtl/>
          <w:lang w:bidi="ar-EG"/>
        </w:rPr>
        <w:t>إلى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شرق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جمهورية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الكونغو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الديمقراطية،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ورغم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أنها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لم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تتلقّ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معداتها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الكاملة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إلا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في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الآونة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الأخيرة،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فقد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تسنى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لها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أن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تنفّذ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بالفعل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عمليات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شملت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التصدي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للتوترات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العرقية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في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كيفو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الجنوبية</w:t>
      </w:r>
      <w:r w:rsidR="001328D4">
        <w:rPr>
          <w:rtl/>
          <w:lang w:bidi="ar-EG"/>
        </w:rPr>
        <w:t xml:space="preserve">. </w:t>
      </w:r>
      <w:r w:rsidRPr="00E14110">
        <w:rPr>
          <w:rtl/>
          <w:lang w:bidi="ar-EG"/>
        </w:rPr>
        <w:t>ومن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المقرر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أن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يتم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إيفاد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كتيبة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ثانية</w:t>
      </w:r>
      <w:r w:rsidR="001328D4">
        <w:rPr>
          <w:rtl/>
          <w:lang w:bidi="ar-EG"/>
        </w:rPr>
        <w:t xml:space="preserve"> </w:t>
      </w:r>
      <w:r w:rsidRPr="00E14110">
        <w:rPr>
          <w:rFonts w:hint="cs"/>
          <w:rtl/>
          <w:lang w:bidi="ar-EG"/>
        </w:rPr>
        <w:t>مثلها</w:t>
      </w:r>
      <w:r w:rsidR="001328D4">
        <w:rPr>
          <w:rFonts w:hint="cs"/>
          <w:rtl/>
          <w:lang w:bidi="ar-EG"/>
        </w:rPr>
        <w:t xml:space="preserve"> </w:t>
      </w:r>
      <w:r w:rsidRPr="00E14110">
        <w:rPr>
          <w:rtl/>
          <w:lang w:bidi="ar-EG"/>
        </w:rPr>
        <w:t>في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شباط/فبراير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2017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وكتيبة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ثالثة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في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عام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2018</w:t>
      </w:r>
      <w:r w:rsidR="001328D4">
        <w:rPr>
          <w:rtl/>
          <w:lang w:bidi="ar-EG"/>
        </w:rPr>
        <w:t xml:space="preserve">. </w:t>
      </w:r>
      <w:r w:rsidRPr="00E14110">
        <w:rPr>
          <w:rtl/>
          <w:lang w:bidi="ar-EG"/>
        </w:rPr>
        <w:t>وباستخدام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عناصر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التمكين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مثل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الطائرات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المسيّرة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من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دون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طيار،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تواصل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البعثة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تحديد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مواقع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الجماعات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المسلحة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ومراقبة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أنشطتها،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وتتبّع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المظاهرات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المدنية،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وتحسين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قدرتها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على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حماية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المدنيين</w:t>
      </w:r>
      <w:r w:rsidR="001328D4">
        <w:rPr>
          <w:rtl/>
          <w:lang w:bidi="ar-EG"/>
        </w:rPr>
        <w:t xml:space="preserve">. </w:t>
      </w:r>
      <w:r w:rsidRPr="00E14110">
        <w:rPr>
          <w:rtl/>
          <w:lang w:bidi="ar-EG"/>
        </w:rPr>
        <w:t>غير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أن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البعثة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لم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تتمكن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حتى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الآن،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رغم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جهودها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المتواصلة،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من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إيفاد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وحدة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معنية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بتحليل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التهديدات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العسكرية،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وهي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وحدة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من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المحتمل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أن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تشكّل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عنصر</w:t>
      </w:r>
      <w:r w:rsidRPr="00E14110">
        <w:rPr>
          <w:rFonts w:hint="cs"/>
          <w:rtl/>
          <w:lang w:bidi="ar-EG"/>
        </w:rPr>
        <w:t>ا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رئيسيا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من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عناصر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التمكين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للبعثة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في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جهودها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المبذولة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لتحييد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الجماعات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المسلحة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وحماية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المدنيين</w:t>
      </w:r>
      <w:r w:rsidR="001328D4">
        <w:rPr>
          <w:rtl/>
          <w:lang w:bidi="ar-EG"/>
        </w:rPr>
        <w:t xml:space="preserve">. </w:t>
      </w:r>
    </w:p>
    <w:p w:rsidR="00E14110" w:rsidRPr="00E14110" w:rsidRDefault="00E14110" w:rsidP="00E14110">
      <w:pPr>
        <w:pStyle w:val="SingleTxt"/>
        <w:rPr>
          <w:rtl/>
          <w:lang w:bidi="ar-EG"/>
        </w:rPr>
      </w:pPr>
      <w:r w:rsidRPr="00E14110">
        <w:rPr>
          <w:rtl/>
          <w:lang w:bidi="ar-EG"/>
        </w:rPr>
        <w:t>٦</w:t>
      </w:r>
      <w:r w:rsidRPr="00E14110">
        <w:rPr>
          <w:rFonts w:hint="cs"/>
          <w:rtl/>
          <w:lang w:bidi="ar-EG"/>
        </w:rPr>
        <w:t>7</w:t>
      </w:r>
      <w:r w:rsidR="001328D4">
        <w:rPr>
          <w:rFonts w:hint="cs"/>
          <w:rtl/>
          <w:lang w:bidi="ar-EG"/>
        </w:rPr>
        <w:t xml:space="preserve"> </w:t>
      </w:r>
      <w:r w:rsidRPr="00E14110">
        <w:rPr>
          <w:rFonts w:hint="cs"/>
          <w:rtl/>
          <w:lang w:bidi="ar-EG"/>
        </w:rPr>
        <w:t>-</w:t>
      </w:r>
      <w:r w:rsidRPr="00E14110">
        <w:rPr>
          <w:rFonts w:hint="cs"/>
          <w:rtl/>
          <w:lang w:bidi="ar-EG"/>
        </w:rPr>
        <w:tab/>
      </w:r>
      <w:r w:rsidRPr="00E14110">
        <w:rPr>
          <w:rtl/>
          <w:lang w:bidi="ar-EG"/>
        </w:rPr>
        <w:t>وأُحرز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تقدم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بشأن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الركيزة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الثانية،</w:t>
      </w:r>
      <w:r w:rsidR="001328D4">
        <w:rPr>
          <w:rtl/>
          <w:lang w:bidi="ar-EG"/>
        </w:rPr>
        <w:t xml:space="preserve"> </w:t>
      </w:r>
      <w:r w:rsidRPr="00E14110">
        <w:rPr>
          <w:rFonts w:hint="cs"/>
          <w:rtl/>
          <w:lang w:bidi="ar-EG"/>
        </w:rPr>
        <w:t>”</w:t>
      </w:r>
      <w:r w:rsidRPr="00E14110">
        <w:rPr>
          <w:rtl/>
          <w:lang w:bidi="ar-EG"/>
        </w:rPr>
        <w:t>إعادة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نشر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القوة</w:t>
      </w:r>
      <w:r w:rsidRPr="00E14110">
        <w:rPr>
          <w:rFonts w:hint="cs"/>
          <w:rtl/>
          <w:lang w:bidi="ar-EG"/>
        </w:rPr>
        <w:t>“</w:t>
      </w:r>
      <w:r w:rsidRPr="00E14110">
        <w:rPr>
          <w:rtl/>
          <w:lang w:bidi="ar-EG"/>
        </w:rPr>
        <w:t>،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حيث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تعكف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البعثة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في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الوقت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الراهن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على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دمج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وجودها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العسكري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في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كيفو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الجنوبية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ومقاطعة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كاتانغا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سابقا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في</w:t>
      </w:r>
      <w:r w:rsidR="001328D4">
        <w:rPr>
          <w:rtl/>
          <w:lang w:bidi="ar-EG"/>
        </w:rPr>
        <w:t xml:space="preserve"> </w:t>
      </w:r>
      <w:r w:rsidRPr="00E14110">
        <w:rPr>
          <w:rFonts w:hint="cs"/>
          <w:rtl/>
          <w:lang w:bidi="ar-EG"/>
        </w:rPr>
        <w:t>”</w:t>
      </w:r>
      <w:r w:rsidRPr="00E14110">
        <w:rPr>
          <w:rtl/>
          <w:lang w:bidi="ar-EG"/>
        </w:rPr>
        <w:t>قطاع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جنوبي</w:t>
      </w:r>
      <w:r w:rsidRPr="00E14110">
        <w:rPr>
          <w:rFonts w:hint="cs"/>
          <w:rtl/>
          <w:lang w:bidi="ar-EG"/>
        </w:rPr>
        <w:t>“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جديد</w:t>
      </w:r>
      <w:r w:rsidR="001328D4">
        <w:rPr>
          <w:rtl/>
          <w:lang w:bidi="ar-EG"/>
        </w:rPr>
        <w:t xml:space="preserve">. </w:t>
      </w:r>
      <w:r w:rsidRPr="00E14110">
        <w:rPr>
          <w:rtl/>
          <w:lang w:bidi="ar-EG"/>
        </w:rPr>
        <w:t>وس</w:t>
      </w:r>
      <w:r w:rsidRPr="00E14110">
        <w:rPr>
          <w:rFonts w:hint="cs"/>
          <w:rtl/>
          <w:lang w:bidi="ar-EG"/>
        </w:rPr>
        <w:t>ت</w:t>
      </w:r>
      <w:r w:rsidRPr="00E14110">
        <w:rPr>
          <w:rtl/>
          <w:lang w:bidi="ar-EG"/>
        </w:rPr>
        <w:t>تيح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هذ</w:t>
      </w:r>
      <w:r w:rsidRPr="00E14110">
        <w:rPr>
          <w:rFonts w:hint="cs"/>
          <w:rtl/>
          <w:lang w:bidi="ar-EG"/>
        </w:rPr>
        <w:t>ه</w:t>
      </w:r>
      <w:r w:rsidR="001328D4">
        <w:rPr>
          <w:rFonts w:hint="cs"/>
          <w:rtl/>
          <w:lang w:bidi="ar-EG"/>
        </w:rPr>
        <w:t xml:space="preserve"> </w:t>
      </w:r>
      <w:r w:rsidRPr="00E14110">
        <w:rPr>
          <w:rFonts w:hint="cs"/>
          <w:rtl/>
          <w:lang w:bidi="ar-EG"/>
        </w:rPr>
        <w:t>العملية</w:t>
      </w:r>
      <w:r w:rsidR="001328D4">
        <w:rPr>
          <w:rFonts w:hint="cs"/>
          <w:rtl/>
          <w:lang w:bidi="ar-EG"/>
        </w:rPr>
        <w:t xml:space="preserve"> </w:t>
      </w:r>
      <w:r w:rsidRPr="00E14110">
        <w:rPr>
          <w:rtl/>
          <w:lang w:bidi="ar-EG"/>
        </w:rPr>
        <w:t>للبعثة،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بمجرّد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اكتماله</w:t>
      </w:r>
      <w:r w:rsidRPr="00E14110">
        <w:rPr>
          <w:rFonts w:hint="cs"/>
          <w:rtl/>
          <w:lang w:bidi="ar-EG"/>
        </w:rPr>
        <w:t>ا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في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عام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2017،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مواءمة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قواتها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وأصولها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لمواجهة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التهديدات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وتقليل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ما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يعتريها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من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أوجه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قصور</w:t>
      </w:r>
      <w:r w:rsidR="001328D4">
        <w:rPr>
          <w:rFonts w:hint="cs"/>
          <w:rtl/>
          <w:lang w:bidi="ar-EG"/>
        </w:rPr>
        <w:t xml:space="preserve"> </w:t>
      </w:r>
      <w:r w:rsidRPr="00E14110">
        <w:rPr>
          <w:rtl/>
          <w:lang w:bidi="ar-EG"/>
        </w:rPr>
        <w:t>إلى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أدنى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حد</w:t>
      </w:r>
      <w:r w:rsidR="001328D4">
        <w:rPr>
          <w:rtl/>
          <w:lang w:bidi="ar-EG"/>
        </w:rPr>
        <w:t xml:space="preserve">. </w:t>
      </w:r>
      <w:r w:rsidRPr="00E14110">
        <w:rPr>
          <w:rFonts w:hint="cs"/>
          <w:rtl/>
          <w:lang w:bidi="ar-EG"/>
        </w:rPr>
        <w:t>أما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الركيزة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الثالثة،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وهي</w:t>
      </w:r>
      <w:r w:rsidR="001328D4">
        <w:rPr>
          <w:rtl/>
          <w:lang w:bidi="ar-EG"/>
        </w:rPr>
        <w:t xml:space="preserve"> </w:t>
      </w:r>
      <w:r w:rsidRPr="00E14110">
        <w:rPr>
          <w:rFonts w:hint="cs"/>
          <w:rtl/>
          <w:lang w:bidi="ar-EG"/>
        </w:rPr>
        <w:t>”</w:t>
      </w:r>
      <w:r w:rsidRPr="00E14110">
        <w:rPr>
          <w:rtl/>
          <w:lang w:bidi="ar-EG"/>
        </w:rPr>
        <w:t>بناء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قدرات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القوات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المسلحة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لجمهورية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الكونغو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الديمقراطية</w:t>
      </w:r>
      <w:r w:rsidRPr="00E14110">
        <w:rPr>
          <w:rFonts w:hint="cs"/>
          <w:rtl/>
          <w:lang w:bidi="ar-EG"/>
        </w:rPr>
        <w:t>“</w:t>
      </w:r>
      <w:r w:rsidRPr="00E14110">
        <w:rPr>
          <w:rtl/>
          <w:lang w:bidi="ar-EG"/>
        </w:rPr>
        <w:t>،</w:t>
      </w:r>
      <w:r w:rsidR="001328D4">
        <w:rPr>
          <w:rtl/>
          <w:lang w:bidi="ar-EG"/>
        </w:rPr>
        <w:t xml:space="preserve"> </w:t>
      </w:r>
      <w:r w:rsidRPr="00E14110">
        <w:rPr>
          <w:rFonts w:hint="cs"/>
          <w:rtl/>
          <w:lang w:bidi="ar-EG"/>
        </w:rPr>
        <w:t>التي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تمثل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الجهود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التي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تبذلها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القوة،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وفقا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لسياسة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الأمم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المتحدة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لبذل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العناية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الواجبة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في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مراعاة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حقوق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الإنسان،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من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أجل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تعزيز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قدرات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تلك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القوات،</w:t>
      </w:r>
      <w:r w:rsidR="001328D4">
        <w:rPr>
          <w:rFonts w:hint="cs"/>
          <w:rtl/>
          <w:lang w:bidi="ar-EG"/>
        </w:rPr>
        <w:t xml:space="preserve"> </w:t>
      </w:r>
      <w:r w:rsidRPr="00E14110">
        <w:rPr>
          <w:rFonts w:hint="cs"/>
          <w:rtl/>
          <w:lang w:bidi="ar-EG"/>
        </w:rPr>
        <w:t>كان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التقدم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محدودا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وذلك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بسبب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تعليق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التعاون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بين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البعثة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والقوات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المسلحة</w:t>
      </w:r>
      <w:r w:rsidR="001328D4">
        <w:rPr>
          <w:rtl/>
          <w:lang w:bidi="ar-EG"/>
        </w:rPr>
        <w:t xml:space="preserve"> </w:t>
      </w:r>
      <w:r w:rsidRPr="00E14110">
        <w:rPr>
          <w:rFonts w:hint="cs"/>
          <w:rtl/>
          <w:lang w:bidi="ar-EG"/>
        </w:rPr>
        <w:t>لجمهورية</w:t>
      </w:r>
      <w:r w:rsidR="001328D4">
        <w:rPr>
          <w:rFonts w:hint="cs"/>
          <w:rtl/>
          <w:lang w:bidi="ar-EG"/>
        </w:rPr>
        <w:t xml:space="preserve"> </w:t>
      </w:r>
      <w:r w:rsidRPr="00E14110">
        <w:rPr>
          <w:rFonts w:hint="cs"/>
          <w:rtl/>
          <w:lang w:bidi="ar-EG"/>
        </w:rPr>
        <w:t>الكونغو</w:t>
      </w:r>
      <w:r w:rsidR="001328D4">
        <w:rPr>
          <w:rFonts w:hint="cs"/>
          <w:rtl/>
          <w:lang w:bidi="ar-EG"/>
        </w:rPr>
        <w:t xml:space="preserve"> </w:t>
      </w:r>
      <w:r w:rsidRPr="00E14110">
        <w:rPr>
          <w:rFonts w:hint="cs"/>
          <w:rtl/>
          <w:lang w:bidi="ar-EG"/>
        </w:rPr>
        <w:t>الديمقراطية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خلال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معظم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عام</w:t>
      </w:r>
      <w:r w:rsidR="001328D4">
        <w:rPr>
          <w:rFonts w:hint="cs"/>
          <w:rtl/>
          <w:lang w:bidi="ar-EG"/>
        </w:rPr>
        <w:t xml:space="preserve"> </w:t>
      </w:r>
      <w:r w:rsidRPr="00E14110">
        <w:rPr>
          <w:rtl/>
          <w:lang w:bidi="ar-EG"/>
        </w:rPr>
        <w:t>2015</w:t>
      </w:r>
      <w:r w:rsidR="001328D4">
        <w:rPr>
          <w:rtl/>
          <w:lang w:bidi="ar-EG"/>
        </w:rPr>
        <w:t xml:space="preserve">. </w:t>
      </w:r>
      <w:r w:rsidRPr="00E14110">
        <w:rPr>
          <w:rtl/>
          <w:lang w:bidi="ar-EG"/>
        </w:rPr>
        <w:t>وبعد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مرحلة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التخطيط،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لم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يُحرز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أي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تقدم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في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الركيزة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الرابعة،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وهي</w:t>
      </w:r>
      <w:r w:rsidR="001328D4">
        <w:rPr>
          <w:rtl/>
          <w:lang w:bidi="ar-EG"/>
        </w:rPr>
        <w:t xml:space="preserve"> </w:t>
      </w:r>
      <w:r w:rsidRPr="00E14110">
        <w:rPr>
          <w:rFonts w:hint="cs"/>
          <w:rtl/>
          <w:lang w:bidi="ar-EG"/>
        </w:rPr>
        <w:t>”</w:t>
      </w:r>
      <w:r w:rsidRPr="00E14110">
        <w:rPr>
          <w:rtl/>
          <w:lang w:bidi="ar-EG"/>
        </w:rPr>
        <w:t>تطوير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الهندسة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العسكرية</w:t>
      </w:r>
      <w:r w:rsidRPr="00E14110">
        <w:rPr>
          <w:rFonts w:hint="cs"/>
          <w:rtl/>
          <w:lang w:bidi="ar-EG"/>
        </w:rPr>
        <w:t>“</w:t>
      </w:r>
      <w:r w:rsidRPr="00E14110">
        <w:rPr>
          <w:rtl/>
          <w:lang w:bidi="ar-EG"/>
        </w:rPr>
        <w:t>،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التي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تهدف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إلى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تكييف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مهام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الهندسة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العسكرية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بحيث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تسهم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بفعالية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أكبر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في</w:t>
      </w:r>
      <w:r w:rsidR="001328D4">
        <w:rPr>
          <w:rtl/>
          <w:lang w:bidi="ar-EG"/>
        </w:rPr>
        <w:t xml:space="preserve"> </w:t>
      </w:r>
      <w:r w:rsidRPr="00E14110">
        <w:rPr>
          <w:rFonts w:hint="cs"/>
          <w:rtl/>
        </w:rPr>
        <w:t>تحقيق</w:t>
      </w:r>
      <w:r w:rsidR="001328D4">
        <w:rPr>
          <w:rFonts w:hint="cs"/>
          <w:rtl/>
        </w:rPr>
        <w:t xml:space="preserve"> </w:t>
      </w:r>
      <w:r w:rsidRPr="00E14110">
        <w:rPr>
          <w:rFonts w:hint="cs"/>
          <w:rtl/>
        </w:rPr>
        <w:t>الهدف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الاستراتيجي</w:t>
      </w:r>
      <w:r w:rsidR="001328D4">
        <w:rPr>
          <w:rFonts w:hint="cs"/>
          <w:rtl/>
          <w:lang w:bidi="ar-EG"/>
        </w:rPr>
        <w:t xml:space="preserve"> </w:t>
      </w:r>
      <w:r w:rsidRPr="00E14110">
        <w:rPr>
          <w:rtl/>
          <w:lang w:bidi="ar-EG"/>
        </w:rPr>
        <w:t>وال</w:t>
      </w:r>
      <w:r w:rsidRPr="00E14110">
        <w:rPr>
          <w:rFonts w:hint="cs"/>
          <w:rtl/>
          <w:lang w:bidi="ar-EG"/>
        </w:rPr>
        <w:t>عملياتي</w:t>
      </w:r>
      <w:r w:rsidR="001328D4">
        <w:rPr>
          <w:rtl/>
          <w:lang w:bidi="ar-EG"/>
        </w:rPr>
        <w:t xml:space="preserve"> </w:t>
      </w:r>
      <w:r w:rsidRPr="00E14110">
        <w:rPr>
          <w:rFonts w:hint="cs"/>
          <w:rtl/>
          <w:lang w:bidi="ar-EG"/>
        </w:rPr>
        <w:t>المتمثل</w:t>
      </w:r>
      <w:r w:rsidR="001328D4">
        <w:rPr>
          <w:rFonts w:hint="cs"/>
          <w:rtl/>
          <w:lang w:bidi="ar-EG"/>
        </w:rPr>
        <w:t xml:space="preserve"> </w:t>
      </w:r>
      <w:r w:rsidRPr="00E14110">
        <w:rPr>
          <w:rFonts w:hint="cs"/>
          <w:rtl/>
          <w:lang w:bidi="ar-EG"/>
        </w:rPr>
        <w:t>في</w:t>
      </w:r>
      <w:r w:rsidR="001328D4">
        <w:rPr>
          <w:rFonts w:hint="cs"/>
          <w:rtl/>
          <w:lang w:bidi="ar-EG"/>
        </w:rPr>
        <w:t xml:space="preserve"> </w:t>
      </w:r>
      <w:r w:rsidRPr="00E14110">
        <w:rPr>
          <w:rtl/>
          <w:lang w:bidi="ar-EG"/>
        </w:rPr>
        <w:t>تحييد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الجماعات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المسلحة</w:t>
      </w:r>
      <w:r w:rsidR="001328D4">
        <w:rPr>
          <w:rtl/>
          <w:lang w:bidi="ar-EG"/>
        </w:rPr>
        <w:t>.</w:t>
      </w:r>
    </w:p>
    <w:p w:rsidR="00E14110" w:rsidRPr="003459E0" w:rsidRDefault="00E14110" w:rsidP="003459E0">
      <w:pPr>
        <w:pStyle w:val="SingleTxt"/>
        <w:spacing w:after="0" w:line="120" w:lineRule="exact"/>
        <w:rPr>
          <w:sz w:val="10"/>
          <w:rtl/>
          <w:lang w:bidi="ar-EG"/>
        </w:rPr>
      </w:pPr>
    </w:p>
    <w:p w:rsidR="00E14110" w:rsidRPr="000354DA" w:rsidRDefault="00E14110" w:rsidP="00D70174">
      <w:pPr>
        <w:pStyle w:val="H1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spacing w:after="120"/>
        <w:ind w:left="1267" w:right="1267" w:hanging="1267"/>
        <w:rPr>
          <w:sz w:val="34"/>
          <w:szCs w:val="34"/>
          <w:rtl/>
        </w:rPr>
      </w:pPr>
      <w:r w:rsidRPr="000354DA">
        <w:rPr>
          <w:rFonts w:hint="cs"/>
          <w:sz w:val="34"/>
          <w:szCs w:val="34"/>
          <w:rtl/>
        </w:rPr>
        <w:tab/>
      </w:r>
      <w:r w:rsidRPr="000354DA">
        <w:rPr>
          <w:sz w:val="34"/>
          <w:szCs w:val="34"/>
          <w:rtl/>
        </w:rPr>
        <w:t>دال</w:t>
      </w:r>
      <w:r w:rsidR="001328D4" w:rsidRPr="000354DA">
        <w:rPr>
          <w:sz w:val="34"/>
          <w:szCs w:val="34"/>
          <w:rtl/>
        </w:rPr>
        <w:t xml:space="preserve"> </w:t>
      </w:r>
      <w:r w:rsidR="00D70174" w:rsidRPr="000354DA">
        <w:rPr>
          <w:rFonts w:hint="cs"/>
          <w:sz w:val="34"/>
          <w:szCs w:val="34"/>
          <w:rtl/>
        </w:rPr>
        <w:t>-</w:t>
      </w:r>
      <w:r w:rsidRPr="000354DA">
        <w:rPr>
          <w:rFonts w:hint="cs"/>
          <w:sz w:val="34"/>
          <w:szCs w:val="34"/>
          <w:rtl/>
        </w:rPr>
        <w:tab/>
      </w:r>
      <w:r w:rsidRPr="000354DA">
        <w:rPr>
          <w:sz w:val="34"/>
          <w:szCs w:val="34"/>
          <w:rtl/>
        </w:rPr>
        <w:t>أعمال</w:t>
      </w:r>
      <w:r w:rsidR="001328D4" w:rsidRPr="000354DA">
        <w:rPr>
          <w:sz w:val="34"/>
          <w:szCs w:val="34"/>
          <w:rtl/>
        </w:rPr>
        <w:t xml:space="preserve"> </w:t>
      </w:r>
      <w:r w:rsidRPr="000354DA">
        <w:rPr>
          <w:sz w:val="34"/>
          <w:szCs w:val="34"/>
          <w:rtl/>
        </w:rPr>
        <w:t>التحضير</w:t>
      </w:r>
      <w:r w:rsidR="001328D4" w:rsidRPr="000354DA">
        <w:rPr>
          <w:sz w:val="34"/>
          <w:szCs w:val="34"/>
          <w:rtl/>
        </w:rPr>
        <w:t xml:space="preserve"> </w:t>
      </w:r>
      <w:r w:rsidRPr="000354DA">
        <w:rPr>
          <w:sz w:val="34"/>
          <w:szCs w:val="34"/>
          <w:rtl/>
        </w:rPr>
        <w:t>للانتخابات</w:t>
      </w:r>
    </w:p>
    <w:p w:rsidR="00E14110" w:rsidRPr="00E14110" w:rsidRDefault="00E14110" w:rsidP="00E14110">
      <w:pPr>
        <w:pStyle w:val="SingleTxt"/>
        <w:rPr>
          <w:rtl/>
          <w:lang w:bidi="ar-EG"/>
        </w:rPr>
      </w:pPr>
      <w:r w:rsidRPr="00E14110">
        <w:rPr>
          <w:rtl/>
          <w:lang w:bidi="ar-EG"/>
        </w:rPr>
        <w:t>٦</w:t>
      </w:r>
      <w:r w:rsidRPr="00E14110">
        <w:rPr>
          <w:rFonts w:hint="cs"/>
          <w:rtl/>
          <w:lang w:bidi="ar-EG"/>
        </w:rPr>
        <w:t>8</w:t>
      </w:r>
      <w:r w:rsidR="001328D4">
        <w:rPr>
          <w:rFonts w:hint="cs"/>
          <w:rtl/>
          <w:lang w:bidi="ar-EG"/>
        </w:rPr>
        <w:t xml:space="preserve"> </w:t>
      </w:r>
      <w:r w:rsidRPr="00E14110">
        <w:rPr>
          <w:rFonts w:hint="cs"/>
          <w:rtl/>
          <w:lang w:bidi="ar-EG"/>
        </w:rPr>
        <w:t>-</w:t>
      </w:r>
      <w:r w:rsidRPr="00E14110">
        <w:rPr>
          <w:rFonts w:hint="cs"/>
          <w:rtl/>
          <w:lang w:bidi="ar-EG"/>
        </w:rPr>
        <w:tab/>
      </w:r>
      <w:r w:rsidRPr="00E14110">
        <w:rPr>
          <w:rtl/>
          <w:lang w:bidi="ar-EG"/>
        </w:rPr>
        <w:t>حسّنت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البعثة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تأهبّها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للتخفيف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من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حدة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أعمال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العنف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المتصلة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بالانتخابات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والتصدي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لها،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مُعطيةً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الأولوية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لتوفير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الدعم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للعمليات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السياسية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والعمل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على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تهيئة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بيئة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تسهم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في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إجراء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انتخابات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سلمية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وذات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مصداقية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وشاملة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للجميع</w:t>
      </w:r>
      <w:r w:rsidR="001328D4">
        <w:rPr>
          <w:rtl/>
          <w:lang w:bidi="ar-EG"/>
        </w:rPr>
        <w:t xml:space="preserve">. </w:t>
      </w:r>
      <w:r w:rsidRPr="00E14110">
        <w:rPr>
          <w:rtl/>
          <w:lang w:bidi="ar-EG"/>
        </w:rPr>
        <w:t>وواصل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ممثلي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الخاص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ومبعوثي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الخاص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بذل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مساعيهما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الحميدة،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بطرق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منها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التنسيق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مع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الأطراف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الفاعلة</w:t>
      </w:r>
      <w:r w:rsidR="001328D4">
        <w:rPr>
          <w:rtl/>
          <w:lang w:bidi="ar-EG"/>
        </w:rPr>
        <w:t xml:space="preserve"> </w:t>
      </w:r>
      <w:r w:rsidRPr="00E14110">
        <w:rPr>
          <w:rFonts w:hint="cs"/>
          <w:rtl/>
          <w:lang w:bidi="ar-EG"/>
        </w:rPr>
        <w:t>الرئيسية</w:t>
      </w:r>
      <w:r w:rsidR="001328D4">
        <w:rPr>
          <w:rFonts w:hint="cs"/>
          <w:rtl/>
          <w:lang w:bidi="ar-EG"/>
        </w:rPr>
        <w:t xml:space="preserve"> </w:t>
      </w:r>
      <w:r w:rsidRPr="00E14110">
        <w:rPr>
          <w:rFonts w:hint="cs"/>
          <w:rtl/>
          <w:lang w:bidi="ar-EG"/>
        </w:rPr>
        <w:t>في</w:t>
      </w:r>
      <w:r w:rsidR="001328D4">
        <w:rPr>
          <w:rFonts w:hint="cs"/>
          <w:rtl/>
          <w:lang w:bidi="ar-EG"/>
        </w:rPr>
        <w:t xml:space="preserve"> </w:t>
      </w:r>
      <w:r w:rsidRPr="00E14110">
        <w:rPr>
          <w:rFonts w:hint="cs"/>
          <w:rtl/>
          <w:lang w:bidi="ar-EG"/>
        </w:rPr>
        <w:t>المنطقة</w:t>
      </w:r>
      <w:r w:rsidR="001328D4">
        <w:rPr>
          <w:rFonts w:hint="cs"/>
          <w:rtl/>
          <w:lang w:bidi="ar-EG"/>
        </w:rPr>
        <w:t xml:space="preserve"> </w:t>
      </w:r>
      <w:r w:rsidRPr="00E14110">
        <w:rPr>
          <w:rtl/>
          <w:lang w:bidi="ar-EG"/>
        </w:rPr>
        <w:lastRenderedPageBreak/>
        <w:t>ومنظمات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المجتمع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المدني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الرئيسية،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من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أجل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تعزيز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الحوار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الشامل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والتقليل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من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احتمالات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العنف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وانعدام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الاستقرار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السياسي</w:t>
      </w:r>
      <w:r w:rsidR="001328D4">
        <w:rPr>
          <w:rtl/>
          <w:lang w:bidi="ar-EG"/>
        </w:rPr>
        <w:t>.</w:t>
      </w:r>
    </w:p>
    <w:p w:rsidR="00E14110" w:rsidRPr="00E14110" w:rsidRDefault="00E14110" w:rsidP="00BD6460">
      <w:pPr>
        <w:pStyle w:val="SingleTxt"/>
        <w:rPr>
          <w:rtl/>
          <w:lang w:bidi="ar-EG"/>
        </w:rPr>
      </w:pPr>
      <w:r w:rsidRPr="00E14110">
        <w:rPr>
          <w:rtl/>
          <w:lang w:bidi="ar-EG"/>
        </w:rPr>
        <w:t>٦</w:t>
      </w:r>
      <w:r w:rsidRPr="00E14110">
        <w:rPr>
          <w:rFonts w:hint="cs"/>
          <w:rtl/>
          <w:lang w:bidi="ar-EG"/>
        </w:rPr>
        <w:t>9</w:t>
      </w:r>
      <w:r w:rsidR="001328D4">
        <w:rPr>
          <w:rFonts w:hint="cs"/>
          <w:rtl/>
          <w:lang w:bidi="ar-EG"/>
        </w:rPr>
        <w:t xml:space="preserve"> </w:t>
      </w:r>
      <w:r w:rsidRPr="00E14110">
        <w:rPr>
          <w:rFonts w:hint="cs"/>
          <w:rtl/>
          <w:lang w:bidi="ar-EG"/>
        </w:rPr>
        <w:t>-</w:t>
      </w:r>
      <w:r w:rsidRPr="00E14110">
        <w:rPr>
          <w:rFonts w:hint="cs"/>
          <w:rtl/>
          <w:lang w:bidi="ar-EG"/>
        </w:rPr>
        <w:tab/>
      </w:r>
      <w:r w:rsidRPr="00E14110">
        <w:rPr>
          <w:rtl/>
          <w:lang w:bidi="ar-EG"/>
        </w:rPr>
        <w:t>وواصلت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البعثة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سعيها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إلى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إقناع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السلطات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الوطنية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وقوات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الأمن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بضرورة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إدارة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النظام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العام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وفقا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لمقتضيات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الدستور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والمعايير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الدولية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في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مجال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حقوق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الإنسان</w:t>
      </w:r>
      <w:r w:rsidR="001328D4">
        <w:rPr>
          <w:rtl/>
          <w:lang w:bidi="ar-EG"/>
        </w:rPr>
        <w:t xml:space="preserve">. </w:t>
      </w:r>
      <w:r w:rsidRPr="00E14110">
        <w:rPr>
          <w:rtl/>
          <w:lang w:bidi="ar-EG"/>
        </w:rPr>
        <w:t>ونتيجة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لذلك،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أصدر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مفوض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الشرطة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في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مقاطعة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كينشاسا،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الفريق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أول</w:t>
      </w:r>
      <w:r w:rsidR="001328D4">
        <w:rPr>
          <w:rtl/>
          <w:lang w:bidi="ar-EG"/>
        </w:rPr>
        <w:t xml:space="preserve"> </w:t>
      </w:r>
      <w:proofErr w:type="spellStart"/>
      <w:r w:rsidRPr="00E14110">
        <w:rPr>
          <w:rtl/>
          <w:lang w:bidi="ar-EG"/>
        </w:rPr>
        <w:t>سيليستين</w:t>
      </w:r>
      <w:proofErr w:type="spellEnd"/>
      <w:r w:rsidR="001328D4">
        <w:rPr>
          <w:rtl/>
          <w:lang w:bidi="ar-EG"/>
        </w:rPr>
        <w:t xml:space="preserve"> </w:t>
      </w:r>
      <w:proofErr w:type="spellStart"/>
      <w:r w:rsidRPr="00E14110">
        <w:rPr>
          <w:rtl/>
          <w:lang w:bidi="ar-EG"/>
        </w:rPr>
        <w:t>كانياما</w:t>
      </w:r>
      <w:proofErr w:type="spellEnd"/>
      <w:r w:rsidRPr="00E14110">
        <w:rPr>
          <w:rtl/>
          <w:lang w:bidi="ar-EG"/>
        </w:rPr>
        <w:t>،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في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3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تشرين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الثاني/نوفمبر،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تعليمات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تقّيد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إيفاد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وحدات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مكافحة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الشغب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من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التي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يحمل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أفرادها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أسلحة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فتاكة</w:t>
      </w:r>
      <w:r w:rsidR="001328D4">
        <w:rPr>
          <w:rtl/>
          <w:lang w:bidi="ar-EG"/>
        </w:rPr>
        <w:t xml:space="preserve">. </w:t>
      </w:r>
      <w:r w:rsidRPr="00E14110">
        <w:rPr>
          <w:rtl/>
          <w:lang w:bidi="ar-EG"/>
        </w:rPr>
        <w:t>وعز</w:t>
      </w:r>
      <w:r w:rsidRPr="00E14110">
        <w:rPr>
          <w:rFonts w:hint="cs"/>
          <w:rtl/>
          <w:lang w:bidi="ar-EG"/>
        </w:rPr>
        <w:t>َّ</w:t>
      </w:r>
      <w:r w:rsidRPr="00E14110">
        <w:rPr>
          <w:rtl/>
          <w:lang w:bidi="ar-EG"/>
        </w:rPr>
        <w:t>زت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البعثة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قدرات</w:t>
      </w:r>
      <w:r w:rsidR="001328D4">
        <w:rPr>
          <w:rtl/>
          <w:lang w:bidi="ar-EG"/>
        </w:rPr>
        <w:t xml:space="preserve"> </w:t>
      </w:r>
      <w:r w:rsidRPr="00E14110">
        <w:rPr>
          <w:rFonts w:hint="cs"/>
          <w:rtl/>
          <w:lang w:bidi="ar-EG"/>
        </w:rPr>
        <w:t>الشرطة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الوطنية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بشأن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أساليب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إدارة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النظام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العام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دون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اللجوء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إلى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القوة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المفرطة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وفي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ظل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احترام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حقوق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الإنسان</w:t>
      </w:r>
      <w:r w:rsidR="001328D4">
        <w:rPr>
          <w:rtl/>
          <w:lang w:bidi="ar-EG"/>
        </w:rPr>
        <w:t xml:space="preserve">. </w:t>
      </w:r>
    </w:p>
    <w:p w:rsidR="00E14110" w:rsidRPr="00E14110" w:rsidRDefault="00E14110" w:rsidP="00E14110">
      <w:pPr>
        <w:pStyle w:val="SingleTxt"/>
        <w:rPr>
          <w:rtl/>
          <w:lang w:bidi="ar-EG"/>
        </w:rPr>
      </w:pPr>
      <w:r w:rsidRPr="00E14110">
        <w:rPr>
          <w:rFonts w:hint="cs"/>
          <w:rtl/>
          <w:lang w:bidi="ar-EG"/>
        </w:rPr>
        <w:t>70</w:t>
      </w:r>
      <w:r w:rsidR="001328D4">
        <w:rPr>
          <w:rFonts w:hint="cs"/>
          <w:rtl/>
          <w:lang w:bidi="ar-EG"/>
        </w:rPr>
        <w:t xml:space="preserve"> </w:t>
      </w:r>
      <w:r w:rsidRPr="00E14110">
        <w:rPr>
          <w:rFonts w:hint="cs"/>
          <w:rtl/>
          <w:lang w:bidi="ar-EG"/>
        </w:rPr>
        <w:t>-</w:t>
      </w:r>
      <w:r w:rsidRPr="00E14110">
        <w:rPr>
          <w:rFonts w:hint="cs"/>
          <w:rtl/>
          <w:lang w:bidi="ar-EG"/>
        </w:rPr>
        <w:tab/>
      </w:r>
      <w:r w:rsidRPr="00E14110">
        <w:rPr>
          <w:rtl/>
          <w:lang w:bidi="ar-EG"/>
        </w:rPr>
        <w:t>وفي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أعقاب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الأحداث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التي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شهدتها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كينشا</w:t>
      </w:r>
      <w:r w:rsidRPr="00E14110">
        <w:rPr>
          <w:rFonts w:hint="cs"/>
          <w:rtl/>
          <w:lang w:bidi="ar-EG"/>
        </w:rPr>
        <w:t>س</w:t>
      </w:r>
      <w:r w:rsidRPr="00E14110">
        <w:rPr>
          <w:rtl/>
          <w:lang w:bidi="ar-EG"/>
        </w:rPr>
        <w:t>ا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يومي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19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و</w:t>
      </w:r>
      <w:r w:rsidR="001328D4">
        <w:rPr>
          <w:rFonts w:hint="cs"/>
          <w:rtl/>
          <w:lang w:bidi="ar-EG"/>
        </w:rPr>
        <w:t xml:space="preserve"> </w:t>
      </w:r>
      <w:r w:rsidRPr="00E14110">
        <w:rPr>
          <w:rtl/>
          <w:lang w:bidi="ar-EG"/>
        </w:rPr>
        <w:t>20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أيلول/سبتمبر،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قامت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البعثة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بدوريات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حازمة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في</w:t>
      </w:r>
      <w:r w:rsidR="001328D4">
        <w:rPr>
          <w:rtl/>
          <w:lang w:bidi="ar-EG"/>
        </w:rPr>
        <w:t xml:space="preserve"> </w:t>
      </w:r>
      <w:r w:rsidRPr="00E14110">
        <w:rPr>
          <w:rFonts w:hint="cs"/>
          <w:rtl/>
          <w:lang w:bidi="ar-EG"/>
        </w:rPr>
        <w:t>المدينة</w:t>
      </w:r>
      <w:r w:rsidRPr="00E14110">
        <w:rPr>
          <w:rtl/>
          <w:lang w:bidi="ar-EG"/>
        </w:rPr>
        <w:t>،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في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حدود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قدراتها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المتاحة</w:t>
      </w:r>
      <w:r w:rsidR="001328D4">
        <w:rPr>
          <w:rtl/>
          <w:lang w:bidi="ar-EG"/>
        </w:rPr>
        <w:t xml:space="preserve">. </w:t>
      </w:r>
      <w:r w:rsidRPr="00E14110">
        <w:rPr>
          <w:rtl/>
          <w:lang w:bidi="ar-EG"/>
        </w:rPr>
        <w:t>وفي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30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تشرين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الثاني/نوفمبر،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نقلت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القوة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سرّيّة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إضافية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إلى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كينشاسا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حيث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أنشأت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البعثة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مركزا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متكاملا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للعمليات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التكتيكية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بهدف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تنسيق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ما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تتخذه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من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إجراءات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مدنية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وعسكرية</w:t>
      </w:r>
      <w:r w:rsidR="001328D4">
        <w:rPr>
          <w:rtl/>
          <w:lang w:bidi="ar-EG"/>
        </w:rPr>
        <w:t xml:space="preserve"> </w:t>
      </w:r>
      <w:r w:rsidRPr="00E14110">
        <w:rPr>
          <w:rFonts w:hint="cs"/>
          <w:rtl/>
          <w:lang w:bidi="ar-EG"/>
        </w:rPr>
        <w:t>و</w:t>
      </w:r>
      <w:r w:rsidRPr="00E14110">
        <w:rPr>
          <w:rtl/>
          <w:lang w:bidi="ar-EG"/>
        </w:rPr>
        <w:t>شرطية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بفعالية</w:t>
      </w:r>
      <w:r w:rsidR="001328D4">
        <w:rPr>
          <w:rtl/>
          <w:lang w:bidi="ar-EG"/>
        </w:rPr>
        <w:t xml:space="preserve">. </w:t>
      </w:r>
    </w:p>
    <w:p w:rsidR="00E14110" w:rsidRPr="00E14110" w:rsidRDefault="00E14110" w:rsidP="00E14110">
      <w:pPr>
        <w:pStyle w:val="SingleTxt"/>
        <w:rPr>
          <w:rtl/>
          <w:lang w:bidi="ar-EG"/>
        </w:rPr>
      </w:pPr>
      <w:r w:rsidRPr="00E14110">
        <w:rPr>
          <w:rtl/>
          <w:lang w:bidi="ar-EG"/>
        </w:rPr>
        <w:t>٧</w:t>
      </w:r>
      <w:r w:rsidRPr="00E14110">
        <w:rPr>
          <w:rFonts w:hint="cs"/>
          <w:rtl/>
          <w:lang w:bidi="ar-EG"/>
        </w:rPr>
        <w:t>1</w:t>
      </w:r>
      <w:r w:rsidR="001328D4">
        <w:rPr>
          <w:rFonts w:hint="cs"/>
          <w:rtl/>
          <w:lang w:bidi="ar-EG"/>
        </w:rPr>
        <w:t xml:space="preserve"> </w:t>
      </w:r>
      <w:r w:rsidRPr="00E14110">
        <w:rPr>
          <w:rFonts w:hint="cs"/>
          <w:rtl/>
          <w:lang w:bidi="ar-EG"/>
        </w:rPr>
        <w:t>-</w:t>
      </w:r>
      <w:r w:rsidRPr="00E14110">
        <w:rPr>
          <w:rFonts w:hint="cs"/>
          <w:rtl/>
          <w:lang w:bidi="ar-EG"/>
        </w:rPr>
        <w:tab/>
      </w:r>
      <w:r w:rsidRPr="00E14110">
        <w:rPr>
          <w:rtl/>
          <w:lang w:bidi="ar-EG"/>
        </w:rPr>
        <w:t>وواصلت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البعثة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جهودها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المبذولة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لتعزيز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قدر</w:t>
      </w:r>
      <w:r w:rsidRPr="00E14110">
        <w:rPr>
          <w:rFonts w:hint="cs"/>
          <w:rtl/>
          <w:lang w:bidi="ar-EG"/>
        </w:rPr>
        <w:t>ت</w:t>
      </w:r>
      <w:r w:rsidRPr="00E14110">
        <w:rPr>
          <w:rtl/>
          <w:lang w:bidi="ar-EG"/>
        </w:rPr>
        <w:t>ها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على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الرصد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والإبلاغ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فيما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يتعلق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بانتهاكات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حقوق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الإنسان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وتضييق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حيز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العمل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السياسي</w:t>
      </w:r>
      <w:r w:rsidR="001328D4">
        <w:rPr>
          <w:rtl/>
          <w:lang w:bidi="ar-EG"/>
        </w:rPr>
        <w:t xml:space="preserve">. </w:t>
      </w:r>
      <w:r w:rsidRPr="00E14110">
        <w:rPr>
          <w:rtl/>
          <w:lang w:bidi="ar-EG"/>
        </w:rPr>
        <w:t>وأنشأت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البعثة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أفرقة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مدنية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متنقلة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للرصد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والإبلاغ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في</w:t>
      </w:r>
      <w:r w:rsidR="001328D4">
        <w:rPr>
          <w:rtl/>
          <w:lang w:bidi="ar-EG"/>
        </w:rPr>
        <w:t xml:space="preserve"> </w:t>
      </w:r>
      <w:proofErr w:type="spellStart"/>
      <w:r w:rsidRPr="00E14110">
        <w:rPr>
          <w:rtl/>
          <w:lang w:bidi="ar-EG"/>
        </w:rPr>
        <w:t>غوما</w:t>
      </w:r>
      <w:proofErr w:type="spellEnd"/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وكينشاسا</w:t>
      </w:r>
      <w:r w:rsidR="001328D4">
        <w:rPr>
          <w:rtl/>
          <w:lang w:bidi="ar-EG"/>
        </w:rPr>
        <w:t xml:space="preserve"> </w:t>
      </w:r>
      <w:proofErr w:type="spellStart"/>
      <w:r w:rsidRPr="00E14110">
        <w:rPr>
          <w:rtl/>
          <w:lang w:bidi="ar-EG"/>
        </w:rPr>
        <w:t>وكيسانغاني</w:t>
      </w:r>
      <w:proofErr w:type="spellEnd"/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و</w:t>
      </w:r>
      <w:r w:rsidR="001328D4">
        <w:rPr>
          <w:rtl/>
          <w:lang w:bidi="ar-EG"/>
        </w:rPr>
        <w:t xml:space="preserve"> </w:t>
      </w:r>
      <w:proofErr w:type="spellStart"/>
      <w:r w:rsidRPr="00E14110">
        <w:rPr>
          <w:rtl/>
          <w:lang w:bidi="ar-EG"/>
        </w:rPr>
        <w:t>لوبومباشي</w:t>
      </w:r>
      <w:proofErr w:type="spellEnd"/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و</w:t>
      </w:r>
      <w:r w:rsidR="001328D4">
        <w:rPr>
          <w:rFonts w:hint="cs"/>
          <w:rtl/>
          <w:lang w:bidi="ar-EG"/>
        </w:rPr>
        <w:t xml:space="preserve"> </w:t>
      </w:r>
      <w:proofErr w:type="spellStart"/>
      <w:r w:rsidRPr="00E14110">
        <w:rPr>
          <w:rtl/>
          <w:lang w:bidi="ar-EG"/>
        </w:rPr>
        <w:t>مبوجي</w:t>
      </w:r>
      <w:proofErr w:type="spellEnd"/>
      <w:r w:rsidR="001328D4">
        <w:rPr>
          <w:rFonts w:hint="cs"/>
          <w:rtl/>
          <w:lang w:bidi="ar-EG"/>
        </w:rPr>
        <w:t xml:space="preserve"> </w:t>
      </w:r>
      <w:r w:rsidRPr="00E14110">
        <w:rPr>
          <w:rtl/>
          <w:lang w:bidi="ar-EG"/>
        </w:rPr>
        <w:t>-</w:t>
      </w:r>
      <w:r w:rsidR="001328D4">
        <w:rPr>
          <w:rFonts w:hint="cs"/>
          <w:rtl/>
          <w:lang w:bidi="ar-EG"/>
        </w:rPr>
        <w:t xml:space="preserve"> </w:t>
      </w:r>
      <w:proofErr w:type="spellStart"/>
      <w:r w:rsidRPr="00E14110">
        <w:rPr>
          <w:rtl/>
          <w:lang w:bidi="ar-EG"/>
        </w:rPr>
        <w:t>مايي</w:t>
      </w:r>
      <w:proofErr w:type="spellEnd"/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تكون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مستعدة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للنشر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خلال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مهلة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قصيرة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في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المناطق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التي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تُعتبر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معرّضةً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بشدة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لخطر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أعمال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العنف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المتصلة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بالانتخابات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والمناطق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التي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لا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وجود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للبعثة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فيها</w:t>
      </w:r>
      <w:r w:rsidR="001328D4">
        <w:rPr>
          <w:rtl/>
          <w:lang w:bidi="ar-EG"/>
        </w:rPr>
        <w:t xml:space="preserve">. </w:t>
      </w:r>
      <w:r w:rsidRPr="00E14110">
        <w:rPr>
          <w:rtl/>
          <w:lang w:bidi="ar-EG"/>
        </w:rPr>
        <w:t>وستقدم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قوة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البعثة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ووحدات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شرطتها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المشكلة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الدعم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للأفرقة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المشتركة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المعنية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برصد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حقوق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الإنسان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لجمع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الأدلة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على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انتهاكات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حقوق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الإنسان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التي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تُر</w:t>
      </w:r>
      <w:r w:rsidRPr="00E14110">
        <w:rPr>
          <w:rFonts w:hint="cs"/>
          <w:rtl/>
          <w:lang w:bidi="ar-EG"/>
        </w:rPr>
        <w:t>ت</w:t>
      </w:r>
      <w:r w:rsidRPr="00E14110">
        <w:rPr>
          <w:rtl/>
          <w:lang w:bidi="ar-EG"/>
        </w:rPr>
        <w:t>كب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في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سياق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العنف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المتصل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بالانتخابات،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بما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في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ذلك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الأدلة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الجنائية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والأدلة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المستمدة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من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الصور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الفوتوغرافية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والتسجيلات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بالفيديو</w:t>
      </w:r>
      <w:r w:rsidR="001328D4">
        <w:rPr>
          <w:rtl/>
          <w:lang w:bidi="ar-EG"/>
        </w:rPr>
        <w:t xml:space="preserve">. </w:t>
      </w:r>
    </w:p>
    <w:p w:rsidR="00E14110" w:rsidRPr="00E14110" w:rsidRDefault="00E14110" w:rsidP="0000601B">
      <w:pPr>
        <w:pStyle w:val="SingleTxt"/>
        <w:rPr>
          <w:rtl/>
          <w:lang w:bidi="ar-EG"/>
        </w:rPr>
      </w:pPr>
      <w:r w:rsidRPr="00E14110">
        <w:rPr>
          <w:rtl/>
          <w:lang w:bidi="ar-EG"/>
        </w:rPr>
        <w:t>٧</w:t>
      </w:r>
      <w:r w:rsidRPr="00E14110">
        <w:rPr>
          <w:rFonts w:hint="cs"/>
          <w:rtl/>
          <w:lang w:bidi="ar-EG"/>
        </w:rPr>
        <w:t>2</w:t>
      </w:r>
      <w:r w:rsidR="001328D4">
        <w:rPr>
          <w:rFonts w:hint="cs"/>
          <w:rtl/>
          <w:lang w:bidi="ar-EG"/>
        </w:rPr>
        <w:t xml:space="preserve"> </w:t>
      </w:r>
      <w:r w:rsidRPr="00E14110">
        <w:rPr>
          <w:rFonts w:hint="cs"/>
          <w:rtl/>
          <w:lang w:bidi="ar-EG"/>
        </w:rPr>
        <w:t>-</w:t>
      </w:r>
      <w:r w:rsidRPr="00E14110">
        <w:rPr>
          <w:rFonts w:hint="cs"/>
          <w:rtl/>
          <w:lang w:bidi="ar-EG"/>
        </w:rPr>
        <w:tab/>
      </w:r>
      <w:r w:rsidRPr="00E14110">
        <w:rPr>
          <w:rtl/>
          <w:lang w:bidi="ar-EG"/>
        </w:rPr>
        <w:t>وواصلت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البعثة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تنقيح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خطط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الطوارئ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الموجهة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للعناصر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العسكرية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والشرطية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والمدنية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وتحديثها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واختبارها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لمنع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تفشّي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أعمال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العنف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المتصلة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بالانتخابات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والتصدي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لها،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وضمان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إيفاد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الموظفين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المدنيين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والأفراد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النظاميين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ونقل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الأصول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إلى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المواقع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الرئيسية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في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الوقت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المناسب</w:t>
      </w:r>
      <w:r w:rsidR="001328D4">
        <w:rPr>
          <w:rtl/>
          <w:lang w:bidi="ar-EG"/>
        </w:rPr>
        <w:t xml:space="preserve">. </w:t>
      </w:r>
      <w:r w:rsidRPr="00E14110">
        <w:rPr>
          <w:rtl/>
          <w:lang w:bidi="ar-EG"/>
        </w:rPr>
        <w:t>غير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أن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البعثة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تمتلك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قدرة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محدودة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من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الأفراد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النظاميين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والطيران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للتصدي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للمخاطر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الناشئة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في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المناطق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التي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لا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وجود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للبعثة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فيها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في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الوقت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الراهن</w:t>
      </w:r>
      <w:r w:rsidR="001328D4">
        <w:rPr>
          <w:rtl/>
          <w:lang w:bidi="ar-EG"/>
        </w:rPr>
        <w:t xml:space="preserve">. </w:t>
      </w:r>
      <w:r w:rsidRPr="00E14110">
        <w:rPr>
          <w:rtl/>
          <w:lang w:bidi="ar-EG"/>
        </w:rPr>
        <w:t>وللبعثة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قدرة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محدودة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في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كينشاسا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ولا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وجود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لها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في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المواقع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الأخرى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الشديدة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الخطورة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في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غرب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البلد</w:t>
      </w:r>
      <w:r w:rsidR="001328D4">
        <w:rPr>
          <w:rtl/>
          <w:lang w:bidi="ar-EG"/>
        </w:rPr>
        <w:t xml:space="preserve">. </w:t>
      </w:r>
      <w:r w:rsidRPr="00E14110">
        <w:rPr>
          <w:rtl/>
          <w:lang w:bidi="ar-EG"/>
        </w:rPr>
        <w:t>وإذا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اقتضى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الحال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نقلا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واسع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النطاق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لأفراد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القوة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وغير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ذلك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من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أصولها</w:t>
      </w:r>
      <w:r w:rsidR="001328D4">
        <w:rPr>
          <w:rtl/>
          <w:lang w:bidi="ar-EG"/>
        </w:rPr>
        <w:t xml:space="preserve"> </w:t>
      </w:r>
      <w:r w:rsidRPr="00E14110">
        <w:rPr>
          <w:rFonts w:hint="cs"/>
          <w:rtl/>
          <w:lang w:bidi="ar-EG"/>
        </w:rPr>
        <w:t>إلى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المواقع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الشديدة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الخطورة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في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غرب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البلد،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فإن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تنفيذ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المهام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الأساسية</w:t>
      </w:r>
      <w:r w:rsidR="001328D4">
        <w:rPr>
          <w:rtl/>
          <w:lang w:bidi="ar-EG"/>
        </w:rPr>
        <w:t xml:space="preserve"> </w:t>
      </w:r>
      <w:r w:rsidRPr="00E14110">
        <w:rPr>
          <w:rFonts w:hint="cs"/>
          <w:rtl/>
          <w:lang w:bidi="ar-EG"/>
        </w:rPr>
        <w:t>المتصلة</w:t>
      </w:r>
      <w:r w:rsidR="001328D4">
        <w:rPr>
          <w:rtl/>
          <w:lang w:bidi="ar-EG"/>
        </w:rPr>
        <w:t xml:space="preserve"> </w:t>
      </w:r>
      <w:r w:rsidRPr="00E14110">
        <w:rPr>
          <w:rFonts w:hint="cs"/>
          <w:rtl/>
          <w:lang w:bidi="ar-EG"/>
        </w:rPr>
        <w:t>ب</w:t>
      </w:r>
      <w:r w:rsidRPr="00E14110">
        <w:rPr>
          <w:rtl/>
          <w:lang w:bidi="ar-EG"/>
        </w:rPr>
        <w:t>حماية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المدنيين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وتحييد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الجماعات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المسلحة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في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الجزء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الشرقي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من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البلد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سي</w:t>
      </w:r>
      <w:r w:rsidRPr="00E14110">
        <w:rPr>
          <w:rFonts w:hint="cs"/>
          <w:rtl/>
          <w:lang w:bidi="ar-EG"/>
        </w:rPr>
        <w:t>ُعوَّق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للغاية</w:t>
      </w:r>
      <w:r w:rsidR="001328D4">
        <w:rPr>
          <w:rtl/>
          <w:lang w:bidi="ar-EG"/>
        </w:rPr>
        <w:t xml:space="preserve">. </w:t>
      </w:r>
    </w:p>
    <w:p w:rsidR="00E14110" w:rsidRPr="00E14110" w:rsidRDefault="00E14110" w:rsidP="003459E0">
      <w:pPr>
        <w:pStyle w:val="HCh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spacing w:after="120"/>
        <w:ind w:left="1267" w:right="1267" w:hanging="1267"/>
        <w:rPr>
          <w:rtl/>
          <w:lang w:bidi="ar-EG"/>
        </w:rPr>
      </w:pPr>
      <w:r w:rsidRPr="00E14110">
        <w:rPr>
          <w:rFonts w:hint="cs"/>
          <w:rtl/>
          <w:lang w:bidi="ar-EG"/>
        </w:rPr>
        <w:lastRenderedPageBreak/>
        <w:tab/>
      </w:r>
      <w:r w:rsidRPr="00E14110">
        <w:rPr>
          <w:rtl/>
          <w:lang w:bidi="ar-EG"/>
        </w:rPr>
        <w:t>رابعا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-</w:t>
      </w:r>
      <w:r w:rsidRPr="00E14110">
        <w:rPr>
          <w:rFonts w:hint="cs"/>
          <w:rtl/>
          <w:lang w:bidi="ar-EG"/>
        </w:rPr>
        <w:tab/>
      </w:r>
      <w:r w:rsidRPr="00E14110">
        <w:rPr>
          <w:rtl/>
          <w:lang w:bidi="ar-EG"/>
        </w:rPr>
        <w:t>سلامة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موظفي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الأمم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المتحدة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وأمنهم</w:t>
      </w:r>
    </w:p>
    <w:p w:rsidR="00E14110" w:rsidRPr="00E14110" w:rsidRDefault="00E14110" w:rsidP="00E14110">
      <w:pPr>
        <w:pStyle w:val="SingleTxt"/>
        <w:rPr>
          <w:rtl/>
          <w:lang w:bidi="ar-EG"/>
        </w:rPr>
      </w:pPr>
      <w:r w:rsidRPr="00E14110">
        <w:rPr>
          <w:rtl/>
          <w:lang w:bidi="ar-EG"/>
        </w:rPr>
        <w:t>٧</w:t>
      </w:r>
      <w:r w:rsidRPr="00E14110">
        <w:rPr>
          <w:rFonts w:hint="cs"/>
          <w:rtl/>
          <w:lang w:bidi="ar-EG"/>
        </w:rPr>
        <w:t>3</w:t>
      </w:r>
      <w:r w:rsidR="001328D4">
        <w:rPr>
          <w:rFonts w:hint="cs"/>
          <w:rtl/>
          <w:lang w:bidi="ar-EG"/>
        </w:rPr>
        <w:t xml:space="preserve"> </w:t>
      </w:r>
      <w:r w:rsidRPr="00E14110">
        <w:rPr>
          <w:rFonts w:hint="cs"/>
          <w:rtl/>
          <w:lang w:bidi="ar-EG"/>
        </w:rPr>
        <w:t>-</w:t>
      </w:r>
      <w:r w:rsidRPr="00E14110">
        <w:rPr>
          <w:rFonts w:hint="cs"/>
          <w:rtl/>
          <w:lang w:bidi="ar-EG"/>
        </w:rPr>
        <w:tab/>
      </w:r>
      <w:r w:rsidRPr="00E14110">
        <w:rPr>
          <w:rtl/>
          <w:lang w:bidi="ar-EG"/>
        </w:rPr>
        <w:t>ارتأت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البعثة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في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تقديرها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أن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دعمها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للعمليات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التي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تجري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بقيادة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القوات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المسلحة</w:t>
      </w:r>
      <w:r w:rsidR="001328D4">
        <w:rPr>
          <w:rtl/>
          <w:lang w:bidi="ar-EG"/>
        </w:rPr>
        <w:t xml:space="preserve"> </w:t>
      </w:r>
      <w:r w:rsidRPr="00E14110">
        <w:rPr>
          <w:rFonts w:hint="cs"/>
          <w:rtl/>
        </w:rPr>
        <w:t>لجمهورية</w:t>
      </w:r>
      <w:r w:rsidR="001328D4">
        <w:rPr>
          <w:rFonts w:hint="cs"/>
          <w:rtl/>
        </w:rPr>
        <w:t xml:space="preserve"> </w:t>
      </w:r>
      <w:r w:rsidRPr="00E14110">
        <w:rPr>
          <w:rFonts w:hint="cs"/>
          <w:rtl/>
        </w:rPr>
        <w:t>الكونغو</w:t>
      </w:r>
      <w:r w:rsidR="001328D4">
        <w:rPr>
          <w:rFonts w:hint="cs"/>
          <w:rtl/>
        </w:rPr>
        <w:t xml:space="preserve"> </w:t>
      </w:r>
      <w:r w:rsidRPr="00E14110">
        <w:rPr>
          <w:rFonts w:hint="cs"/>
          <w:rtl/>
        </w:rPr>
        <w:t>الديمقراطية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ضد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الجماعات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المسلحة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لم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ي</w:t>
      </w:r>
      <w:r w:rsidRPr="00E14110">
        <w:rPr>
          <w:rFonts w:hint="cs"/>
          <w:rtl/>
          <w:lang w:bidi="ar-EG"/>
        </w:rPr>
        <w:t>ُ</w:t>
      </w:r>
      <w:r w:rsidRPr="00E14110">
        <w:rPr>
          <w:rtl/>
          <w:lang w:bidi="ar-EG"/>
        </w:rPr>
        <w:t>فض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إلى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أي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زيادة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ملحوظة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في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التهديدات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المحدقة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بأفراد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الأمم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المتحدة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ومنشآتها</w:t>
      </w:r>
      <w:r w:rsidR="001328D4">
        <w:rPr>
          <w:rtl/>
          <w:lang w:bidi="ar-EG"/>
        </w:rPr>
        <w:t xml:space="preserve">. </w:t>
      </w:r>
      <w:r w:rsidRPr="00E14110">
        <w:rPr>
          <w:rtl/>
          <w:lang w:bidi="ar-EG"/>
        </w:rPr>
        <w:t>فقد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أُبلغ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عن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44</w:t>
      </w:r>
      <w:r w:rsidR="001328D4">
        <w:rPr>
          <w:rFonts w:hint="cs"/>
          <w:rtl/>
          <w:lang w:bidi="ar-EG"/>
        </w:rPr>
        <w:t xml:space="preserve"> </w:t>
      </w:r>
      <w:r w:rsidRPr="00E14110">
        <w:rPr>
          <w:rtl/>
          <w:lang w:bidi="ar-EG"/>
        </w:rPr>
        <w:t>حادثا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هاما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يتصل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بالأمن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من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الحوادث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التي</w:t>
      </w:r>
      <w:r w:rsidR="001328D4">
        <w:rPr>
          <w:rtl/>
          <w:lang w:bidi="ar-EG"/>
        </w:rPr>
        <w:t xml:space="preserve"> </w:t>
      </w:r>
      <w:r w:rsidRPr="00E14110">
        <w:rPr>
          <w:rFonts w:hint="cs"/>
          <w:rtl/>
          <w:lang w:bidi="ar-EG"/>
        </w:rPr>
        <w:t>تعرَّض</w:t>
      </w:r>
      <w:r w:rsidR="001328D4">
        <w:rPr>
          <w:rFonts w:hint="cs"/>
          <w:rtl/>
          <w:lang w:bidi="ar-EG"/>
        </w:rPr>
        <w:t xml:space="preserve"> </w:t>
      </w:r>
      <w:r w:rsidRPr="00E14110">
        <w:rPr>
          <w:rFonts w:hint="cs"/>
          <w:rtl/>
          <w:lang w:bidi="ar-EG"/>
        </w:rPr>
        <w:t>لها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موظف</w:t>
      </w:r>
      <w:r w:rsidRPr="00E14110">
        <w:rPr>
          <w:rFonts w:hint="cs"/>
          <w:rtl/>
          <w:lang w:bidi="ar-EG"/>
        </w:rPr>
        <w:t>و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الأمم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المتحدة،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بما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في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ذلك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13</w:t>
      </w:r>
      <w:r w:rsidR="001328D4">
        <w:rPr>
          <w:rFonts w:hint="cs"/>
          <w:rtl/>
          <w:lang w:bidi="ar-EG"/>
        </w:rPr>
        <w:t xml:space="preserve"> </w:t>
      </w:r>
      <w:r w:rsidRPr="00E14110">
        <w:rPr>
          <w:rFonts w:hint="cs"/>
          <w:rtl/>
          <w:lang w:bidi="ar-EG"/>
        </w:rPr>
        <w:t>حالة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متصلة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بالأخطار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والسلامة</w:t>
      </w:r>
      <w:r w:rsidR="001328D4">
        <w:rPr>
          <w:rtl/>
          <w:lang w:bidi="ar-EG"/>
        </w:rPr>
        <w:t xml:space="preserve">. </w:t>
      </w:r>
    </w:p>
    <w:p w:rsidR="00E14110" w:rsidRPr="00E14110" w:rsidRDefault="00E14110" w:rsidP="0000601B">
      <w:pPr>
        <w:pStyle w:val="SingleTxt"/>
        <w:rPr>
          <w:rtl/>
          <w:lang w:bidi="ar-EG"/>
        </w:rPr>
      </w:pPr>
      <w:r w:rsidRPr="00E14110">
        <w:rPr>
          <w:rtl/>
          <w:lang w:bidi="ar-EG"/>
        </w:rPr>
        <w:t>٧</w:t>
      </w:r>
      <w:r w:rsidRPr="00E14110">
        <w:rPr>
          <w:rFonts w:hint="cs"/>
          <w:rtl/>
          <w:lang w:bidi="ar-EG"/>
        </w:rPr>
        <w:t>4</w:t>
      </w:r>
      <w:r w:rsidR="001328D4">
        <w:rPr>
          <w:rFonts w:hint="cs"/>
          <w:rtl/>
          <w:lang w:bidi="ar-EG"/>
        </w:rPr>
        <w:t xml:space="preserve"> </w:t>
      </w:r>
      <w:r w:rsidRPr="00E14110">
        <w:rPr>
          <w:rFonts w:hint="cs"/>
          <w:rtl/>
          <w:lang w:bidi="ar-EG"/>
        </w:rPr>
        <w:t>-</w:t>
      </w:r>
      <w:r w:rsidRPr="00E14110">
        <w:rPr>
          <w:rFonts w:hint="cs"/>
          <w:rtl/>
          <w:lang w:bidi="ar-EG"/>
        </w:rPr>
        <w:tab/>
      </w:r>
      <w:r w:rsidRPr="00E14110">
        <w:rPr>
          <w:rtl/>
          <w:lang w:bidi="ar-EG"/>
        </w:rPr>
        <w:t>وفي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8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تشرين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الثاني/نوفمبر،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انفجر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جهاز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يدوي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الصنع</w:t>
      </w:r>
      <w:r w:rsidR="001328D4">
        <w:rPr>
          <w:rtl/>
          <w:lang w:bidi="ar-EG"/>
        </w:rPr>
        <w:t xml:space="preserve"> </w:t>
      </w:r>
      <w:r w:rsidRPr="00E14110">
        <w:rPr>
          <w:rFonts w:hint="cs"/>
          <w:rtl/>
          <w:lang w:bidi="ar-EG"/>
        </w:rPr>
        <w:t>استهدف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قوات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تابعة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للبعثة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من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الوحدة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الهندية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في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غوما،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بمقاطعة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كيفو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الشمالية</w:t>
      </w:r>
      <w:r w:rsidR="001328D4">
        <w:rPr>
          <w:rtl/>
          <w:lang w:bidi="ar-EG"/>
        </w:rPr>
        <w:t xml:space="preserve">. </w:t>
      </w:r>
      <w:r w:rsidRPr="00E14110">
        <w:rPr>
          <w:rtl/>
          <w:lang w:bidi="ar-EG"/>
        </w:rPr>
        <w:t>و</w:t>
      </w:r>
      <w:r w:rsidRPr="00E14110">
        <w:rPr>
          <w:rFonts w:hint="cs"/>
          <w:rtl/>
          <w:lang w:bidi="ar-EG"/>
        </w:rPr>
        <w:t>أسفر</w:t>
      </w:r>
      <w:r w:rsidR="001328D4">
        <w:rPr>
          <w:rFonts w:hint="cs"/>
          <w:rtl/>
          <w:lang w:bidi="ar-EG"/>
        </w:rPr>
        <w:t xml:space="preserve"> </w:t>
      </w:r>
      <w:r w:rsidRPr="00E14110">
        <w:rPr>
          <w:rFonts w:hint="cs"/>
          <w:rtl/>
          <w:lang w:bidi="ar-EG"/>
        </w:rPr>
        <w:t>هذا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الهجوم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غير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المسبوق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الذي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تعرّض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له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أفراد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البعثة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في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غوما</w:t>
      </w:r>
      <w:r w:rsidR="001328D4">
        <w:rPr>
          <w:rtl/>
          <w:lang w:bidi="ar-EG"/>
        </w:rPr>
        <w:t xml:space="preserve"> </w:t>
      </w:r>
      <w:r w:rsidRPr="00E14110">
        <w:rPr>
          <w:rFonts w:hint="cs"/>
          <w:rtl/>
          <w:lang w:bidi="ar-EG"/>
        </w:rPr>
        <w:t>عن</w:t>
      </w:r>
      <w:r w:rsidR="001328D4">
        <w:rPr>
          <w:rFonts w:hint="cs"/>
          <w:rtl/>
          <w:lang w:bidi="ar-EG"/>
        </w:rPr>
        <w:t xml:space="preserve"> </w:t>
      </w:r>
      <w:r w:rsidRPr="00E14110">
        <w:rPr>
          <w:rtl/>
          <w:lang w:bidi="ar-EG"/>
        </w:rPr>
        <w:t>وفاة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طفل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و</w:t>
      </w:r>
      <w:r w:rsidRPr="00E14110">
        <w:rPr>
          <w:rFonts w:hint="cs"/>
          <w:rtl/>
          <w:lang w:bidi="ar-EG"/>
        </w:rPr>
        <w:t>إصابة</w:t>
      </w:r>
      <w:r w:rsidR="001328D4">
        <w:rPr>
          <w:rFonts w:hint="cs"/>
          <w:rtl/>
          <w:lang w:bidi="ar-EG"/>
        </w:rPr>
        <w:t xml:space="preserve"> </w:t>
      </w:r>
      <w:r w:rsidRPr="00E14110">
        <w:rPr>
          <w:rFonts w:hint="cs"/>
          <w:rtl/>
          <w:lang w:bidi="ar-EG"/>
        </w:rPr>
        <w:t>اثنين</w:t>
      </w:r>
      <w:r w:rsidR="001328D4">
        <w:rPr>
          <w:rFonts w:hint="cs"/>
          <w:rtl/>
          <w:lang w:bidi="ar-EG"/>
        </w:rPr>
        <w:t xml:space="preserve"> </w:t>
      </w:r>
      <w:r w:rsidRPr="00E14110">
        <w:rPr>
          <w:rFonts w:hint="cs"/>
          <w:rtl/>
          <w:lang w:bidi="ar-EG"/>
        </w:rPr>
        <w:t>من</w:t>
      </w:r>
      <w:r w:rsidR="001328D4">
        <w:rPr>
          <w:rFonts w:hint="cs"/>
          <w:rtl/>
          <w:lang w:bidi="ar-EG"/>
        </w:rPr>
        <w:t xml:space="preserve"> </w:t>
      </w:r>
      <w:r w:rsidRPr="00E14110">
        <w:rPr>
          <w:rFonts w:hint="cs"/>
          <w:rtl/>
          <w:lang w:bidi="ar-EG"/>
        </w:rPr>
        <w:t>المدنيين</w:t>
      </w:r>
      <w:r w:rsidR="001328D4">
        <w:rPr>
          <w:rFonts w:hint="cs"/>
          <w:rtl/>
          <w:lang w:bidi="ar-EG"/>
        </w:rPr>
        <w:t xml:space="preserve"> </w:t>
      </w:r>
      <w:r w:rsidRPr="00E14110">
        <w:rPr>
          <w:rFonts w:hint="cs"/>
          <w:rtl/>
          <w:lang w:bidi="ar-EG"/>
        </w:rPr>
        <w:t>و</w:t>
      </w:r>
      <w:r w:rsidR="001328D4">
        <w:rPr>
          <w:rFonts w:hint="cs"/>
          <w:rtl/>
          <w:lang w:bidi="ar-EG"/>
        </w:rPr>
        <w:t xml:space="preserve"> </w:t>
      </w:r>
      <w:r w:rsidRPr="00E14110">
        <w:rPr>
          <w:rtl/>
          <w:lang w:bidi="ar-EG"/>
        </w:rPr>
        <w:t>32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من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حفظة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السلام</w:t>
      </w:r>
      <w:r w:rsidR="001328D4">
        <w:rPr>
          <w:rFonts w:hint="cs"/>
          <w:rtl/>
          <w:lang w:bidi="ar-EG"/>
        </w:rPr>
        <w:t xml:space="preserve"> </w:t>
      </w:r>
      <w:r w:rsidRPr="00E14110">
        <w:rPr>
          <w:rFonts w:hint="cs"/>
          <w:rtl/>
          <w:lang w:bidi="ar-EG"/>
        </w:rPr>
        <w:t>بجروح</w:t>
      </w:r>
      <w:r w:rsidR="001328D4">
        <w:rPr>
          <w:rtl/>
          <w:lang w:bidi="ar-EG"/>
        </w:rPr>
        <w:t xml:space="preserve">. </w:t>
      </w:r>
      <w:r w:rsidRPr="00E14110">
        <w:rPr>
          <w:rtl/>
          <w:lang w:bidi="ar-EG"/>
        </w:rPr>
        <w:t>وفتحت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البعثة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والسلطات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الكونغولية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تحقيقا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مشتركا</w:t>
      </w:r>
      <w:r w:rsidR="001328D4">
        <w:rPr>
          <w:rFonts w:hint="cs"/>
          <w:rtl/>
          <w:lang w:bidi="ar-EG"/>
        </w:rPr>
        <w:t xml:space="preserve">. </w:t>
      </w:r>
      <w:r w:rsidRPr="00E14110">
        <w:rPr>
          <w:rtl/>
          <w:lang w:bidi="ar-EG"/>
        </w:rPr>
        <w:t>وتشير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الاستنتاجات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الأولية،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استنادا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إلى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الأدلة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التي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جُمعت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من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مسرح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الحادث،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إلى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أن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المعتدين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استهدفوا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حفظة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السلام،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وأنهم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كانوا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يعرفون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تحركاتهم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المعتادة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ويجيدون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استخدام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المتفجرات</w:t>
      </w:r>
      <w:r w:rsidR="001328D4">
        <w:rPr>
          <w:rtl/>
          <w:lang w:bidi="ar-EG"/>
        </w:rPr>
        <w:t xml:space="preserve">. </w:t>
      </w:r>
    </w:p>
    <w:p w:rsidR="00E14110" w:rsidRPr="003459E0" w:rsidRDefault="00E14110" w:rsidP="003459E0">
      <w:pPr>
        <w:pStyle w:val="SingleTxt"/>
        <w:spacing w:after="0" w:line="120" w:lineRule="exact"/>
        <w:rPr>
          <w:sz w:val="10"/>
          <w:rtl/>
          <w:lang w:bidi="ar-EG"/>
        </w:rPr>
      </w:pPr>
    </w:p>
    <w:p w:rsidR="003459E0" w:rsidRPr="003459E0" w:rsidRDefault="003459E0" w:rsidP="003459E0">
      <w:pPr>
        <w:pStyle w:val="SingleTxt"/>
        <w:spacing w:after="0" w:line="120" w:lineRule="exact"/>
        <w:rPr>
          <w:sz w:val="10"/>
          <w:rtl/>
          <w:lang w:bidi="ar-EG"/>
        </w:rPr>
      </w:pPr>
    </w:p>
    <w:p w:rsidR="00E14110" w:rsidRPr="00E14110" w:rsidRDefault="00E14110" w:rsidP="003459E0">
      <w:pPr>
        <w:pStyle w:val="HCh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spacing w:after="120"/>
        <w:ind w:left="1267" w:right="1267" w:hanging="1267"/>
        <w:rPr>
          <w:rtl/>
          <w:lang w:bidi="ar-EG"/>
        </w:rPr>
      </w:pPr>
      <w:r w:rsidRPr="00E14110">
        <w:rPr>
          <w:rFonts w:hint="cs"/>
          <w:rtl/>
          <w:lang w:bidi="ar-EG"/>
        </w:rPr>
        <w:tab/>
      </w:r>
      <w:r w:rsidRPr="00E14110">
        <w:rPr>
          <w:rtl/>
          <w:lang w:bidi="ar-EG"/>
        </w:rPr>
        <w:t>خامسا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-</w:t>
      </w:r>
      <w:r w:rsidRPr="00E14110">
        <w:rPr>
          <w:rFonts w:hint="cs"/>
          <w:rtl/>
          <w:lang w:bidi="ar-EG"/>
        </w:rPr>
        <w:tab/>
      </w:r>
      <w:r w:rsidRPr="00E14110">
        <w:rPr>
          <w:rtl/>
          <w:lang w:bidi="ar-EG"/>
        </w:rPr>
        <w:t>سوء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السلوك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الجسيم،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بما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في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ذلك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الاستغلال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والانتهاك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الجنسيان</w:t>
      </w:r>
      <w:r w:rsidR="001328D4">
        <w:rPr>
          <w:rtl/>
          <w:lang w:bidi="ar-EG"/>
        </w:rPr>
        <w:t xml:space="preserve"> </w:t>
      </w:r>
    </w:p>
    <w:p w:rsidR="00E14110" w:rsidRPr="00E14110" w:rsidRDefault="00E14110" w:rsidP="00E14110">
      <w:pPr>
        <w:pStyle w:val="SingleTxt"/>
        <w:rPr>
          <w:rtl/>
          <w:lang w:bidi="ar-EG"/>
        </w:rPr>
      </w:pPr>
      <w:r w:rsidRPr="00E14110">
        <w:rPr>
          <w:rtl/>
          <w:lang w:bidi="ar-EG"/>
        </w:rPr>
        <w:t>٧</w:t>
      </w:r>
      <w:r w:rsidRPr="00E14110">
        <w:rPr>
          <w:rFonts w:hint="cs"/>
          <w:rtl/>
          <w:lang w:bidi="ar-EG"/>
        </w:rPr>
        <w:t>5</w:t>
      </w:r>
      <w:r w:rsidR="001328D4">
        <w:rPr>
          <w:rFonts w:hint="cs"/>
          <w:rtl/>
          <w:lang w:bidi="ar-EG"/>
        </w:rPr>
        <w:t xml:space="preserve"> </w:t>
      </w:r>
      <w:r w:rsidRPr="00E14110">
        <w:rPr>
          <w:rFonts w:hint="cs"/>
          <w:rtl/>
          <w:lang w:bidi="ar-EG"/>
        </w:rPr>
        <w:t>-</w:t>
      </w:r>
      <w:r w:rsidRPr="00E14110">
        <w:rPr>
          <w:rFonts w:hint="cs"/>
          <w:rtl/>
          <w:lang w:bidi="ar-EG"/>
        </w:rPr>
        <w:tab/>
      </w:r>
      <w:r w:rsidRPr="00E14110">
        <w:rPr>
          <w:rtl/>
          <w:lang w:bidi="ar-EG"/>
        </w:rPr>
        <w:t>واصلت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البعثة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إنفاذ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سياستي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المتمثلة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في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عدم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التسامح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مطلقا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إزاء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الاستغلال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والا</w:t>
      </w:r>
      <w:r w:rsidRPr="00E14110">
        <w:rPr>
          <w:rFonts w:hint="cs"/>
          <w:rtl/>
          <w:lang w:bidi="ar-EG"/>
        </w:rPr>
        <w:t>نتهاك</w:t>
      </w:r>
      <w:r w:rsidR="001328D4">
        <w:rPr>
          <w:rFonts w:hint="cs"/>
          <w:rtl/>
          <w:lang w:bidi="ar-EG"/>
        </w:rPr>
        <w:t xml:space="preserve"> </w:t>
      </w:r>
      <w:r w:rsidRPr="00E14110">
        <w:rPr>
          <w:rtl/>
          <w:lang w:bidi="ar-EG"/>
        </w:rPr>
        <w:t>الجنسيين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تنفيذا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صارما،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مما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أدى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إلى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تضاؤله</w:t>
      </w:r>
      <w:r w:rsidRPr="00E14110">
        <w:rPr>
          <w:rFonts w:hint="cs"/>
          <w:rtl/>
          <w:lang w:bidi="ar-EG"/>
        </w:rPr>
        <w:t>ما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منذ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تقريري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</w:t>
      </w:r>
      <w:r w:rsidRPr="00E14110">
        <w:rPr>
          <w:rFonts w:hint="cs"/>
          <w:rtl/>
        </w:rPr>
        <w:t>سابق</w:t>
      </w:r>
      <w:r w:rsidR="001328D4">
        <w:rPr>
          <w:rtl/>
          <w:lang w:bidi="ar-EG"/>
        </w:rPr>
        <w:t xml:space="preserve">. </w:t>
      </w:r>
      <w:r w:rsidRPr="00E14110">
        <w:rPr>
          <w:rtl/>
          <w:lang w:bidi="ar-EG"/>
        </w:rPr>
        <w:t>فقد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سُجلت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ثلاثة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حوادث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خلال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الفترة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المشمولة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بالتقرير،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وهو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ما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يمثل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انخفاضا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من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12</w:t>
      </w:r>
      <w:r w:rsidR="001328D4">
        <w:rPr>
          <w:rFonts w:hint="cs"/>
          <w:rtl/>
          <w:lang w:bidi="ar-EG"/>
        </w:rPr>
        <w:t xml:space="preserve"> </w:t>
      </w:r>
      <w:r w:rsidRPr="00E14110">
        <w:rPr>
          <w:rtl/>
          <w:lang w:bidi="ar-EG"/>
        </w:rPr>
        <w:t>حادثا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خلال</w:t>
      </w:r>
      <w:r w:rsidR="001328D4">
        <w:rPr>
          <w:rtl/>
          <w:lang w:bidi="ar-EG"/>
        </w:rPr>
        <w:t xml:space="preserve"> </w:t>
      </w:r>
      <w:r w:rsidRPr="00E14110">
        <w:rPr>
          <w:rFonts w:hint="cs"/>
          <w:rtl/>
          <w:lang w:bidi="ar-EG"/>
        </w:rPr>
        <w:t>ال</w:t>
      </w:r>
      <w:r w:rsidRPr="00E14110">
        <w:rPr>
          <w:rtl/>
          <w:lang w:bidi="ar-EG"/>
        </w:rPr>
        <w:t>نصف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السابق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من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عام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2016</w:t>
      </w:r>
      <w:r w:rsidR="001328D4">
        <w:rPr>
          <w:rtl/>
          <w:lang w:bidi="ar-EG"/>
        </w:rPr>
        <w:t xml:space="preserve">. </w:t>
      </w:r>
    </w:p>
    <w:p w:rsidR="00E14110" w:rsidRPr="00E14110" w:rsidRDefault="00E14110" w:rsidP="00E14110">
      <w:pPr>
        <w:pStyle w:val="SingleTxt"/>
        <w:rPr>
          <w:rtl/>
          <w:lang w:bidi="ar-EG"/>
        </w:rPr>
      </w:pPr>
      <w:r w:rsidRPr="00E14110">
        <w:rPr>
          <w:rtl/>
          <w:lang w:bidi="ar-EG"/>
        </w:rPr>
        <w:t>٧</w:t>
      </w:r>
      <w:r w:rsidRPr="00E14110">
        <w:rPr>
          <w:rFonts w:hint="cs"/>
          <w:rtl/>
          <w:lang w:bidi="ar-EG"/>
        </w:rPr>
        <w:t>6</w:t>
      </w:r>
      <w:r w:rsidR="001328D4">
        <w:rPr>
          <w:rFonts w:hint="cs"/>
          <w:rtl/>
          <w:lang w:bidi="ar-EG"/>
        </w:rPr>
        <w:t xml:space="preserve"> </w:t>
      </w:r>
      <w:r w:rsidRPr="00E14110">
        <w:rPr>
          <w:rFonts w:hint="cs"/>
          <w:rtl/>
          <w:lang w:bidi="ar-EG"/>
        </w:rPr>
        <w:t>-</w:t>
      </w:r>
      <w:r w:rsidRPr="00E14110">
        <w:rPr>
          <w:rFonts w:hint="cs"/>
          <w:rtl/>
          <w:lang w:bidi="ar-EG"/>
        </w:rPr>
        <w:tab/>
      </w:r>
      <w:r w:rsidRPr="00E14110">
        <w:rPr>
          <w:rtl/>
          <w:lang w:bidi="ar-EG"/>
        </w:rPr>
        <w:t>وسعت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البعثة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إلى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اتخاذ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إجراءات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وقائية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معزّزة،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بما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في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ذلك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قيامها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بأنشطة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التدريب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والتوعية،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إضافة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إلى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الاتصال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بالمجتمعات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المحلية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وتوعيتها</w:t>
      </w:r>
      <w:r w:rsidR="001328D4">
        <w:rPr>
          <w:rtl/>
          <w:lang w:bidi="ar-EG"/>
        </w:rPr>
        <w:t xml:space="preserve">. </w:t>
      </w:r>
      <w:r w:rsidRPr="00E14110">
        <w:rPr>
          <w:rtl/>
          <w:lang w:bidi="ar-EG"/>
        </w:rPr>
        <w:t>وتستكمل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هذه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التدابير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ب</w:t>
      </w:r>
      <w:r w:rsidRPr="00E14110">
        <w:rPr>
          <w:rFonts w:hint="cs"/>
          <w:rtl/>
          <w:lang w:bidi="ar-EG"/>
        </w:rPr>
        <w:t>جملة</w:t>
      </w:r>
      <w:r w:rsidR="001328D4">
        <w:rPr>
          <w:rFonts w:hint="cs"/>
          <w:rtl/>
          <w:lang w:bidi="ar-EG"/>
        </w:rPr>
        <w:t xml:space="preserve"> </w:t>
      </w:r>
      <w:r w:rsidRPr="00E14110">
        <w:rPr>
          <w:rFonts w:hint="cs"/>
          <w:rtl/>
          <w:lang w:bidi="ar-EG"/>
        </w:rPr>
        <w:t>أمور</w:t>
      </w:r>
      <w:r w:rsidR="001328D4">
        <w:rPr>
          <w:rFonts w:hint="cs"/>
          <w:rtl/>
          <w:lang w:bidi="ar-EG"/>
        </w:rPr>
        <w:t xml:space="preserve"> </w:t>
      </w:r>
      <w:r w:rsidRPr="00E14110">
        <w:rPr>
          <w:rFonts w:hint="cs"/>
          <w:rtl/>
          <w:lang w:bidi="ar-EG"/>
        </w:rPr>
        <w:t>منها</w:t>
      </w:r>
      <w:r w:rsidR="001328D4">
        <w:rPr>
          <w:rFonts w:hint="cs"/>
          <w:rtl/>
          <w:lang w:bidi="ar-EG"/>
        </w:rPr>
        <w:t xml:space="preserve"> </w:t>
      </w:r>
      <w:r w:rsidRPr="00E14110">
        <w:rPr>
          <w:rtl/>
          <w:lang w:bidi="ar-EG"/>
        </w:rPr>
        <w:t>إيفاد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بعثات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تقييم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المخاطر</w:t>
      </w:r>
      <w:r w:rsidRPr="00E14110">
        <w:rPr>
          <w:rFonts w:hint="cs"/>
          <w:rtl/>
        </w:rPr>
        <w:t>،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وإقامة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شبكات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مجتمعية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لتلقي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الشكاوى</w:t>
      </w:r>
      <w:r w:rsidRPr="00E14110">
        <w:rPr>
          <w:rFonts w:hint="cs"/>
          <w:rtl/>
          <w:lang w:bidi="ar-EG"/>
        </w:rPr>
        <w:t>،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و</w:t>
      </w:r>
      <w:r w:rsidRPr="00E14110">
        <w:rPr>
          <w:rFonts w:hint="cs"/>
          <w:rtl/>
          <w:lang w:bidi="ar-EG"/>
        </w:rPr>
        <w:t>تسيير</w:t>
      </w:r>
      <w:r w:rsidR="001328D4">
        <w:rPr>
          <w:rFonts w:hint="cs"/>
          <w:rtl/>
          <w:lang w:bidi="ar-EG"/>
        </w:rPr>
        <w:t xml:space="preserve"> </w:t>
      </w:r>
      <w:r w:rsidRPr="00E14110">
        <w:rPr>
          <w:rtl/>
          <w:lang w:bidi="ar-EG"/>
        </w:rPr>
        <w:t>دوريات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ردع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منتظمة</w:t>
      </w:r>
      <w:r w:rsidR="001328D4">
        <w:rPr>
          <w:rtl/>
          <w:lang w:bidi="ar-EG"/>
        </w:rPr>
        <w:t xml:space="preserve"> </w:t>
      </w:r>
      <w:r w:rsidRPr="00E14110">
        <w:rPr>
          <w:rFonts w:hint="cs"/>
          <w:rtl/>
          <w:lang w:bidi="ar-EG"/>
        </w:rPr>
        <w:t>ل</w:t>
      </w:r>
      <w:r w:rsidRPr="00E14110">
        <w:rPr>
          <w:rtl/>
          <w:lang w:bidi="ar-EG"/>
        </w:rPr>
        <w:t>وحدات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الشرطة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المشكلة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والشرطة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العسكرية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التابعة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للبعثة</w:t>
      </w:r>
      <w:r w:rsidRPr="00E14110">
        <w:rPr>
          <w:rFonts w:hint="cs"/>
          <w:rtl/>
          <w:lang w:bidi="ar-EG"/>
        </w:rPr>
        <w:t>،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والعمل</w:t>
      </w:r>
      <w:r w:rsidR="001328D4">
        <w:rPr>
          <w:rtl/>
          <w:lang w:bidi="ar-EG"/>
        </w:rPr>
        <w:t xml:space="preserve"> </w:t>
      </w:r>
      <w:r w:rsidRPr="00E14110">
        <w:rPr>
          <w:rFonts w:hint="cs"/>
          <w:rtl/>
          <w:lang w:bidi="ar-EG"/>
        </w:rPr>
        <w:t>ب</w:t>
      </w:r>
      <w:r w:rsidRPr="00E14110">
        <w:rPr>
          <w:rtl/>
          <w:lang w:bidi="ar-EG"/>
        </w:rPr>
        <w:t>ُ</w:t>
      </w:r>
      <w:r w:rsidRPr="00E14110">
        <w:rPr>
          <w:rFonts w:hint="cs"/>
          <w:rtl/>
          <w:lang w:bidi="ar-EG"/>
        </w:rPr>
        <w:t>ن</w:t>
      </w:r>
      <w:r w:rsidRPr="00E14110">
        <w:rPr>
          <w:rtl/>
          <w:lang w:bidi="ar-EG"/>
        </w:rPr>
        <w:t>ظ</w:t>
      </w:r>
      <w:r w:rsidRPr="00E14110">
        <w:rPr>
          <w:rFonts w:hint="cs"/>
          <w:rtl/>
          <w:lang w:bidi="ar-EG"/>
        </w:rPr>
        <w:t>ُ</w:t>
      </w:r>
      <w:r w:rsidRPr="00E14110">
        <w:rPr>
          <w:rtl/>
          <w:lang w:bidi="ar-EG"/>
        </w:rPr>
        <w:t>م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حظر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التجو</w:t>
      </w:r>
      <w:r w:rsidRPr="00E14110">
        <w:rPr>
          <w:rFonts w:hint="cs"/>
          <w:rtl/>
          <w:lang w:bidi="ar-EG"/>
        </w:rPr>
        <w:t>ُّ</w:t>
      </w:r>
      <w:r w:rsidRPr="00E14110">
        <w:rPr>
          <w:rtl/>
          <w:lang w:bidi="ar-EG"/>
        </w:rPr>
        <w:t>ل</w:t>
      </w:r>
      <w:r w:rsidR="001328D4">
        <w:rPr>
          <w:rtl/>
          <w:lang w:bidi="ar-EG"/>
        </w:rPr>
        <w:t xml:space="preserve">. </w:t>
      </w:r>
      <w:r w:rsidRPr="00E14110">
        <w:rPr>
          <w:rtl/>
          <w:lang w:bidi="ar-EG"/>
        </w:rPr>
        <w:t>وتركز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الاهتمام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في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إجراءات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الإنفاذ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على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إنشاء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فريق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للاستجابة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الفورية،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وفرقة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عمل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معنية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بمكافحة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الاستغلال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والا</w:t>
      </w:r>
      <w:r w:rsidRPr="00E14110">
        <w:rPr>
          <w:rFonts w:hint="cs"/>
          <w:rtl/>
          <w:lang w:bidi="ar-EG"/>
        </w:rPr>
        <w:t>نتهاك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الجنسيين،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وآليات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لتل</w:t>
      </w:r>
      <w:r w:rsidRPr="00E14110">
        <w:rPr>
          <w:rFonts w:hint="cs"/>
          <w:rtl/>
          <w:lang w:bidi="ar-EG"/>
        </w:rPr>
        <w:t>ق</w:t>
      </w:r>
      <w:r w:rsidRPr="00E14110">
        <w:rPr>
          <w:rFonts w:hint="cs"/>
          <w:rtl/>
        </w:rPr>
        <w:t>ي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الشكاوى</w:t>
      </w:r>
      <w:r w:rsidR="001328D4">
        <w:rPr>
          <w:rtl/>
          <w:lang w:bidi="ar-EG"/>
        </w:rPr>
        <w:t xml:space="preserve">. </w:t>
      </w:r>
      <w:r w:rsidRPr="00E14110">
        <w:rPr>
          <w:rtl/>
          <w:lang w:bidi="ar-EG"/>
        </w:rPr>
        <w:t>وقدمت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البعثة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المساعدة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إلى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ضحايا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الاستغلال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والا</w:t>
      </w:r>
      <w:r w:rsidRPr="00E14110">
        <w:rPr>
          <w:rFonts w:hint="cs"/>
          <w:rtl/>
          <w:lang w:bidi="ar-EG"/>
        </w:rPr>
        <w:t>نتهاك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الجنسيين،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بالتنسيق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الوثيق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مع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كيانات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الأمم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المتحدة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الأخرى</w:t>
      </w:r>
      <w:r w:rsidR="001328D4">
        <w:rPr>
          <w:rtl/>
          <w:lang w:bidi="ar-EG"/>
        </w:rPr>
        <w:t xml:space="preserve">. </w:t>
      </w:r>
    </w:p>
    <w:p w:rsidR="00E14110" w:rsidRPr="003459E0" w:rsidRDefault="00E14110" w:rsidP="003459E0">
      <w:pPr>
        <w:pStyle w:val="SingleTxt"/>
        <w:spacing w:after="0" w:line="120" w:lineRule="exact"/>
        <w:rPr>
          <w:sz w:val="10"/>
          <w:rtl/>
          <w:lang w:bidi="ar-EG"/>
        </w:rPr>
      </w:pPr>
    </w:p>
    <w:p w:rsidR="003459E0" w:rsidRPr="003459E0" w:rsidRDefault="003459E0" w:rsidP="003459E0">
      <w:pPr>
        <w:pStyle w:val="SingleTxt"/>
        <w:spacing w:after="0" w:line="120" w:lineRule="exact"/>
        <w:rPr>
          <w:b/>
          <w:bCs/>
          <w:sz w:val="10"/>
          <w:rtl/>
          <w:lang w:bidi="ar-EG"/>
        </w:rPr>
      </w:pPr>
    </w:p>
    <w:p w:rsidR="003459E0" w:rsidRDefault="003459E0">
      <w:pPr>
        <w:bidi w:val="0"/>
        <w:spacing w:line="240" w:lineRule="auto"/>
        <w:jc w:val="left"/>
        <w:rPr>
          <w:b/>
          <w:bCs/>
          <w:spacing w:val="-2"/>
          <w:sz w:val="28"/>
          <w:szCs w:val="38"/>
          <w:rtl/>
          <w:lang w:bidi="ar-EG"/>
        </w:rPr>
      </w:pPr>
      <w:r>
        <w:rPr>
          <w:rtl/>
          <w:lang w:bidi="ar-EG"/>
        </w:rPr>
        <w:br w:type="page"/>
      </w:r>
    </w:p>
    <w:p w:rsidR="00E14110" w:rsidRPr="00E14110" w:rsidRDefault="00E14110" w:rsidP="003459E0">
      <w:pPr>
        <w:pStyle w:val="HCh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spacing w:after="120"/>
        <w:ind w:left="1267" w:right="1267" w:hanging="1267"/>
        <w:rPr>
          <w:rtl/>
          <w:lang w:bidi="ar-EG"/>
        </w:rPr>
      </w:pPr>
      <w:r w:rsidRPr="00E14110">
        <w:rPr>
          <w:rFonts w:hint="cs"/>
          <w:rtl/>
          <w:lang w:bidi="ar-EG"/>
        </w:rPr>
        <w:lastRenderedPageBreak/>
        <w:tab/>
      </w:r>
      <w:r w:rsidRPr="00E14110">
        <w:rPr>
          <w:rtl/>
          <w:lang w:bidi="ar-EG"/>
        </w:rPr>
        <w:t>سادسا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-</w:t>
      </w:r>
      <w:r w:rsidRPr="00E14110">
        <w:rPr>
          <w:rFonts w:hint="cs"/>
          <w:rtl/>
          <w:lang w:bidi="ar-EG"/>
        </w:rPr>
        <w:tab/>
      </w:r>
      <w:r w:rsidRPr="00E14110">
        <w:rPr>
          <w:rtl/>
          <w:lang w:bidi="ar-EG"/>
        </w:rPr>
        <w:t>ملاحظات</w:t>
      </w:r>
    </w:p>
    <w:p w:rsidR="00E14110" w:rsidRPr="00E14110" w:rsidRDefault="00E14110" w:rsidP="00E14110">
      <w:pPr>
        <w:pStyle w:val="SingleTxt"/>
        <w:rPr>
          <w:rtl/>
          <w:lang w:bidi="ar-EG"/>
        </w:rPr>
      </w:pPr>
      <w:r w:rsidRPr="00E14110">
        <w:rPr>
          <w:rtl/>
          <w:lang w:bidi="ar-EG"/>
        </w:rPr>
        <w:t>٧</w:t>
      </w:r>
      <w:r w:rsidRPr="00E14110">
        <w:rPr>
          <w:rFonts w:hint="cs"/>
          <w:rtl/>
          <w:lang w:bidi="ar-EG"/>
        </w:rPr>
        <w:t>7</w:t>
      </w:r>
      <w:r w:rsidR="001328D4">
        <w:rPr>
          <w:rFonts w:hint="cs"/>
          <w:rtl/>
          <w:lang w:bidi="ar-EG"/>
        </w:rPr>
        <w:t xml:space="preserve"> </w:t>
      </w:r>
      <w:r w:rsidRPr="00E14110">
        <w:rPr>
          <w:rFonts w:hint="cs"/>
          <w:rtl/>
          <w:lang w:bidi="ar-EG"/>
        </w:rPr>
        <w:t>-</w:t>
      </w:r>
      <w:r w:rsidRPr="00E14110">
        <w:rPr>
          <w:rFonts w:hint="cs"/>
          <w:rtl/>
          <w:lang w:bidi="ar-EG"/>
        </w:rPr>
        <w:tab/>
      </w:r>
      <w:r w:rsidRPr="00E14110">
        <w:rPr>
          <w:rtl/>
          <w:lang w:bidi="ar-EG"/>
        </w:rPr>
        <w:t>يمرّ</w:t>
      </w:r>
      <w:r w:rsidRPr="00E14110">
        <w:rPr>
          <w:rFonts w:hint="cs"/>
          <w:rtl/>
          <w:lang w:bidi="ar-EG"/>
        </w:rPr>
        <w:t>ُ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المشهد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السياسي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لجمهورية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الكونغو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الديمقراطية</w:t>
      </w:r>
      <w:r w:rsidR="001328D4">
        <w:rPr>
          <w:rtl/>
          <w:lang w:bidi="ar-EG"/>
        </w:rPr>
        <w:t xml:space="preserve"> </w:t>
      </w:r>
      <w:r w:rsidRPr="00E14110">
        <w:rPr>
          <w:rFonts w:hint="cs"/>
          <w:rtl/>
          <w:lang w:bidi="ar-EG"/>
        </w:rPr>
        <w:t>ب</w:t>
      </w:r>
      <w:r w:rsidRPr="00E14110">
        <w:rPr>
          <w:rtl/>
          <w:lang w:bidi="ar-EG"/>
        </w:rPr>
        <w:t>بعض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أ</w:t>
      </w:r>
      <w:r w:rsidRPr="00E14110">
        <w:rPr>
          <w:rFonts w:hint="cs"/>
          <w:rtl/>
          <w:lang w:bidi="ar-EG"/>
        </w:rPr>
        <w:t>هم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التحولات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التي</w:t>
      </w:r>
      <w:r w:rsidR="001328D4">
        <w:rPr>
          <w:rtl/>
          <w:lang w:bidi="ar-EG"/>
        </w:rPr>
        <w:t xml:space="preserve"> </w:t>
      </w:r>
      <w:r w:rsidRPr="00E14110">
        <w:rPr>
          <w:rFonts w:hint="cs"/>
          <w:rtl/>
          <w:lang w:bidi="ar-EG"/>
        </w:rPr>
        <w:t>شهدها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في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السنوات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الأخيرة،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مما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يعر</w:t>
      </w:r>
      <w:r w:rsidRPr="00E14110">
        <w:rPr>
          <w:rFonts w:hint="cs"/>
          <w:rtl/>
          <w:lang w:bidi="ar-EG"/>
        </w:rPr>
        <w:t>ِّ</w:t>
      </w:r>
      <w:r w:rsidRPr="00E14110">
        <w:rPr>
          <w:rtl/>
          <w:lang w:bidi="ar-EG"/>
        </w:rPr>
        <w:t>ض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للخطر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أوجه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التقدم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المحرز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خلال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العقد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الماضي</w:t>
      </w:r>
      <w:r w:rsidR="001328D4">
        <w:rPr>
          <w:rtl/>
          <w:lang w:bidi="ar-EG"/>
        </w:rPr>
        <w:t xml:space="preserve">. </w:t>
      </w:r>
      <w:r w:rsidRPr="00E14110">
        <w:rPr>
          <w:rtl/>
          <w:lang w:bidi="ar-EG"/>
        </w:rPr>
        <w:t>فالحيز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السياسي،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الذي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فتح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تدريجيا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أمام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تنوع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الأصوات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ووجهات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النظر،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آخذ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في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التقلّص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بسرعة</w:t>
      </w:r>
      <w:r w:rsidR="001328D4">
        <w:rPr>
          <w:rtl/>
          <w:lang w:bidi="ar-EG"/>
        </w:rPr>
        <w:t xml:space="preserve">. </w:t>
      </w:r>
      <w:r w:rsidRPr="00E14110">
        <w:rPr>
          <w:rtl/>
          <w:lang w:bidi="ar-EG"/>
        </w:rPr>
        <w:t>والتحديات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التي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ما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زالت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قائمة،</w:t>
      </w:r>
      <w:r w:rsidR="001328D4">
        <w:rPr>
          <w:rtl/>
          <w:lang w:bidi="ar-EG"/>
        </w:rPr>
        <w:t xml:space="preserve"> </w:t>
      </w:r>
      <w:r w:rsidRPr="00E14110">
        <w:rPr>
          <w:rFonts w:hint="cs"/>
          <w:rtl/>
          <w:lang w:bidi="ar-EG"/>
        </w:rPr>
        <w:t>ذات</w:t>
      </w:r>
      <w:r w:rsidR="001328D4">
        <w:rPr>
          <w:rFonts w:hint="cs"/>
          <w:rtl/>
          <w:lang w:bidi="ar-EG"/>
        </w:rPr>
        <w:t xml:space="preserve"> </w:t>
      </w:r>
      <w:r w:rsidRPr="00E14110">
        <w:rPr>
          <w:rFonts w:hint="cs"/>
          <w:rtl/>
          <w:lang w:bidi="ar-EG"/>
        </w:rPr>
        <w:t>الصلة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بتوطيد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المؤسسات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الديمقراطية،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وتعزيز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حقوق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الإنسان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وحمايتها،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واحترام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سيادة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القانون،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أصبحت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حدتها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متسارعة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الاشتداد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نتيجةً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للغموض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الذي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يكتنف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الأوضاع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السياسية</w:t>
      </w:r>
      <w:r w:rsidR="001328D4">
        <w:rPr>
          <w:rtl/>
          <w:lang w:bidi="ar-EG"/>
        </w:rPr>
        <w:t xml:space="preserve">. </w:t>
      </w:r>
      <w:r w:rsidRPr="00E14110">
        <w:rPr>
          <w:rtl/>
          <w:lang w:bidi="ar-EG"/>
        </w:rPr>
        <w:t>ومع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انتهاء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الولاية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الثانية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والأخيرة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للرئيس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كابيلا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رسميا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في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19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كانون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الأول/ديسمبر،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دخلت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جمهورية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الكونغو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الديمقراطية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فترة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انتقالية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غامضة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من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المقرر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أن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تنتهي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بإجراء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الجولة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الانتخابية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الثالثة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في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البلد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بعد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انتهاء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النزاع</w:t>
      </w:r>
      <w:r w:rsidR="001328D4">
        <w:rPr>
          <w:rtl/>
          <w:lang w:bidi="ar-EG"/>
        </w:rPr>
        <w:t xml:space="preserve">. </w:t>
      </w:r>
      <w:r w:rsidRPr="00E14110">
        <w:rPr>
          <w:rtl/>
          <w:lang w:bidi="ar-EG"/>
        </w:rPr>
        <w:t>ويساورني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القلق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من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احتمال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أن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تكون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الأشهر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المقبلة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مشحونة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بالتوترات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السياسية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الخطيرة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وخسارة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بعض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المكاسب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التي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تحققت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بشق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</w:t>
      </w:r>
      <w:r w:rsidRPr="00E14110">
        <w:rPr>
          <w:rFonts w:hint="cs"/>
          <w:rtl/>
          <w:lang w:bidi="ar-EG"/>
        </w:rPr>
        <w:t>أ</w:t>
      </w:r>
      <w:r w:rsidRPr="00E14110">
        <w:rPr>
          <w:rtl/>
          <w:lang w:bidi="ar-EG"/>
        </w:rPr>
        <w:t>نفس</w:t>
      </w:r>
      <w:r w:rsidR="001328D4">
        <w:rPr>
          <w:rtl/>
          <w:lang w:bidi="ar-EG"/>
        </w:rPr>
        <w:t xml:space="preserve">. </w:t>
      </w:r>
      <w:r w:rsidRPr="00E14110">
        <w:rPr>
          <w:rtl/>
          <w:lang w:bidi="ar-EG"/>
        </w:rPr>
        <w:t>وقد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يخلّف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ذلك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آثارا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سلبية</w:t>
      </w:r>
      <w:r w:rsidR="001328D4">
        <w:rPr>
          <w:rtl/>
          <w:lang w:bidi="ar-EG"/>
        </w:rPr>
        <w:t xml:space="preserve"> </w:t>
      </w:r>
      <w:r w:rsidRPr="00E14110">
        <w:rPr>
          <w:rFonts w:hint="cs"/>
          <w:rtl/>
          <w:lang w:bidi="ar-EG"/>
        </w:rPr>
        <w:t>على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الأمن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والاستقرار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و</w:t>
      </w:r>
      <w:r w:rsidRPr="00E14110">
        <w:rPr>
          <w:rFonts w:hint="cs"/>
          <w:rtl/>
          <w:lang w:bidi="ar-EG"/>
        </w:rPr>
        <w:t>أوضاع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حقوق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الإنسان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في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البلد،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و</w:t>
      </w:r>
      <w:r w:rsidRPr="00E14110">
        <w:rPr>
          <w:rFonts w:hint="cs"/>
          <w:rtl/>
          <w:lang w:bidi="ar-EG"/>
        </w:rPr>
        <w:t>على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استقرار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المنطقة</w:t>
      </w:r>
      <w:r w:rsidR="001328D4">
        <w:rPr>
          <w:rtl/>
          <w:lang w:bidi="ar-EG"/>
        </w:rPr>
        <w:t xml:space="preserve">. </w:t>
      </w:r>
    </w:p>
    <w:p w:rsidR="00E14110" w:rsidRPr="00E14110" w:rsidRDefault="00E14110" w:rsidP="00E14110">
      <w:pPr>
        <w:pStyle w:val="SingleTxt"/>
        <w:rPr>
          <w:rtl/>
          <w:lang w:bidi="ar-EG"/>
        </w:rPr>
      </w:pPr>
      <w:r w:rsidRPr="00E14110">
        <w:rPr>
          <w:rtl/>
          <w:lang w:bidi="ar-EG"/>
        </w:rPr>
        <w:t>٧</w:t>
      </w:r>
      <w:r w:rsidRPr="00E14110">
        <w:rPr>
          <w:rFonts w:hint="cs"/>
          <w:rtl/>
          <w:lang w:bidi="ar-EG"/>
        </w:rPr>
        <w:t>8</w:t>
      </w:r>
      <w:r w:rsidR="001328D4">
        <w:rPr>
          <w:rFonts w:hint="cs"/>
          <w:rtl/>
          <w:lang w:bidi="ar-EG"/>
        </w:rPr>
        <w:t xml:space="preserve"> </w:t>
      </w:r>
      <w:r w:rsidRPr="00E14110">
        <w:rPr>
          <w:rFonts w:hint="cs"/>
          <w:rtl/>
          <w:lang w:bidi="ar-EG"/>
        </w:rPr>
        <w:t>-</w:t>
      </w:r>
      <w:r w:rsidRPr="00E14110">
        <w:rPr>
          <w:rFonts w:hint="cs"/>
          <w:rtl/>
          <w:lang w:bidi="ar-EG"/>
        </w:rPr>
        <w:tab/>
      </w:r>
      <w:r w:rsidRPr="00E14110">
        <w:rPr>
          <w:rtl/>
          <w:lang w:bidi="ar-EG"/>
        </w:rPr>
        <w:t>وبالفعل،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فإن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الاتجاهات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المثيرة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للقلق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التي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شهدتها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الأشهر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الأخيرة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تشير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إلى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أن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الكثير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من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الأمور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معرض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للخطر</w:t>
      </w:r>
      <w:r w:rsidR="001328D4">
        <w:rPr>
          <w:rtl/>
          <w:lang w:bidi="ar-EG"/>
        </w:rPr>
        <w:t xml:space="preserve">. </w:t>
      </w:r>
      <w:r w:rsidRPr="00E14110">
        <w:rPr>
          <w:rtl/>
          <w:lang w:bidi="ar-EG"/>
        </w:rPr>
        <w:t>فتزايد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الادعاءات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بارتكاب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انتهاكات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لحقوق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الإنسان،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وتجدّ</w:t>
      </w:r>
      <w:r w:rsidRPr="00E14110">
        <w:rPr>
          <w:rFonts w:hint="cs"/>
          <w:rtl/>
          <w:lang w:bidi="ar-EG"/>
        </w:rPr>
        <w:t>ُ</w:t>
      </w:r>
      <w:r w:rsidRPr="00E14110">
        <w:rPr>
          <w:rtl/>
          <w:lang w:bidi="ar-EG"/>
        </w:rPr>
        <w:t>د</w:t>
      </w:r>
      <w:r w:rsidR="001328D4">
        <w:rPr>
          <w:rtl/>
          <w:lang w:bidi="ar-EG"/>
        </w:rPr>
        <w:t xml:space="preserve"> </w:t>
      </w:r>
      <w:r w:rsidRPr="00E14110">
        <w:rPr>
          <w:rFonts w:hint="cs"/>
          <w:rtl/>
          <w:lang w:bidi="ar-EG"/>
        </w:rPr>
        <w:t>العنف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في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بعض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مناطق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كيفو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الشمالية،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واشتداد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حدة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التوتر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بين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المجتمعات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المحلية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في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المقاطعات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الأخرى،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وتزايد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الغضب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الشعبي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في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المراكز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الحضرية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هي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مسائل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تشير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إلى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أن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البلد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يواجه</w:t>
      </w:r>
      <w:r w:rsidR="001328D4">
        <w:rPr>
          <w:rtl/>
          <w:lang w:bidi="ar-EG"/>
        </w:rPr>
        <w:t xml:space="preserve"> </w:t>
      </w:r>
      <w:r w:rsidRPr="00E14110">
        <w:rPr>
          <w:rFonts w:hint="cs"/>
          <w:rtl/>
        </w:rPr>
        <w:t>خطر</w:t>
      </w:r>
      <w:r w:rsidR="001328D4">
        <w:rPr>
          <w:rFonts w:hint="cs"/>
          <w:rtl/>
        </w:rPr>
        <w:t xml:space="preserve"> </w:t>
      </w:r>
      <w:r w:rsidRPr="00E14110">
        <w:rPr>
          <w:rFonts w:hint="cs"/>
          <w:rtl/>
        </w:rPr>
        <w:t>زعزعة</w:t>
      </w:r>
      <w:r w:rsidR="001328D4">
        <w:rPr>
          <w:rFonts w:hint="cs"/>
          <w:rtl/>
        </w:rPr>
        <w:t xml:space="preserve"> </w:t>
      </w:r>
      <w:r w:rsidRPr="00E14110">
        <w:rPr>
          <w:rtl/>
          <w:lang w:bidi="ar-EG"/>
        </w:rPr>
        <w:t>استقرار</w:t>
      </w:r>
      <w:r w:rsidRPr="00E14110">
        <w:rPr>
          <w:rFonts w:hint="cs"/>
          <w:rtl/>
          <w:lang w:bidi="ar-EG"/>
        </w:rPr>
        <w:t>ه</w:t>
      </w:r>
      <w:r w:rsidR="001328D4">
        <w:rPr>
          <w:rFonts w:hint="cs"/>
          <w:rtl/>
          <w:lang w:bidi="ar-EG"/>
        </w:rPr>
        <w:t xml:space="preserve"> </w:t>
      </w:r>
      <w:r w:rsidRPr="00E14110">
        <w:rPr>
          <w:rFonts w:hint="cs"/>
          <w:rtl/>
          <w:lang w:bidi="ar-EG"/>
        </w:rPr>
        <w:t>بشكل</w:t>
      </w:r>
      <w:r w:rsidR="001328D4">
        <w:rPr>
          <w:rFonts w:hint="cs"/>
          <w:rtl/>
          <w:lang w:bidi="ar-EG"/>
        </w:rPr>
        <w:t xml:space="preserve"> </w:t>
      </w:r>
      <w:r w:rsidRPr="00E14110">
        <w:rPr>
          <w:rtl/>
          <w:lang w:bidi="ar-EG"/>
        </w:rPr>
        <w:t>خطير</w:t>
      </w:r>
      <w:r w:rsidR="001328D4">
        <w:rPr>
          <w:rtl/>
          <w:lang w:bidi="ar-EG"/>
        </w:rPr>
        <w:t xml:space="preserve">. </w:t>
      </w:r>
      <w:r w:rsidRPr="00E14110">
        <w:rPr>
          <w:rtl/>
          <w:lang w:bidi="ar-EG"/>
        </w:rPr>
        <w:t>وفي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هذا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السياق،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أحث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جميع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الأطراف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الفاعلة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السياسية،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بما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في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ذلك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التحالف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من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أجل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الأغلبية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الرئاسية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والتجم</w:t>
      </w:r>
      <w:r w:rsidRPr="00E14110">
        <w:rPr>
          <w:rFonts w:hint="cs"/>
          <w:rtl/>
          <w:lang w:bidi="ar-EG"/>
        </w:rPr>
        <w:t>ُّ</w:t>
      </w:r>
      <w:r w:rsidRPr="00E14110">
        <w:rPr>
          <w:rtl/>
          <w:lang w:bidi="ar-EG"/>
        </w:rPr>
        <w:t>ع،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على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مواصلة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انخراطها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في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حوار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بناء</w:t>
      </w:r>
      <w:r w:rsidR="001328D4">
        <w:rPr>
          <w:rtl/>
          <w:lang w:bidi="ar-EG"/>
        </w:rPr>
        <w:t xml:space="preserve">. </w:t>
      </w:r>
      <w:r w:rsidRPr="00E14110">
        <w:rPr>
          <w:rtl/>
          <w:lang w:bidi="ar-EG"/>
        </w:rPr>
        <w:t>وأحث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أيضا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جميع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الأطراف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على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أن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تكفّ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عن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العنف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وأن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تدعو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أنصارها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إلى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تفادي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اللجوء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إلى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الأساليب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العنيفة</w:t>
      </w:r>
      <w:r w:rsidR="001328D4">
        <w:rPr>
          <w:rtl/>
          <w:lang w:bidi="ar-EG"/>
        </w:rPr>
        <w:t>.</w:t>
      </w:r>
    </w:p>
    <w:p w:rsidR="00E14110" w:rsidRPr="00E14110" w:rsidRDefault="00E14110" w:rsidP="00BD6460">
      <w:pPr>
        <w:pStyle w:val="SingleTxt"/>
        <w:rPr>
          <w:rtl/>
          <w:lang w:bidi="ar-EG"/>
        </w:rPr>
      </w:pPr>
      <w:r w:rsidRPr="00E14110">
        <w:rPr>
          <w:rtl/>
          <w:lang w:bidi="ar-EG"/>
        </w:rPr>
        <w:t>٧</w:t>
      </w:r>
      <w:r w:rsidRPr="00E14110">
        <w:rPr>
          <w:rFonts w:hint="cs"/>
          <w:rtl/>
          <w:lang w:bidi="ar-EG"/>
        </w:rPr>
        <w:t>9</w:t>
      </w:r>
      <w:r w:rsidR="001328D4">
        <w:rPr>
          <w:rFonts w:hint="cs"/>
          <w:rtl/>
          <w:lang w:bidi="ar-EG"/>
        </w:rPr>
        <w:t xml:space="preserve"> </w:t>
      </w:r>
      <w:r w:rsidRPr="00E14110">
        <w:rPr>
          <w:rFonts w:hint="cs"/>
          <w:rtl/>
          <w:lang w:bidi="ar-EG"/>
        </w:rPr>
        <w:t>-</w:t>
      </w:r>
      <w:r w:rsidRPr="00E14110">
        <w:rPr>
          <w:rFonts w:hint="cs"/>
          <w:rtl/>
          <w:lang w:bidi="ar-EG"/>
        </w:rPr>
        <w:tab/>
        <w:t>في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عام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2016،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وفي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خضم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التوترات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السياسية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المتصاعدة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والمواجهات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العنيفة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بين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قوات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الأمن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والمتظاهرين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من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المعارضة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و</w:t>
      </w:r>
      <w:r w:rsidRPr="00E14110">
        <w:rPr>
          <w:rFonts w:hint="cs"/>
          <w:rtl/>
          <w:lang w:bidi="ar-EG"/>
        </w:rPr>
        <w:t>تعاظم</w:t>
      </w:r>
      <w:r w:rsidR="001328D4">
        <w:rPr>
          <w:rFonts w:hint="cs"/>
          <w:rtl/>
          <w:lang w:bidi="ar-EG"/>
        </w:rPr>
        <w:t xml:space="preserve"> </w:t>
      </w:r>
      <w:r w:rsidRPr="00E14110">
        <w:rPr>
          <w:rtl/>
          <w:lang w:bidi="ar-EG"/>
        </w:rPr>
        <w:t>المخاطر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الجسيمة</w:t>
      </w:r>
      <w:r w:rsidR="001328D4">
        <w:rPr>
          <w:rtl/>
          <w:lang w:bidi="ar-EG"/>
        </w:rPr>
        <w:t xml:space="preserve"> </w:t>
      </w:r>
      <w:r w:rsidRPr="00E14110">
        <w:rPr>
          <w:rFonts w:hint="cs"/>
          <w:rtl/>
          <w:lang w:bidi="ar-EG"/>
        </w:rPr>
        <w:t>بانعدام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الاستقرار،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أدت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سلسلة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من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المبادرات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التي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اتُّخذت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على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الصعيد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الوطني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والإقليمي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والدولي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إلى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إحراز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بعض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التقدم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نحو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التوصل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إلى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حل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للأزمة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السياسية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عن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طريق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التفاوض</w:t>
      </w:r>
      <w:r w:rsidR="001328D4">
        <w:rPr>
          <w:rtl/>
          <w:lang w:bidi="ar-EG"/>
        </w:rPr>
        <w:t xml:space="preserve">. </w:t>
      </w:r>
      <w:r w:rsidRPr="00E14110">
        <w:rPr>
          <w:rtl/>
          <w:lang w:bidi="ar-EG"/>
        </w:rPr>
        <w:t>ومع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ذلك،</w:t>
      </w:r>
      <w:r w:rsidR="001328D4">
        <w:rPr>
          <w:rtl/>
          <w:lang w:bidi="ar-EG"/>
        </w:rPr>
        <w:t xml:space="preserve"> </w:t>
      </w:r>
      <w:r w:rsidRPr="00E14110">
        <w:rPr>
          <w:rFonts w:hint="cs"/>
          <w:rtl/>
          <w:lang w:bidi="ar-EG"/>
        </w:rPr>
        <w:t>ما</w:t>
      </w:r>
      <w:r w:rsidR="001328D4">
        <w:rPr>
          <w:rFonts w:hint="cs"/>
          <w:rtl/>
          <w:lang w:bidi="ar-EG"/>
        </w:rPr>
        <w:t xml:space="preserve"> </w:t>
      </w:r>
      <w:r w:rsidRPr="00E14110">
        <w:rPr>
          <w:rFonts w:hint="cs"/>
          <w:rtl/>
          <w:lang w:bidi="ar-EG"/>
        </w:rPr>
        <w:t>زال</w:t>
      </w:r>
      <w:r w:rsidR="001328D4">
        <w:rPr>
          <w:rFonts w:hint="cs"/>
          <w:rtl/>
          <w:lang w:bidi="ar-EG"/>
        </w:rPr>
        <w:t xml:space="preserve"> </w:t>
      </w:r>
      <w:r w:rsidRPr="00E14110">
        <w:rPr>
          <w:rFonts w:hint="cs"/>
          <w:rtl/>
          <w:lang w:bidi="ar-EG"/>
        </w:rPr>
        <w:t>يتعين</w:t>
      </w:r>
      <w:r w:rsidR="001328D4">
        <w:rPr>
          <w:rFonts w:hint="cs"/>
          <w:rtl/>
          <w:lang w:bidi="ar-EG"/>
        </w:rPr>
        <w:t xml:space="preserve"> </w:t>
      </w:r>
      <w:r w:rsidRPr="00E14110">
        <w:rPr>
          <w:rFonts w:hint="cs"/>
          <w:rtl/>
          <w:lang w:bidi="ar-EG"/>
        </w:rPr>
        <w:t>بذل</w:t>
      </w:r>
      <w:r w:rsidR="001328D4">
        <w:rPr>
          <w:rFonts w:hint="cs"/>
          <w:rtl/>
          <w:lang w:bidi="ar-EG"/>
        </w:rPr>
        <w:t xml:space="preserve"> </w:t>
      </w:r>
      <w:r w:rsidRPr="00E14110">
        <w:rPr>
          <w:rFonts w:hint="cs"/>
          <w:rtl/>
          <w:lang w:bidi="ar-EG"/>
        </w:rPr>
        <w:t>الكثير</w:t>
      </w:r>
      <w:r w:rsidR="001328D4">
        <w:rPr>
          <w:rFonts w:hint="cs"/>
          <w:rtl/>
          <w:lang w:bidi="ar-EG"/>
        </w:rPr>
        <w:t xml:space="preserve"> </w:t>
      </w:r>
      <w:r w:rsidRPr="00E14110">
        <w:rPr>
          <w:rFonts w:hint="cs"/>
          <w:rtl/>
          <w:lang w:bidi="ar-EG"/>
        </w:rPr>
        <w:t>من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الجهو</w:t>
      </w:r>
      <w:r w:rsidRPr="00E14110">
        <w:rPr>
          <w:rFonts w:hint="cs"/>
          <w:rtl/>
          <w:lang w:bidi="ar-EG"/>
        </w:rPr>
        <w:t>د</w:t>
      </w:r>
      <w:r w:rsidR="001328D4">
        <w:rPr>
          <w:rtl/>
          <w:lang w:bidi="ar-EG"/>
        </w:rPr>
        <w:t xml:space="preserve">. </w:t>
      </w:r>
      <w:r w:rsidRPr="00E14110">
        <w:rPr>
          <w:rtl/>
          <w:lang w:bidi="ar-EG"/>
        </w:rPr>
        <w:t>فإضافةً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إلى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توصل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جميع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الأطراف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الفاعلة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السياسية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إلى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توافق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في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الآراء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عن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طريق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التفاوض،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لا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بد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من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اتخاذ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خطوات</w:t>
      </w:r>
      <w:r w:rsidR="001328D4">
        <w:rPr>
          <w:rtl/>
          <w:lang w:bidi="ar-EG"/>
        </w:rPr>
        <w:t xml:space="preserve"> </w:t>
      </w:r>
      <w:r w:rsidR="00BD6460">
        <w:rPr>
          <w:rFonts w:hint="cs"/>
          <w:rtl/>
          <w:lang w:bidi="ar-EG"/>
        </w:rPr>
        <w:t>محددة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أخرى</w:t>
      </w:r>
      <w:r w:rsidR="001328D4">
        <w:rPr>
          <w:rFonts w:hint="cs"/>
          <w:rtl/>
          <w:lang w:bidi="ar-EG"/>
        </w:rPr>
        <w:t xml:space="preserve"> </w:t>
      </w:r>
      <w:r w:rsidRPr="00E14110">
        <w:rPr>
          <w:rFonts w:hint="cs"/>
          <w:rtl/>
          <w:lang w:bidi="ar-EG"/>
        </w:rPr>
        <w:t>تمهيدا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لإجراء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الانتخابات،</w:t>
      </w:r>
      <w:r w:rsidR="001328D4">
        <w:rPr>
          <w:rtl/>
        </w:rPr>
        <w:t xml:space="preserve"> </w:t>
      </w:r>
      <w:r w:rsidRPr="00E14110">
        <w:rPr>
          <w:rtl/>
          <w:lang w:bidi="ar-EG"/>
        </w:rPr>
        <w:t>و</w:t>
      </w:r>
      <w:r w:rsidRPr="00E14110">
        <w:rPr>
          <w:rFonts w:hint="cs"/>
          <w:rtl/>
        </w:rPr>
        <w:t>النهوض</w:t>
      </w:r>
      <w:r w:rsidR="001328D4">
        <w:rPr>
          <w:rFonts w:hint="cs"/>
          <w:rtl/>
        </w:rPr>
        <w:t xml:space="preserve"> </w:t>
      </w:r>
      <w:r w:rsidRPr="00E14110">
        <w:rPr>
          <w:rFonts w:hint="cs"/>
          <w:rtl/>
        </w:rPr>
        <w:t>ب</w:t>
      </w:r>
      <w:r w:rsidRPr="00E14110">
        <w:rPr>
          <w:rtl/>
          <w:lang w:bidi="ar-EG"/>
        </w:rPr>
        <w:t>تعزيز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حقوق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الإنسان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وحمايتها،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و</w:t>
      </w:r>
      <w:r w:rsidRPr="00E14110">
        <w:rPr>
          <w:rFonts w:hint="cs"/>
          <w:rtl/>
          <w:lang w:bidi="ar-EG"/>
        </w:rPr>
        <w:t>تعزيز</w:t>
      </w:r>
      <w:r w:rsidR="001328D4">
        <w:rPr>
          <w:rFonts w:hint="cs"/>
          <w:rtl/>
          <w:lang w:bidi="ar-EG"/>
        </w:rPr>
        <w:t xml:space="preserve"> </w:t>
      </w:r>
      <w:r w:rsidRPr="00E14110">
        <w:rPr>
          <w:rtl/>
          <w:lang w:bidi="ar-EG"/>
        </w:rPr>
        <w:t>حماية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المدنيين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من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خلال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تعزيز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الأمن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في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الجزء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الشرقي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من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البلد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وغيره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من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المناطق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المثيرة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للقلق</w:t>
      </w:r>
      <w:r w:rsidR="001328D4">
        <w:rPr>
          <w:rtl/>
          <w:lang w:bidi="ar-EG"/>
        </w:rPr>
        <w:t>.</w:t>
      </w:r>
    </w:p>
    <w:p w:rsidR="00E14110" w:rsidRPr="00E14110" w:rsidRDefault="00E14110" w:rsidP="00E14110">
      <w:pPr>
        <w:pStyle w:val="SingleTxt"/>
        <w:rPr>
          <w:rtl/>
          <w:lang w:bidi="ar-EG"/>
        </w:rPr>
      </w:pPr>
      <w:r w:rsidRPr="00E14110">
        <w:rPr>
          <w:rFonts w:hint="cs"/>
          <w:rtl/>
          <w:lang w:bidi="ar-EG"/>
        </w:rPr>
        <w:lastRenderedPageBreak/>
        <w:t>80</w:t>
      </w:r>
      <w:r w:rsidR="001328D4">
        <w:rPr>
          <w:rFonts w:hint="cs"/>
          <w:rtl/>
          <w:lang w:bidi="ar-EG"/>
        </w:rPr>
        <w:t xml:space="preserve"> </w:t>
      </w:r>
      <w:r w:rsidRPr="00E14110">
        <w:rPr>
          <w:rFonts w:hint="cs"/>
          <w:rtl/>
          <w:lang w:bidi="ar-EG"/>
        </w:rPr>
        <w:t>-</w:t>
      </w:r>
      <w:r w:rsidRPr="00E14110">
        <w:rPr>
          <w:rFonts w:hint="cs"/>
          <w:rtl/>
          <w:lang w:bidi="ar-EG"/>
        </w:rPr>
        <w:tab/>
      </w:r>
      <w:r w:rsidRPr="00E14110">
        <w:rPr>
          <w:rtl/>
          <w:lang w:bidi="ar-EG"/>
        </w:rPr>
        <w:t>وفيما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يتعلق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بالانتخابات،</w:t>
      </w:r>
      <w:r w:rsidR="001328D4">
        <w:rPr>
          <w:rtl/>
          <w:lang w:bidi="ar-EG"/>
        </w:rPr>
        <w:t xml:space="preserve"> </w:t>
      </w:r>
      <w:r w:rsidRPr="00E14110">
        <w:rPr>
          <w:rFonts w:hint="cs"/>
          <w:rtl/>
        </w:rPr>
        <w:t>يتعين</w:t>
      </w:r>
      <w:r w:rsidR="001328D4">
        <w:rPr>
          <w:rFonts w:hint="cs"/>
          <w:rtl/>
        </w:rPr>
        <w:t xml:space="preserve"> </w:t>
      </w:r>
      <w:r w:rsidRPr="00E14110">
        <w:rPr>
          <w:rFonts w:hint="cs"/>
          <w:rtl/>
        </w:rPr>
        <w:t>على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الحكومة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وجميع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الأطراف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السياسية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الفاعلة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تهيئة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بيئة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تفضي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إلى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عملية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انتخابية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حرة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ونزيهة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وذات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مصداقية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وشاملة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وشفافة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وسلمية</w:t>
      </w:r>
      <w:r w:rsidR="001328D4">
        <w:rPr>
          <w:rtl/>
          <w:lang w:bidi="ar-EG"/>
        </w:rPr>
        <w:t xml:space="preserve"> </w:t>
      </w:r>
      <w:r w:rsidRPr="00E14110">
        <w:rPr>
          <w:rFonts w:hint="cs"/>
          <w:rtl/>
          <w:lang w:bidi="ar-EG"/>
        </w:rPr>
        <w:t>و</w:t>
      </w:r>
      <w:r w:rsidRPr="00E14110">
        <w:rPr>
          <w:rtl/>
          <w:lang w:bidi="ar-EG"/>
        </w:rPr>
        <w:t>في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موعدها،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بما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يتفق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مع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مقتضيات</w:t>
      </w:r>
      <w:r w:rsidR="001328D4">
        <w:rPr>
          <w:rtl/>
          <w:lang w:bidi="ar-EG"/>
        </w:rPr>
        <w:t xml:space="preserve"> </w:t>
      </w:r>
      <w:r w:rsidRPr="00E14110">
        <w:rPr>
          <w:rFonts w:hint="cs"/>
          <w:rtl/>
          <w:lang w:bidi="ar-EG"/>
        </w:rPr>
        <w:t>ال</w:t>
      </w:r>
      <w:r w:rsidRPr="00E14110">
        <w:rPr>
          <w:rtl/>
          <w:lang w:bidi="ar-EG"/>
        </w:rPr>
        <w:t>دستور</w:t>
      </w:r>
      <w:r w:rsidR="001328D4">
        <w:rPr>
          <w:rtl/>
          <w:lang w:bidi="ar-EG"/>
        </w:rPr>
        <w:t xml:space="preserve">. </w:t>
      </w:r>
      <w:r w:rsidRPr="00E14110">
        <w:rPr>
          <w:rFonts w:hint="cs"/>
          <w:rtl/>
          <w:lang w:bidi="ar-EG"/>
        </w:rPr>
        <w:t>و</w:t>
      </w:r>
      <w:r w:rsidRPr="00E14110">
        <w:rPr>
          <w:rtl/>
          <w:lang w:bidi="ar-EG"/>
        </w:rPr>
        <w:t>من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الأهمية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بمكان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إتمام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تحديث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سجل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الناخبين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الجاري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في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أقرب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وقت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ممكن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وفي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موعده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الحالي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المنتهي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في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31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تموز/يوليه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2017</w:t>
      </w:r>
      <w:r w:rsidR="001328D4">
        <w:rPr>
          <w:rFonts w:hint="cs"/>
          <w:rtl/>
          <w:lang w:bidi="ar-EG"/>
        </w:rPr>
        <w:t>.</w:t>
      </w:r>
      <w:r w:rsidR="001328D4">
        <w:rPr>
          <w:rtl/>
          <w:lang w:bidi="ar-EG"/>
        </w:rPr>
        <w:t xml:space="preserve"> </w:t>
      </w:r>
      <w:r w:rsidRPr="00E14110">
        <w:rPr>
          <w:rFonts w:hint="cs"/>
          <w:rtl/>
          <w:lang w:bidi="ar-EG"/>
        </w:rPr>
        <w:t>ويجب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أن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يشكّل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هذا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المسعى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جزءا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من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العملية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السياسية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الأوسع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نطاقا</w:t>
      </w:r>
      <w:r w:rsidR="001328D4">
        <w:rPr>
          <w:rtl/>
          <w:lang w:bidi="ar-EG"/>
        </w:rPr>
        <w:t xml:space="preserve"> </w:t>
      </w:r>
      <w:r w:rsidRPr="00E14110">
        <w:rPr>
          <w:rFonts w:hint="cs"/>
          <w:rtl/>
          <w:lang w:bidi="ar-EG"/>
        </w:rPr>
        <w:t>المفضية</w:t>
      </w:r>
      <w:r w:rsidR="001328D4">
        <w:rPr>
          <w:rFonts w:hint="cs"/>
          <w:rtl/>
          <w:lang w:bidi="ar-EG"/>
        </w:rPr>
        <w:t xml:space="preserve"> </w:t>
      </w:r>
      <w:r w:rsidRPr="00E14110">
        <w:rPr>
          <w:rtl/>
          <w:lang w:bidi="ar-EG"/>
        </w:rPr>
        <w:t>نحو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إجراء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الانتخابات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بدلا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من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أن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يكون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مهمة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فنية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معزولة</w:t>
      </w:r>
      <w:r w:rsidR="001328D4">
        <w:rPr>
          <w:rtl/>
          <w:lang w:bidi="ar-EG"/>
        </w:rPr>
        <w:t xml:space="preserve">. </w:t>
      </w:r>
      <w:r w:rsidRPr="00E14110">
        <w:rPr>
          <w:rtl/>
          <w:lang w:bidi="ar-EG"/>
        </w:rPr>
        <w:t>وعملا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بالتكليف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الصادر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عن</w:t>
      </w:r>
      <w:r w:rsidR="001328D4">
        <w:rPr>
          <w:rtl/>
          <w:lang w:bidi="ar-EG"/>
        </w:rPr>
        <w:t xml:space="preserve"> </w:t>
      </w:r>
      <w:r w:rsidRPr="00E14110">
        <w:rPr>
          <w:rFonts w:hint="cs"/>
          <w:rtl/>
          <w:lang w:bidi="ar-EG"/>
        </w:rPr>
        <w:t>مجلس</w:t>
      </w:r>
      <w:r w:rsidR="001328D4">
        <w:rPr>
          <w:rFonts w:hint="cs"/>
          <w:rtl/>
          <w:lang w:bidi="ar-EG"/>
        </w:rPr>
        <w:t xml:space="preserve"> </w:t>
      </w:r>
      <w:r w:rsidRPr="00E14110">
        <w:rPr>
          <w:rFonts w:hint="cs"/>
          <w:rtl/>
          <w:lang w:bidi="ar-EG"/>
        </w:rPr>
        <w:t>الأمن</w:t>
      </w:r>
      <w:r w:rsidRPr="00E14110">
        <w:rPr>
          <w:rtl/>
          <w:lang w:bidi="ar-EG"/>
        </w:rPr>
        <w:t>،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فإن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البعثة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معبّأة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تماما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لدعم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اللجنة</w:t>
      </w:r>
      <w:r w:rsidR="001328D4">
        <w:rPr>
          <w:rFonts w:hint="cs"/>
          <w:rtl/>
          <w:lang w:bidi="ar-EG"/>
        </w:rPr>
        <w:t xml:space="preserve"> </w:t>
      </w:r>
      <w:r w:rsidRPr="00E14110">
        <w:rPr>
          <w:rFonts w:hint="cs"/>
          <w:rtl/>
          <w:lang w:bidi="ar-EG"/>
        </w:rPr>
        <w:t>الوطنية</w:t>
      </w:r>
      <w:r w:rsidR="001328D4">
        <w:rPr>
          <w:rFonts w:hint="cs"/>
          <w:rtl/>
          <w:lang w:bidi="ar-EG"/>
        </w:rPr>
        <w:t xml:space="preserve"> </w:t>
      </w:r>
      <w:r w:rsidRPr="00E14110">
        <w:rPr>
          <w:rFonts w:hint="cs"/>
          <w:rtl/>
          <w:lang w:bidi="ar-EG"/>
        </w:rPr>
        <w:t>المستقلة</w:t>
      </w:r>
      <w:r w:rsidR="001328D4">
        <w:rPr>
          <w:rtl/>
          <w:lang w:bidi="ar-EG"/>
        </w:rPr>
        <w:t xml:space="preserve"> </w:t>
      </w:r>
      <w:r w:rsidRPr="00E14110">
        <w:rPr>
          <w:rFonts w:hint="cs"/>
          <w:rtl/>
          <w:lang w:bidi="ar-EG"/>
        </w:rPr>
        <w:t>للانتخابات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في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إتمام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عملية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تسجيل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الناخبين</w:t>
      </w:r>
      <w:r w:rsidR="001328D4">
        <w:rPr>
          <w:rtl/>
          <w:lang w:bidi="ar-EG"/>
        </w:rPr>
        <w:t>.</w:t>
      </w:r>
    </w:p>
    <w:p w:rsidR="00E14110" w:rsidRPr="00E14110" w:rsidRDefault="00E14110" w:rsidP="00E14110">
      <w:pPr>
        <w:pStyle w:val="SingleTxt"/>
        <w:rPr>
          <w:rtl/>
          <w:lang w:bidi="ar-EG"/>
        </w:rPr>
      </w:pPr>
      <w:r w:rsidRPr="00E14110">
        <w:rPr>
          <w:rtl/>
          <w:lang w:bidi="ar-EG"/>
        </w:rPr>
        <w:t>٨</w:t>
      </w:r>
      <w:r w:rsidRPr="00E14110">
        <w:rPr>
          <w:rFonts w:hint="cs"/>
          <w:rtl/>
          <w:lang w:bidi="ar-EG"/>
        </w:rPr>
        <w:t>1</w:t>
      </w:r>
      <w:r w:rsidR="001328D4">
        <w:rPr>
          <w:rFonts w:hint="cs"/>
          <w:rtl/>
          <w:lang w:bidi="ar-EG"/>
        </w:rPr>
        <w:t xml:space="preserve"> </w:t>
      </w:r>
      <w:r w:rsidRPr="00E14110">
        <w:rPr>
          <w:rFonts w:hint="cs"/>
          <w:rtl/>
          <w:lang w:bidi="ar-EG"/>
        </w:rPr>
        <w:t>-</w:t>
      </w:r>
      <w:r w:rsidRPr="00E14110">
        <w:rPr>
          <w:rFonts w:hint="cs"/>
          <w:rtl/>
          <w:lang w:bidi="ar-EG"/>
        </w:rPr>
        <w:tab/>
      </w:r>
      <w:r w:rsidRPr="00E14110">
        <w:rPr>
          <w:rtl/>
          <w:lang w:bidi="ar-EG"/>
        </w:rPr>
        <w:t>وما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زال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القلق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يساورني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بسبب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استمرار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ورود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تقارير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تفيد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بوقوع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انتهاكات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لحقوق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الإنسان</w:t>
      </w:r>
      <w:r w:rsidR="001328D4">
        <w:rPr>
          <w:rtl/>
          <w:lang w:bidi="ar-EG"/>
        </w:rPr>
        <w:t xml:space="preserve">. </w:t>
      </w:r>
      <w:r w:rsidRPr="00E14110">
        <w:rPr>
          <w:rtl/>
          <w:lang w:bidi="ar-EG"/>
        </w:rPr>
        <w:t>وعلى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وجه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الخصوص،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يساورني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القلق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من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الزيادة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الكبيرة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في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ادعاءات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انتهاك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حقوق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الإنسان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المتعلق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بتضييق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الحيز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السياسي،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وهي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أكثر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بثلاث</w:t>
      </w:r>
      <w:r w:rsidRPr="00E14110">
        <w:rPr>
          <w:rFonts w:hint="cs"/>
          <w:rtl/>
          <w:lang w:bidi="ar-EG"/>
        </w:rPr>
        <w:t>ة</w:t>
      </w:r>
      <w:r w:rsidR="001328D4">
        <w:rPr>
          <w:rtl/>
          <w:lang w:bidi="ar-EG"/>
        </w:rPr>
        <w:t xml:space="preserve"> </w:t>
      </w:r>
      <w:r w:rsidRPr="00E14110">
        <w:rPr>
          <w:rFonts w:hint="cs"/>
          <w:rtl/>
          <w:lang w:bidi="ar-EG"/>
        </w:rPr>
        <w:t>أضعاف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في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عام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2016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منه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في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عام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2015</w:t>
      </w:r>
      <w:r w:rsidRPr="00E14110">
        <w:rPr>
          <w:rFonts w:hint="cs"/>
          <w:rtl/>
        </w:rPr>
        <w:t>،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ومنها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انتهاكات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حرية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التعبير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وحرية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التجمّع،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و</w:t>
      </w:r>
      <w:r w:rsidRPr="00E14110">
        <w:rPr>
          <w:rFonts w:hint="cs"/>
          <w:rtl/>
          <w:lang w:bidi="ar-EG"/>
        </w:rPr>
        <w:t>هي</w:t>
      </w:r>
      <w:r w:rsidR="001328D4">
        <w:rPr>
          <w:rFonts w:hint="cs"/>
          <w:rtl/>
          <w:lang w:bidi="ar-EG"/>
        </w:rPr>
        <w:t xml:space="preserve"> </w:t>
      </w:r>
      <w:r w:rsidRPr="00E14110">
        <w:rPr>
          <w:rtl/>
          <w:lang w:bidi="ar-EG"/>
        </w:rPr>
        <w:t>جميع</w:t>
      </w:r>
      <w:r w:rsidRPr="00E14110">
        <w:rPr>
          <w:rFonts w:hint="cs"/>
          <w:rtl/>
          <w:lang w:bidi="ar-EG"/>
        </w:rPr>
        <w:t>ها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محمية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ب</w:t>
      </w:r>
      <w:r w:rsidRPr="00E14110">
        <w:rPr>
          <w:rFonts w:hint="cs"/>
          <w:rtl/>
          <w:lang w:bidi="ar-EG"/>
        </w:rPr>
        <w:t>ال</w:t>
      </w:r>
      <w:r w:rsidRPr="00E14110">
        <w:rPr>
          <w:rtl/>
          <w:lang w:bidi="ar-EG"/>
        </w:rPr>
        <w:t>دستور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والمعاهدات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الدولية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لحقوق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الإنسان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التي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وقّ</w:t>
      </w:r>
      <w:r w:rsidRPr="00E14110">
        <w:rPr>
          <w:rFonts w:hint="cs"/>
          <w:rtl/>
          <w:lang w:bidi="ar-EG"/>
        </w:rPr>
        <w:t>َ</w:t>
      </w:r>
      <w:r w:rsidRPr="00E14110">
        <w:rPr>
          <w:rtl/>
          <w:lang w:bidi="ar-EG"/>
        </w:rPr>
        <w:t>عها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البلد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وصدّ</w:t>
      </w:r>
      <w:r w:rsidRPr="00E14110">
        <w:rPr>
          <w:rFonts w:hint="cs"/>
          <w:rtl/>
          <w:lang w:bidi="ar-EG"/>
        </w:rPr>
        <w:t>َ</w:t>
      </w:r>
      <w:r w:rsidRPr="00E14110">
        <w:rPr>
          <w:rtl/>
          <w:lang w:bidi="ar-EG"/>
        </w:rPr>
        <w:t>ق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عليها</w:t>
      </w:r>
      <w:r w:rsidR="001328D4">
        <w:rPr>
          <w:rtl/>
          <w:lang w:bidi="ar-EG"/>
        </w:rPr>
        <w:t xml:space="preserve">. </w:t>
      </w:r>
      <w:r w:rsidRPr="00E14110">
        <w:rPr>
          <w:rtl/>
          <w:lang w:bidi="ar-EG"/>
        </w:rPr>
        <w:t>ويساورني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قلق</w:t>
      </w:r>
      <w:r w:rsidR="001328D4">
        <w:rPr>
          <w:rtl/>
        </w:rPr>
        <w:t xml:space="preserve"> </w:t>
      </w:r>
      <w:r w:rsidRPr="00E14110">
        <w:rPr>
          <w:rFonts w:hint="cs"/>
          <w:rtl/>
        </w:rPr>
        <w:t>بالغ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أيضا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من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موجة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الاعتقالات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التي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طالت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الراغبين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في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التعبير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عن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آرائهم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السياسية</w:t>
      </w:r>
      <w:r w:rsidR="001328D4">
        <w:rPr>
          <w:rtl/>
          <w:lang w:bidi="ar-EG"/>
        </w:rPr>
        <w:t xml:space="preserve">. </w:t>
      </w:r>
      <w:r w:rsidRPr="00E14110">
        <w:rPr>
          <w:rtl/>
          <w:lang w:bidi="ar-EG"/>
        </w:rPr>
        <w:t>وإنني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أحث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الحكومة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مرة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أخرى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أن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تعمل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بفعالية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على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تعزيز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حقوق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الإنسان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وحمايتها،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ملتمسةً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في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ذلك</w:t>
      </w:r>
      <w:r w:rsidR="00BD6460">
        <w:rPr>
          <w:rFonts w:hint="cs"/>
          <w:rtl/>
          <w:lang w:bidi="ar-EG"/>
        </w:rPr>
        <w:t> </w:t>
      </w:r>
      <w:r w:rsidRPr="00E14110">
        <w:rPr>
          <w:rtl/>
          <w:lang w:bidi="ar-EG"/>
        </w:rPr>
        <w:t>طرقا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منها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تقديم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مرتكبي</w:t>
      </w:r>
      <w:r w:rsidR="001328D4">
        <w:rPr>
          <w:rtl/>
          <w:lang w:bidi="ar-EG"/>
        </w:rPr>
        <w:t xml:space="preserve"> </w:t>
      </w:r>
      <w:r w:rsidRPr="00E14110">
        <w:rPr>
          <w:rFonts w:hint="cs"/>
          <w:rtl/>
          <w:lang w:bidi="ar-EG"/>
        </w:rPr>
        <w:t>ال</w:t>
      </w:r>
      <w:r w:rsidRPr="00E14110">
        <w:rPr>
          <w:rtl/>
          <w:lang w:bidi="ar-EG"/>
        </w:rPr>
        <w:t>انتهاكات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و</w:t>
      </w:r>
      <w:r w:rsidRPr="00E14110">
        <w:rPr>
          <w:rFonts w:hint="cs"/>
          <w:rtl/>
          <w:lang w:bidi="ar-EG"/>
        </w:rPr>
        <w:t>ال</w:t>
      </w:r>
      <w:r w:rsidRPr="00E14110">
        <w:rPr>
          <w:rtl/>
          <w:lang w:bidi="ar-EG"/>
        </w:rPr>
        <w:t>تجاوزات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إلى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العدا</w:t>
      </w:r>
      <w:r w:rsidR="003459E0">
        <w:rPr>
          <w:rtl/>
          <w:lang w:bidi="ar-EG"/>
        </w:rPr>
        <w:t>لة</w:t>
      </w:r>
      <w:r w:rsidR="001328D4">
        <w:rPr>
          <w:rtl/>
          <w:lang w:bidi="ar-EG"/>
        </w:rPr>
        <w:t xml:space="preserve"> </w:t>
      </w:r>
      <w:r w:rsidR="003459E0">
        <w:rPr>
          <w:rtl/>
          <w:lang w:bidi="ar-EG"/>
        </w:rPr>
        <w:t>وإنهاء</w:t>
      </w:r>
      <w:r w:rsidR="001328D4">
        <w:rPr>
          <w:rtl/>
          <w:lang w:bidi="ar-EG"/>
        </w:rPr>
        <w:t xml:space="preserve"> </w:t>
      </w:r>
      <w:r w:rsidR="003459E0">
        <w:rPr>
          <w:rtl/>
          <w:lang w:bidi="ar-EG"/>
        </w:rPr>
        <w:t>حالات</w:t>
      </w:r>
      <w:r w:rsidR="001328D4">
        <w:rPr>
          <w:rtl/>
          <w:lang w:bidi="ar-EG"/>
        </w:rPr>
        <w:t xml:space="preserve"> </w:t>
      </w:r>
      <w:r w:rsidR="003459E0">
        <w:rPr>
          <w:rtl/>
          <w:lang w:bidi="ar-EG"/>
        </w:rPr>
        <w:t>الاعتقال</w:t>
      </w:r>
      <w:r w:rsidR="001328D4">
        <w:rPr>
          <w:rtl/>
          <w:lang w:bidi="ar-EG"/>
        </w:rPr>
        <w:t xml:space="preserve"> </w:t>
      </w:r>
      <w:r w:rsidR="003459E0">
        <w:rPr>
          <w:rtl/>
          <w:lang w:bidi="ar-EG"/>
        </w:rPr>
        <w:t>بدوافع</w:t>
      </w:r>
      <w:r w:rsidR="001328D4">
        <w:rPr>
          <w:rFonts w:hint="cs"/>
          <w:rtl/>
          <w:lang w:bidi="ar-EG"/>
        </w:rPr>
        <w:t xml:space="preserve"> </w:t>
      </w:r>
      <w:r w:rsidRPr="00E14110">
        <w:rPr>
          <w:rtl/>
          <w:lang w:bidi="ar-EG"/>
        </w:rPr>
        <w:t>سياسية</w:t>
      </w:r>
      <w:r w:rsidR="001328D4">
        <w:rPr>
          <w:rtl/>
          <w:lang w:bidi="ar-EG"/>
        </w:rPr>
        <w:t xml:space="preserve">. </w:t>
      </w:r>
    </w:p>
    <w:p w:rsidR="00E14110" w:rsidRPr="00E14110" w:rsidRDefault="00E14110" w:rsidP="00E14110">
      <w:pPr>
        <w:pStyle w:val="SingleTxt"/>
        <w:rPr>
          <w:rtl/>
          <w:lang w:bidi="ar-EG"/>
        </w:rPr>
      </w:pPr>
      <w:r w:rsidRPr="00E14110">
        <w:rPr>
          <w:rtl/>
          <w:lang w:bidi="ar-EG"/>
        </w:rPr>
        <w:t>٨</w:t>
      </w:r>
      <w:r w:rsidRPr="00E14110">
        <w:rPr>
          <w:rFonts w:hint="cs"/>
          <w:rtl/>
          <w:lang w:bidi="ar-EG"/>
        </w:rPr>
        <w:t>2</w:t>
      </w:r>
      <w:r w:rsidR="001328D4">
        <w:rPr>
          <w:rFonts w:hint="cs"/>
          <w:rtl/>
          <w:lang w:bidi="ar-EG"/>
        </w:rPr>
        <w:t xml:space="preserve"> </w:t>
      </w:r>
      <w:r w:rsidRPr="00E14110">
        <w:rPr>
          <w:rFonts w:hint="cs"/>
          <w:rtl/>
          <w:lang w:bidi="ar-EG"/>
        </w:rPr>
        <w:t>-</w:t>
      </w:r>
      <w:r w:rsidRPr="00E14110">
        <w:rPr>
          <w:rFonts w:hint="cs"/>
          <w:rtl/>
          <w:lang w:bidi="ar-EG"/>
        </w:rPr>
        <w:tab/>
      </w:r>
      <w:r w:rsidRPr="00E14110">
        <w:rPr>
          <w:rtl/>
          <w:lang w:bidi="ar-EG"/>
        </w:rPr>
        <w:t>ويشير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تزايد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التحديات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الأمنية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في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شرق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جمهورية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الكونغو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الديمقراطية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وتجدّد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التوترات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بين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المجتمعات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المحلية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في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مقاطعتَي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كاساي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الوسطى</w:t>
      </w:r>
      <w:r w:rsidR="001328D4">
        <w:rPr>
          <w:rtl/>
          <w:lang w:bidi="ar-EG"/>
        </w:rPr>
        <w:t xml:space="preserve"> </w:t>
      </w:r>
      <w:proofErr w:type="spellStart"/>
      <w:r w:rsidRPr="00E14110">
        <w:rPr>
          <w:rtl/>
          <w:lang w:bidi="ar-EG"/>
        </w:rPr>
        <w:t>وتنغانيكا</w:t>
      </w:r>
      <w:proofErr w:type="spellEnd"/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إلى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تدهور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مثير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للقلق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في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</w:t>
      </w:r>
      <w:r w:rsidRPr="00E14110">
        <w:rPr>
          <w:rFonts w:hint="cs"/>
          <w:rtl/>
          <w:lang w:bidi="ar-EG"/>
        </w:rPr>
        <w:t>مشهد</w:t>
      </w:r>
      <w:r w:rsidR="001328D4">
        <w:rPr>
          <w:rFonts w:hint="cs"/>
          <w:rtl/>
          <w:lang w:bidi="ar-EG"/>
        </w:rPr>
        <w:t xml:space="preserve"> </w:t>
      </w:r>
      <w:r w:rsidRPr="00E14110">
        <w:rPr>
          <w:rtl/>
          <w:lang w:bidi="ar-EG"/>
        </w:rPr>
        <w:t>الأمني</w:t>
      </w:r>
      <w:r w:rsidR="001328D4">
        <w:rPr>
          <w:rtl/>
          <w:lang w:bidi="ar-EG"/>
        </w:rPr>
        <w:t xml:space="preserve">. </w:t>
      </w:r>
      <w:r w:rsidRPr="00E14110">
        <w:rPr>
          <w:rtl/>
          <w:lang w:bidi="ar-EG"/>
        </w:rPr>
        <w:t>ويساورني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قلق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بالغ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إزاء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هذا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الاتجاه</w:t>
      </w:r>
      <w:r w:rsidR="001328D4">
        <w:rPr>
          <w:rFonts w:hint="cs"/>
          <w:rtl/>
          <w:lang w:bidi="ar-EG"/>
        </w:rPr>
        <w:t xml:space="preserve"> </w:t>
      </w:r>
      <w:r w:rsidRPr="00E14110">
        <w:rPr>
          <w:rFonts w:hint="cs"/>
          <w:rtl/>
          <w:lang w:bidi="ar-EG"/>
        </w:rPr>
        <w:t>و</w:t>
      </w:r>
      <w:r w:rsidRPr="00E14110">
        <w:rPr>
          <w:rtl/>
          <w:lang w:bidi="ar-EG"/>
        </w:rPr>
        <w:t>أدين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بشدة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الاعتداءات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التي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تستهدف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المدنيين،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بما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في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ذلك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الاعتداء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الذي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ارتكبته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جماعة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ماي</w:t>
      </w:r>
      <w:r w:rsidR="001328D4">
        <w:rPr>
          <w:rFonts w:hint="cs"/>
          <w:rtl/>
          <w:lang w:bidi="ar-EG"/>
        </w:rPr>
        <w:t xml:space="preserve"> </w:t>
      </w:r>
      <w:r w:rsidRPr="00E14110">
        <w:rPr>
          <w:rtl/>
          <w:lang w:bidi="ar-EG"/>
        </w:rPr>
        <w:t>-</w:t>
      </w:r>
      <w:r w:rsidR="001328D4">
        <w:rPr>
          <w:rFonts w:hint="cs"/>
          <w:rtl/>
          <w:lang w:bidi="ar-EG"/>
        </w:rPr>
        <w:t xml:space="preserve"> </w:t>
      </w:r>
      <w:r w:rsidRPr="00E14110">
        <w:rPr>
          <w:rtl/>
          <w:lang w:bidi="ar-EG"/>
        </w:rPr>
        <w:t>ماي</w:t>
      </w:r>
      <w:r w:rsidR="001328D4">
        <w:rPr>
          <w:rtl/>
          <w:lang w:bidi="ar-EG"/>
        </w:rPr>
        <w:t xml:space="preserve"> </w:t>
      </w:r>
      <w:proofErr w:type="spellStart"/>
      <w:r w:rsidRPr="00E14110">
        <w:rPr>
          <w:rtl/>
          <w:lang w:bidi="ar-EG"/>
        </w:rPr>
        <w:t>مازيمبي</w:t>
      </w:r>
      <w:proofErr w:type="spellEnd"/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في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27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تشرين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الثاني/نوفمبر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ضد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المدنيين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في</w:t>
      </w:r>
      <w:r w:rsidR="001328D4">
        <w:rPr>
          <w:rtl/>
          <w:lang w:bidi="ar-EG"/>
        </w:rPr>
        <w:t xml:space="preserve"> </w:t>
      </w:r>
      <w:proofErr w:type="spellStart"/>
      <w:r w:rsidRPr="00E14110">
        <w:rPr>
          <w:rtl/>
          <w:lang w:bidi="ar-EG"/>
        </w:rPr>
        <w:t>لوهانغا</w:t>
      </w:r>
      <w:proofErr w:type="spellEnd"/>
      <w:r w:rsidRPr="00E14110">
        <w:rPr>
          <w:rtl/>
          <w:lang w:bidi="ar-EG"/>
        </w:rPr>
        <w:t>،</w:t>
      </w:r>
      <w:r w:rsidR="001328D4">
        <w:rPr>
          <w:rtl/>
          <w:lang w:bidi="ar-EG"/>
        </w:rPr>
        <w:t xml:space="preserve"> </w:t>
      </w:r>
      <w:proofErr w:type="spellStart"/>
      <w:r w:rsidRPr="00E14110">
        <w:rPr>
          <w:rtl/>
          <w:lang w:bidi="ar-EG"/>
        </w:rPr>
        <w:t>بكيفو</w:t>
      </w:r>
      <w:proofErr w:type="spellEnd"/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الشمالية،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في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سياق</w:t>
      </w:r>
      <w:r w:rsidR="001328D4">
        <w:rPr>
          <w:rtl/>
          <w:lang w:bidi="ar-EG"/>
        </w:rPr>
        <w:t xml:space="preserve"> </w:t>
      </w:r>
      <w:r w:rsidRPr="00E14110">
        <w:rPr>
          <w:rFonts w:hint="cs"/>
          <w:rtl/>
          <w:lang w:bidi="ar-EG"/>
        </w:rPr>
        <w:t>تزايد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التوترات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العرقية</w:t>
      </w:r>
      <w:r w:rsidR="001328D4">
        <w:rPr>
          <w:rtl/>
          <w:lang w:bidi="ar-EG"/>
        </w:rPr>
        <w:t xml:space="preserve">. </w:t>
      </w:r>
      <w:r w:rsidRPr="00E14110">
        <w:rPr>
          <w:rtl/>
          <w:lang w:bidi="ar-EG"/>
        </w:rPr>
        <w:t>وفي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إقليم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بيني،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بكيفو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الشمالية،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ما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زال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تحالف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القوى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الديمقراطية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يمثّل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تهديدا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خطيرا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يحيق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بالسكان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المدنيين</w:t>
      </w:r>
      <w:r w:rsidR="001328D4">
        <w:rPr>
          <w:rFonts w:hint="cs"/>
          <w:rtl/>
          <w:lang w:bidi="ar-EG"/>
        </w:rPr>
        <w:t>.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ولذلك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فإني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أشعر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بالجزع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من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أن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يتمادى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في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اعتدائه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على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المدنيين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وقتلهم</w:t>
      </w:r>
      <w:r w:rsidR="001328D4">
        <w:rPr>
          <w:rtl/>
          <w:lang w:bidi="ar-EG"/>
        </w:rPr>
        <w:t xml:space="preserve">. </w:t>
      </w:r>
      <w:r w:rsidRPr="00E14110">
        <w:rPr>
          <w:rtl/>
          <w:lang w:bidi="ar-EG"/>
        </w:rPr>
        <w:t>كما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أن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سلسلة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الهجمات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المحددة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الأهداف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التي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نشبت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مؤخرا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في</w:t>
      </w:r>
      <w:r w:rsidR="001328D4">
        <w:rPr>
          <w:rtl/>
          <w:lang w:bidi="ar-EG"/>
        </w:rPr>
        <w:t xml:space="preserve"> </w:t>
      </w:r>
      <w:proofErr w:type="spellStart"/>
      <w:r w:rsidRPr="00E14110">
        <w:rPr>
          <w:rFonts w:hint="cs"/>
          <w:rtl/>
          <w:lang w:bidi="ar-EG"/>
        </w:rPr>
        <w:t>مقاطغة</w:t>
      </w:r>
      <w:proofErr w:type="spellEnd"/>
      <w:r w:rsidR="001328D4">
        <w:rPr>
          <w:rFonts w:hint="cs"/>
          <w:rtl/>
          <w:lang w:bidi="ar-EG"/>
        </w:rPr>
        <w:t xml:space="preserve"> </w:t>
      </w:r>
      <w:proofErr w:type="spellStart"/>
      <w:r w:rsidRPr="00E14110">
        <w:rPr>
          <w:rtl/>
          <w:lang w:bidi="ar-EG"/>
        </w:rPr>
        <w:t>تنغانيكا</w:t>
      </w:r>
      <w:proofErr w:type="spellEnd"/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بين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قبيلتَي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توا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و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لوبا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تثير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القلق</w:t>
      </w:r>
      <w:r w:rsidR="001328D4">
        <w:rPr>
          <w:rtl/>
          <w:lang w:bidi="ar-EG"/>
        </w:rPr>
        <w:t xml:space="preserve">. </w:t>
      </w:r>
      <w:r w:rsidRPr="00E14110">
        <w:rPr>
          <w:rtl/>
          <w:lang w:bidi="ar-EG"/>
        </w:rPr>
        <w:t>و</w:t>
      </w:r>
      <w:r w:rsidRPr="00E14110">
        <w:rPr>
          <w:rFonts w:hint="cs"/>
          <w:rtl/>
          <w:lang w:bidi="ar-EG"/>
        </w:rPr>
        <w:t>إنني</w:t>
      </w:r>
      <w:r w:rsidR="001328D4">
        <w:rPr>
          <w:rFonts w:hint="cs"/>
          <w:rtl/>
          <w:lang w:bidi="ar-EG"/>
        </w:rPr>
        <w:t xml:space="preserve"> </w:t>
      </w:r>
      <w:r w:rsidRPr="00E14110">
        <w:rPr>
          <w:rFonts w:hint="cs"/>
          <w:rtl/>
          <w:lang w:bidi="ar-EG"/>
        </w:rPr>
        <w:t>أرحِّب</w:t>
      </w:r>
      <w:r w:rsidR="001328D4">
        <w:rPr>
          <w:rFonts w:hint="cs"/>
          <w:rtl/>
          <w:lang w:bidi="ar-EG"/>
        </w:rPr>
        <w:t xml:space="preserve"> </w:t>
      </w:r>
      <w:r w:rsidRPr="00E14110">
        <w:rPr>
          <w:rtl/>
          <w:lang w:bidi="ar-EG"/>
        </w:rPr>
        <w:t>بمساعي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السلطات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الوطنية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بهدف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التصدي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للتهديد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الذي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تشكله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الجماعات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المسلحة</w:t>
      </w:r>
      <w:r w:rsidR="001328D4">
        <w:rPr>
          <w:rFonts w:hint="cs"/>
          <w:rtl/>
          <w:lang w:bidi="ar-EG"/>
        </w:rPr>
        <w:t xml:space="preserve"> </w:t>
      </w:r>
      <w:r w:rsidRPr="00E14110">
        <w:rPr>
          <w:rFonts w:hint="cs"/>
          <w:rtl/>
          <w:lang w:bidi="ar-EG"/>
        </w:rPr>
        <w:t>من</w:t>
      </w:r>
      <w:r w:rsidR="001328D4">
        <w:rPr>
          <w:rFonts w:hint="cs"/>
          <w:rtl/>
          <w:lang w:bidi="ar-EG"/>
        </w:rPr>
        <w:t xml:space="preserve"> </w:t>
      </w:r>
      <w:r w:rsidRPr="00E14110">
        <w:rPr>
          <w:rFonts w:hint="cs"/>
          <w:rtl/>
          <w:lang w:bidi="ar-EG"/>
        </w:rPr>
        <w:t>خلال</w:t>
      </w:r>
      <w:r w:rsidR="001328D4">
        <w:rPr>
          <w:rFonts w:hint="cs"/>
          <w:rtl/>
          <w:lang w:bidi="ar-EG"/>
        </w:rPr>
        <w:t xml:space="preserve"> </w:t>
      </w:r>
      <w:r w:rsidRPr="00E14110">
        <w:rPr>
          <w:rtl/>
          <w:lang w:bidi="ar-EG"/>
        </w:rPr>
        <w:t>اتخاذ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إجراءات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سياسية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وتنفيذ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عمليات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عسكرية</w:t>
      </w:r>
      <w:r w:rsidR="001328D4">
        <w:rPr>
          <w:rtl/>
          <w:lang w:bidi="ar-EG"/>
        </w:rPr>
        <w:t xml:space="preserve">. </w:t>
      </w:r>
    </w:p>
    <w:p w:rsidR="00E14110" w:rsidRPr="00E14110" w:rsidRDefault="00E14110" w:rsidP="00E14110">
      <w:pPr>
        <w:pStyle w:val="SingleTxt"/>
        <w:rPr>
          <w:rtl/>
          <w:lang w:bidi="ar-EG"/>
        </w:rPr>
      </w:pPr>
      <w:r w:rsidRPr="00E14110">
        <w:rPr>
          <w:rtl/>
          <w:lang w:bidi="ar-EG"/>
        </w:rPr>
        <w:t>٨</w:t>
      </w:r>
      <w:r w:rsidRPr="00E14110">
        <w:rPr>
          <w:rFonts w:hint="cs"/>
          <w:rtl/>
          <w:lang w:bidi="ar-EG"/>
        </w:rPr>
        <w:t>3</w:t>
      </w:r>
      <w:r w:rsidR="001328D4">
        <w:rPr>
          <w:rFonts w:hint="cs"/>
          <w:rtl/>
          <w:lang w:bidi="ar-EG"/>
        </w:rPr>
        <w:t xml:space="preserve"> </w:t>
      </w:r>
      <w:r w:rsidRPr="00E14110">
        <w:rPr>
          <w:rFonts w:hint="cs"/>
          <w:rtl/>
          <w:lang w:bidi="ar-EG"/>
        </w:rPr>
        <w:t>-</w:t>
      </w:r>
      <w:r w:rsidRPr="00E14110">
        <w:rPr>
          <w:rFonts w:hint="cs"/>
          <w:rtl/>
          <w:lang w:bidi="ar-EG"/>
        </w:rPr>
        <w:tab/>
      </w:r>
      <w:r w:rsidRPr="00E14110">
        <w:rPr>
          <w:rtl/>
          <w:lang w:bidi="ar-EG"/>
        </w:rPr>
        <w:t>وإن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الدعم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الذي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تواصل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البعثة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تقديمه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إلى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جمهورية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الكونغو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الديمقراطية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لمساعدتها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في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مواجهة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هذه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التهديدات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الأمنية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وغيرها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من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التهديدات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أمر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بالغ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الأهمية</w:t>
      </w:r>
      <w:r w:rsidR="001328D4">
        <w:rPr>
          <w:rtl/>
          <w:lang w:bidi="ar-EG"/>
        </w:rPr>
        <w:t xml:space="preserve">. </w:t>
      </w:r>
      <w:r w:rsidRPr="00E14110">
        <w:rPr>
          <w:rtl/>
          <w:lang w:bidi="ar-EG"/>
        </w:rPr>
        <w:t>وبعد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تقديم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الدعم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اللازم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إلى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السلطات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الوطنية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في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الهزيمة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العسكرية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التي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لحقت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بجماعة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23</w:t>
      </w:r>
      <w:r w:rsidR="001328D4">
        <w:rPr>
          <w:rFonts w:hint="cs"/>
          <w:rtl/>
          <w:lang w:bidi="ar-EG"/>
        </w:rPr>
        <w:t xml:space="preserve"> </w:t>
      </w:r>
      <w:r w:rsidRPr="00E14110">
        <w:rPr>
          <w:rtl/>
          <w:lang w:bidi="ar-EG"/>
        </w:rPr>
        <w:t>مارس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في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تشرين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lastRenderedPageBreak/>
        <w:t>الثاني/نوفمبر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2013،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أخذت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البعثة،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وبالأخص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قو</w:t>
      </w:r>
      <w:r w:rsidRPr="00E14110">
        <w:rPr>
          <w:rFonts w:hint="cs"/>
          <w:rtl/>
          <w:lang w:bidi="ar-EG"/>
        </w:rPr>
        <w:t>ة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لواء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التدخل،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تركز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جهودها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على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تحالف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القوى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الديمقراطية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في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كيفو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الشمالية،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دعما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للقوات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المسلحة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لجمهورية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الكونغو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الديمقراطية</w:t>
      </w:r>
      <w:r w:rsidR="001328D4">
        <w:rPr>
          <w:rtl/>
          <w:lang w:bidi="ar-EG"/>
        </w:rPr>
        <w:t xml:space="preserve">. </w:t>
      </w:r>
      <w:r w:rsidRPr="00E14110">
        <w:rPr>
          <w:rtl/>
          <w:lang w:bidi="ar-EG"/>
        </w:rPr>
        <w:t>وقد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أدت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العمليات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المشتركة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بين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القوتين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إلى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إعاقة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أنشطة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الجماعة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المسلحة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إلى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حد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كبير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ودفعِ</w:t>
      </w:r>
      <w:r w:rsidRPr="00E14110">
        <w:rPr>
          <w:rFonts w:hint="cs"/>
          <w:rtl/>
          <w:lang w:bidi="ar-EG"/>
        </w:rPr>
        <w:t>ت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المقاتلين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في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صفوفها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إلى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استخدام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أساليب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جديدة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لتجنب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المواجهة</w:t>
      </w:r>
      <w:r w:rsidR="001328D4">
        <w:rPr>
          <w:rtl/>
          <w:lang w:bidi="ar-EG"/>
        </w:rPr>
        <w:t xml:space="preserve">. </w:t>
      </w:r>
      <w:r w:rsidRPr="00E14110">
        <w:rPr>
          <w:rtl/>
          <w:lang w:bidi="ar-EG"/>
        </w:rPr>
        <w:t>ويتعين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بذل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جهود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متواصلة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لحماية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المدنيين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وتحييد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الجماعات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المسلحة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في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شرق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البلد،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وهو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أمر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يتطلب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من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البعثة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أن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تتخذ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موقفا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عسكريا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أكثر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فعالية</w:t>
      </w:r>
      <w:r w:rsidR="001328D4">
        <w:rPr>
          <w:rtl/>
          <w:lang w:bidi="ar-EG"/>
        </w:rPr>
        <w:t xml:space="preserve">. </w:t>
      </w:r>
      <w:r w:rsidRPr="00E14110">
        <w:rPr>
          <w:rtl/>
          <w:lang w:bidi="ar-EG"/>
        </w:rPr>
        <w:t>وتحوّل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قوة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البعثة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ولواء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التدخل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يمثّلان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أداتين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رئيس</w:t>
      </w:r>
      <w:r w:rsidRPr="00E14110">
        <w:rPr>
          <w:rFonts w:hint="cs"/>
          <w:rtl/>
          <w:lang w:bidi="ar-EG"/>
        </w:rPr>
        <w:t>ي</w:t>
      </w:r>
      <w:r w:rsidRPr="00E14110">
        <w:rPr>
          <w:rtl/>
          <w:lang w:bidi="ar-EG"/>
        </w:rPr>
        <w:t>تين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في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هذا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الصدد</w:t>
      </w:r>
      <w:r w:rsidR="001328D4">
        <w:rPr>
          <w:rtl/>
          <w:lang w:bidi="ar-EG"/>
        </w:rPr>
        <w:t xml:space="preserve">. </w:t>
      </w:r>
      <w:r w:rsidRPr="00E14110">
        <w:rPr>
          <w:rtl/>
          <w:lang w:bidi="ar-EG"/>
        </w:rPr>
        <w:t>ويتطلب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أيضا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توفير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الحماية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الفعالة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للمدنيين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استمرار</w:t>
      </w:r>
      <w:r w:rsidR="001328D4">
        <w:rPr>
          <w:rFonts w:hint="cs"/>
          <w:rtl/>
          <w:lang w:bidi="ar-EG"/>
        </w:rPr>
        <w:t xml:space="preserve"> </w:t>
      </w:r>
      <w:r w:rsidRPr="00E14110">
        <w:rPr>
          <w:rFonts w:hint="cs"/>
          <w:rtl/>
          <w:lang w:bidi="ar-EG"/>
        </w:rPr>
        <w:t>التزام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البلدان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المساهمة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بقوات</w:t>
      </w:r>
      <w:r w:rsidR="001328D4">
        <w:rPr>
          <w:rFonts w:hint="cs"/>
          <w:rtl/>
          <w:lang w:bidi="ar-EG"/>
        </w:rPr>
        <w:t>.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وإنني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أعتمد</w:t>
      </w:r>
      <w:r w:rsidR="001328D4">
        <w:rPr>
          <w:rFonts w:hint="cs"/>
          <w:rtl/>
          <w:lang w:bidi="ar-EG"/>
        </w:rPr>
        <w:t xml:space="preserve"> </w:t>
      </w:r>
      <w:r w:rsidRPr="00E14110">
        <w:rPr>
          <w:rFonts w:hint="cs"/>
          <w:rtl/>
          <w:lang w:bidi="ar-EG"/>
        </w:rPr>
        <w:t>أيضا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على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استمرار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مجلس</w:t>
      </w:r>
      <w:r w:rsidR="001328D4">
        <w:rPr>
          <w:rFonts w:hint="cs"/>
          <w:rtl/>
          <w:lang w:bidi="ar-EG"/>
        </w:rPr>
        <w:t xml:space="preserve"> </w:t>
      </w:r>
      <w:r w:rsidRPr="00E14110">
        <w:rPr>
          <w:rFonts w:hint="cs"/>
          <w:rtl/>
          <w:lang w:bidi="ar-EG"/>
        </w:rPr>
        <w:t>الأمن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في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تقديم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الدعم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بشأن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المسائل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المتصلة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بأداء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الأفراد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النظاميين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التابعين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للبعثة</w:t>
      </w:r>
      <w:r w:rsidR="001328D4">
        <w:rPr>
          <w:rtl/>
          <w:lang w:bidi="ar-EG"/>
        </w:rPr>
        <w:t>.</w:t>
      </w:r>
    </w:p>
    <w:p w:rsidR="00E14110" w:rsidRPr="00E14110" w:rsidRDefault="00E14110" w:rsidP="00E14110">
      <w:pPr>
        <w:pStyle w:val="SingleTxt"/>
        <w:rPr>
          <w:rtl/>
          <w:lang w:bidi="ar-EG"/>
        </w:rPr>
      </w:pPr>
      <w:r w:rsidRPr="00E14110">
        <w:rPr>
          <w:rtl/>
          <w:lang w:bidi="ar-EG"/>
        </w:rPr>
        <w:t>٨</w:t>
      </w:r>
      <w:r w:rsidRPr="00E14110">
        <w:rPr>
          <w:rFonts w:hint="cs"/>
          <w:rtl/>
          <w:lang w:bidi="ar-EG"/>
        </w:rPr>
        <w:t>4</w:t>
      </w:r>
      <w:r w:rsidR="001328D4">
        <w:rPr>
          <w:rFonts w:hint="cs"/>
          <w:rtl/>
          <w:lang w:bidi="ar-EG"/>
        </w:rPr>
        <w:t xml:space="preserve"> </w:t>
      </w:r>
      <w:r w:rsidRPr="00E14110">
        <w:rPr>
          <w:rFonts w:hint="cs"/>
          <w:rtl/>
          <w:lang w:bidi="ar-EG"/>
        </w:rPr>
        <w:t>-</w:t>
      </w:r>
      <w:r w:rsidRPr="00E14110">
        <w:rPr>
          <w:rFonts w:hint="cs"/>
          <w:rtl/>
          <w:lang w:bidi="ar-EG"/>
        </w:rPr>
        <w:tab/>
      </w:r>
      <w:r w:rsidRPr="00E14110">
        <w:rPr>
          <w:rtl/>
          <w:lang w:bidi="ar-EG"/>
        </w:rPr>
        <w:t>ونظرا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للتطورات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الهامة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التي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تطرأ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على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المشهد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السياسي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والأمني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في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جمهورية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الكونغو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الديمقراطية،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فإنني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أعتزم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إيفاد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بعثة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للتقييم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الاستراتيجي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إلى</w:t>
      </w:r>
      <w:r w:rsidR="001328D4">
        <w:rPr>
          <w:rtl/>
          <w:lang w:bidi="ar-EG"/>
        </w:rPr>
        <w:t xml:space="preserve"> </w:t>
      </w:r>
      <w:r w:rsidRPr="00E14110">
        <w:rPr>
          <w:rFonts w:hint="cs"/>
          <w:rtl/>
          <w:lang w:bidi="ar-EG"/>
        </w:rPr>
        <w:t>البلد</w:t>
      </w:r>
      <w:r w:rsidR="001328D4">
        <w:rPr>
          <w:rFonts w:hint="cs"/>
          <w:rtl/>
          <w:lang w:bidi="ar-EG"/>
        </w:rPr>
        <w:t xml:space="preserve"> </w:t>
      </w:r>
      <w:r w:rsidRPr="00E14110">
        <w:rPr>
          <w:rtl/>
          <w:lang w:bidi="ar-EG"/>
        </w:rPr>
        <w:t>في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الأشهر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المقبلة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لتقييم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مشاركة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الأمم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المتحدة</w:t>
      </w:r>
      <w:r w:rsidR="001328D4">
        <w:rPr>
          <w:rtl/>
          <w:lang w:bidi="ar-EG"/>
        </w:rPr>
        <w:t xml:space="preserve"> </w:t>
      </w:r>
      <w:r w:rsidRPr="00E14110">
        <w:rPr>
          <w:rFonts w:hint="cs"/>
          <w:rtl/>
          <w:lang w:bidi="ar-EG"/>
        </w:rPr>
        <w:t>هناك</w:t>
      </w:r>
      <w:r w:rsidR="001328D4">
        <w:rPr>
          <w:rtl/>
          <w:lang w:bidi="ar-EG"/>
        </w:rPr>
        <w:t xml:space="preserve">. </w:t>
      </w:r>
    </w:p>
    <w:p w:rsidR="00CE6966" w:rsidRDefault="00E14110" w:rsidP="00E14110">
      <w:pPr>
        <w:pStyle w:val="SingleTxt"/>
        <w:rPr>
          <w:rtl/>
          <w:lang w:bidi="ar-EG"/>
        </w:rPr>
      </w:pPr>
      <w:r w:rsidRPr="00E14110">
        <w:rPr>
          <w:rtl/>
          <w:lang w:bidi="ar-EG"/>
        </w:rPr>
        <w:t>٨</w:t>
      </w:r>
      <w:r w:rsidRPr="00E14110">
        <w:rPr>
          <w:rFonts w:hint="cs"/>
          <w:rtl/>
          <w:lang w:bidi="ar-EG"/>
        </w:rPr>
        <w:t>5</w:t>
      </w:r>
      <w:r w:rsidR="001328D4">
        <w:rPr>
          <w:rFonts w:hint="cs"/>
          <w:rtl/>
          <w:lang w:bidi="ar-EG"/>
        </w:rPr>
        <w:t xml:space="preserve"> </w:t>
      </w:r>
      <w:r w:rsidRPr="00E14110">
        <w:rPr>
          <w:rFonts w:hint="cs"/>
          <w:rtl/>
          <w:lang w:bidi="ar-EG"/>
        </w:rPr>
        <w:t>-</w:t>
      </w:r>
      <w:r w:rsidRPr="00E14110">
        <w:rPr>
          <w:rFonts w:hint="cs"/>
          <w:rtl/>
          <w:lang w:bidi="ar-EG"/>
        </w:rPr>
        <w:tab/>
      </w:r>
      <w:r w:rsidRPr="00E14110">
        <w:rPr>
          <w:rtl/>
          <w:lang w:bidi="ar-EG"/>
        </w:rPr>
        <w:t>و</w:t>
      </w:r>
      <w:r w:rsidRPr="00E14110">
        <w:rPr>
          <w:rFonts w:hint="cs"/>
          <w:rtl/>
          <w:lang w:bidi="ar-EG"/>
        </w:rPr>
        <w:t>ختاما،</w:t>
      </w:r>
      <w:r w:rsidR="001328D4">
        <w:rPr>
          <w:rFonts w:hint="cs"/>
          <w:rtl/>
          <w:lang w:bidi="ar-EG"/>
        </w:rPr>
        <w:t xml:space="preserve"> </w:t>
      </w:r>
      <w:r w:rsidRPr="00E14110">
        <w:rPr>
          <w:rtl/>
          <w:lang w:bidi="ar-EG"/>
        </w:rPr>
        <w:t>أودّ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أن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أعرب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عن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بالغ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تقديري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لممثلي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الخاص،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مامان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سامبو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سيديكو،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لما</w:t>
      </w:r>
      <w:r w:rsidR="00BD6460">
        <w:rPr>
          <w:rFonts w:hint="cs"/>
          <w:rtl/>
          <w:lang w:bidi="ar-EG"/>
        </w:rPr>
        <w:t> </w:t>
      </w:r>
      <w:r w:rsidRPr="00E14110">
        <w:rPr>
          <w:rtl/>
          <w:lang w:bidi="ar-EG"/>
        </w:rPr>
        <w:t>يبذله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من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جهود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دؤوبة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للمضي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قدم</w:t>
      </w:r>
      <w:r w:rsidRPr="00E14110">
        <w:rPr>
          <w:rFonts w:hint="cs"/>
          <w:rtl/>
          <w:lang w:bidi="ar-EG"/>
        </w:rPr>
        <w:t>ا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في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عملية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السلام</w:t>
      </w:r>
      <w:r w:rsidR="001328D4">
        <w:rPr>
          <w:rtl/>
          <w:lang w:bidi="ar-EG"/>
        </w:rPr>
        <w:t xml:space="preserve">. </w:t>
      </w:r>
      <w:r w:rsidRPr="00E14110">
        <w:rPr>
          <w:rtl/>
          <w:lang w:bidi="ar-EG"/>
        </w:rPr>
        <w:t>وأشيد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بجميع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أفراد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البعثة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على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تفانيهم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في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العمل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من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أجل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تحقيق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مزيد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من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السلام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والاستقرار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في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جمهورية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الكونغو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الديمقراطية</w:t>
      </w:r>
      <w:r w:rsidR="001328D4">
        <w:rPr>
          <w:rtl/>
          <w:lang w:bidi="ar-EG"/>
        </w:rPr>
        <w:t xml:space="preserve">. </w:t>
      </w:r>
      <w:r w:rsidRPr="00E14110">
        <w:rPr>
          <w:rtl/>
          <w:lang w:bidi="ar-EG"/>
        </w:rPr>
        <w:t>وأود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أن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أعرب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عن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تقديري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للبلدان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المساهمة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بقوات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وبأفراد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شرطة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ولمَن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يعرّضون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حياتهم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للخطر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يوميا،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رجالاً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ونساءً،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خلال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أداء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واجباتهم</w:t>
      </w:r>
      <w:r w:rsidR="001328D4">
        <w:rPr>
          <w:rtl/>
          <w:lang w:bidi="ar-EG"/>
        </w:rPr>
        <w:t xml:space="preserve">. </w:t>
      </w:r>
      <w:r w:rsidRPr="00E14110">
        <w:rPr>
          <w:rtl/>
          <w:lang w:bidi="ar-EG"/>
        </w:rPr>
        <w:t>وأود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أن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أعرب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عن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امتناني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للاتحاد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الأفريقي،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والشركاء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الإقليميين،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والاتحاد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الأوروبي،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والمانحين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الثنائيين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والمتعددي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الأطراف،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ووكالات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الأمم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المتحدة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وصناديقها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وبرامجها،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والمنظمات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الإنسانية،</w:t>
      </w:r>
      <w:r w:rsidR="001328D4">
        <w:rPr>
          <w:rtl/>
          <w:lang w:bidi="ar-EG"/>
        </w:rPr>
        <w:t xml:space="preserve"> </w:t>
      </w:r>
      <w:r w:rsidRPr="00E14110">
        <w:rPr>
          <w:rFonts w:hint="cs"/>
          <w:rtl/>
          <w:lang w:bidi="ar-EG"/>
        </w:rPr>
        <w:t>و</w:t>
      </w:r>
      <w:r w:rsidRPr="00E14110">
        <w:rPr>
          <w:rtl/>
          <w:lang w:bidi="ar-EG"/>
        </w:rPr>
        <w:t>المنظمات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المتعددة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الأطراف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والمنظمات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غير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الحكومية،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على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إسهاماتهم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الهامة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والتزامهم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الثابت</w:t>
      </w:r>
      <w:r w:rsidR="001328D4">
        <w:rPr>
          <w:rtl/>
          <w:lang w:bidi="ar-EG"/>
        </w:rPr>
        <w:t xml:space="preserve">. </w:t>
      </w:r>
      <w:r w:rsidRPr="00E14110">
        <w:rPr>
          <w:rtl/>
          <w:lang w:bidi="ar-EG"/>
        </w:rPr>
        <w:t>و</w:t>
      </w:r>
      <w:r w:rsidRPr="00E14110">
        <w:rPr>
          <w:rFonts w:hint="cs"/>
          <w:rtl/>
          <w:lang w:bidi="ar-EG"/>
        </w:rPr>
        <w:t>أخيرا</w:t>
      </w:r>
      <w:r w:rsidRPr="00E14110">
        <w:rPr>
          <w:rtl/>
          <w:lang w:bidi="ar-EG"/>
        </w:rPr>
        <w:t>،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أود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مرة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أخرى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أن</w:t>
      </w:r>
      <w:r w:rsidR="001328D4">
        <w:rPr>
          <w:rtl/>
          <w:lang w:bidi="ar-EG"/>
        </w:rPr>
        <w:t xml:space="preserve"> </w:t>
      </w:r>
      <w:r w:rsidRPr="00E14110">
        <w:rPr>
          <w:rFonts w:hint="cs"/>
          <w:rtl/>
          <w:lang w:bidi="ar-EG"/>
        </w:rPr>
        <w:t>أعرب</w:t>
      </w:r>
      <w:r w:rsidR="001328D4">
        <w:rPr>
          <w:rFonts w:hint="cs"/>
          <w:rtl/>
          <w:lang w:bidi="ar-EG"/>
        </w:rPr>
        <w:t xml:space="preserve"> </w:t>
      </w:r>
      <w:r w:rsidRPr="00E14110">
        <w:rPr>
          <w:rFonts w:hint="cs"/>
          <w:rtl/>
          <w:lang w:bidi="ar-EG"/>
        </w:rPr>
        <w:t>مجددا</w:t>
      </w:r>
      <w:r w:rsidR="001328D4">
        <w:rPr>
          <w:rFonts w:hint="cs"/>
          <w:rtl/>
          <w:lang w:bidi="ar-EG"/>
        </w:rPr>
        <w:t xml:space="preserve"> </w:t>
      </w:r>
      <w:r w:rsidRPr="00E14110">
        <w:rPr>
          <w:rFonts w:hint="cs"/>
          <w:rtl/>
          <w:lang w:bidi="ar-EG"/>
        </w:rPr>
        <w:t>عن</w:t>
      </w:r>
      <w:r w:rsidR="001328D4">
        <w:rPr>
          <w:rFonts w:hint="cs"/>
          <w:rtl/>
          <w:lang w:bidi="ar-EG"/>
        </w:rPr>
        <w:t xml:space="preserve"> </w:t>
      </w:r>
      <w:r w:rsidRPr="00E14110">
        <w:rPr>
          <w:rtl/>
          <w:lang w:bidi="ar-EG"/>
        </w:rPr>
        <w:t>تقديري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للشركاء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الإقليميين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والمجتمع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الدولي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عموما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لتمسّكهم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بموقف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ثابت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ومبدئي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داعم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للجهود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المبذولة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للحفاظ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على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السل</w:t>
      </w:r>
      <w:r w:rsidRPr="00E14110">
        <w:rPr>
          <w:rFonts w:hint="cs"/>
          <w:rtl/>
          <w:lang w:bidi="ar-EG"/>
        </w:rPr>
        <w:t>ا</w:t>
      </w:r>
      <w:r w:rsidRPr="00E14110">
        <w:rPr>
          <w:rtl/>
          <w:lang w:bidi="ar-EG"/>
        </w:rPr>
        <w:t>م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والاستقرار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في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جمهورية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الكونغو</w:t>
      </w:r>
      <w:r w:rsidR="001328D4">
        <w:rPr>
          <w:rtl/>
          <w:lang w:bidi="ar-EG"/>
        </w:rPr>
        <w:t xml:space="preserve"> </w:t>
      </w:r>
      <w:r w:rsidRPr="00E14110">
        <w:rPr>
          <w:rtl/>
          <w:lang w:bidi="ar-EG"/>
        </w:rPr>
        <w:t>الديمقراطية</w:t>
      </w:r>
      <w:r w:rsidR="001328D4">
        <w:rPr>
          <w:rtl/>
          <w:lang w:bidi="ar-EG"/>
        </w:rPr>
        <w:t>.</w:t>
      </w:r>
    </w:p>
    <w:p w:rsidR="00E3171A" w:rsidRDefault="00E3171A" w:rsidP="00E14110">
      <w:pPr>
        <w:pStyle w:val="SingleTxt"/>
        <w:rPr>
          <w:rtl/>
        </w:rPr>
        <w:sectPr w:rsidR="00E3171A" w:rsidSect="00CE6966">
          <w:endnotePr>
            <w:numFmt w:val="lowerLetter"/>
          </w:endnotePr>
          <w:type w:val="continuous"/>
          <w:pgSz w:w="12240" w:h="15840" w:code="1"/>
          <w:pgMar w:top="1742" w:right="1200" w:bottom="1898" w:left="1200" w:header="576" w:footer="1030" w:gutter="0"/>
          <w:cols w:space="720"/>
          <w:noEndnote/>
          <w:bidi/>
          <w:rtlGutter/>
          <w:docGrid w:linePitch="278"/>
        </w:sectPr>
      </w:pPr>
    </w:p>
    <w:p w:rsidR="00E14110" w:rsidRDefault="003459E0" w:rsidP="007A6890">
      <w:pPr>
        <w:pStyle w:val="SingleTxt"/>
        <w:rPr>
          <w:rtl/>
        </w:rPr>
      </w:pPr>
      <w:bookmarkStart w:id="2" w:name="TmpSave"/>
      <w:r>
        <w:rPr>
          <w:noProof/>
          <w:rtl/>
          <w:lang w:eastAsia="zh-CN"/>
        </w:rPr>
        <w:lastRenderedPageBreak/>
        <w:drawing>
          <wp:anchor distT="0" distB="0" distL="114300" distR="114300" simplePos="0" relativeHeight="251659264" behindDoc="1" locked="0" layoutInCell="1" allowOverlap="1" wp14:anchorId="1359DA7F" wp14:editId="791FE54B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647710" cy="5915891"/>
            <wp:effectExtent l="0" t="0" r="0" b="889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05"/>
                    <a:stretch/>
                  </pic:blipFill>
                  <pic:spPr bwMode="auto">
                    <a:xfrm>
                      <a:off x="0" y="0"/>
                      <a:ext cx="7651755" cy="5919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2"/>
    </w:p>
    <w:p w:rsidR="00E3171A" w:rsidRDefault="00E3171A" w:rsidP="00E3171A">
      <w:pPr>
        <w:bidi w:val="0"/>
        <w:spacing w:line="240" w:lineRule="auto"/>
        <w:jc w:val="left"/>
        <w:rPr>
          <w:rtl/>
        </w:rPr>
      </w:pPr>
    </w:p>
    <w:p w:rsidR="00E3171A" w:rsidRDefault="00E3171A" w:rsidP="00E14110">
      <w:pPr>
        <w:pStyle w:val="SingleTxt"/>
        <w:rPr>
          <w:rtl/>
        </w:rPr>
        <w:sectPr w:rsidR="00E3171A" w:rsidSect="00E3171A">
          <w:headerReference w:type="even" r:id="rId24"/>
          <w:headerReference w:type="default" r:id="rId25"/>
          <w:footerReference w:type="even" r:id="rId26"/>
          <w:footerReference w:type="default" r:id="rId27"/>
          <w:endnotePr>
            <w:numFmt w:val="lowerLetter"/>
          </w:endnotePr>
          <w:pgSz w:w="15840" w:h="12240" w:orient="landscape" w:code="1"/>
          <w:pgMar w:top="1195" w:right="1742" w:bottom="1195" w:left="1901" w:header="576" w:footer="1037" w:gutter="0"/>
          <w:cols w:space="720"/>
          <w:noEndnote/>
          <w:bidi/>
          <w:rtlGutter/>
          <w:docGrid w:linePitch="278"/>
        </w:sectPr>
      </w:pPr>
    </w:p>
    <w:p w:rsidR="00E3171A" w:rsidRPr="00CE6966" w:rsidRDefault="003459E0" w:rsidP="003459E0">
      <w:pPr>
        <w:pStyle w:val="SingleTxt"/>
      </w:pPr>
      <w:r>
        <w:rPr>
          <w:noProof/>
          <w:w w:val="100"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597340" wp14:editId="0FA756AA">
                <wp:simplePos x="0" y="0"/>
                <wp:positionH relativeFrom="page">
                  <wp:posOffset>1078865</wp:posOffset>
                </wp:positionH>
                <wp:positionV relativeFrom="page">
                  <wp:posOffset>3429000</wp:posOffset>
                </wp:positionV>
                <wp:extent cx="0" cy="91440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84.95pt,270pt" to="84.95pt,3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lMs2QEAAAwEAAAOAAAAZHJzL2Uyb0RvYy54bWysU02P2yAQvVfqf0DcG9vbTT+sOHvIanup&#10;2qjb/gCCwUYCBg00Tv59B5x4V22lqlV9wDDMezPvAZu7k7PsqDAa8B1vVjVnykvojR86/u3rw6t3&#10;nMUkfC8seNXxs4r8bvvyxWYKrbqBEWyvkBGJj+0UOj6mFNqqinJUTsQVBOVpUwM6kWiJQ9WjmIjd&#10;2eqmrt9UE2AfEKSKkaL38ybfFn6tlUyftY4qMdtx6i2VEct4yGO13Yh2QBFGIy9tiH/owgnjqehC&#10;dS+SYN/R/ELljESIoNNKgqtAayNV0UBqmvonNY+jCKpoIXNiWGyK/49WfjrukZm+42vOvHB0RI8J&#10;hRnGxHbgPRkIyNbZpynEltJ3fo+XVQx7zKJPGl3+kxx2Kt6eF2/VKTE5ByVF3ze3t3WxvXrCBYzp&#10;gwLH8qTj1visWrTi+DEmqkWp15Qctp5NHX/dvF2XrAjW9A/G2rwXcTjsLLKjyAfe1PTl3onhWRqt&#10;rKdgVjRrKLN0tmrm/6I0eUJdN3OFfBvVQiukVD41F17rKTvDNLWwAOs/Ay/5GarKTf0b8IIolcGn&#10;BeyMB/xd9XS6tqzn/KsDs+5swQH6czndYg1dueLc5XnkO/18XeBPj3j7AwAA//8DAFBLAwQUAAYA&#10;CAAAACEAR4Jg0eAAAAALAQAADwAAAGRycy9kb3ducmV2LnhtbEyPwU7DMBBE70j8g7VI3KgNKpEb&#10;4lSICqSKUwsV4ubG2yQiXkex24Z+PVsucJzZp9mZYj76ThxwiG0gA7cTBQKpCq6l2sD72/ONBhGT&#10;JWe7QGjgGyPMy8uLwuYuHGmFh3WqBYdQzK2BJqU+lzJWDXobJ6FH4tsuDN4mlkMt3WCPHO47eadU&#10;Jr1tiT80tsenBquv9d4b0KcPt1i6V70YN7uXU68/s9Vmacz11fj4ACLhmP5gONfn6lByp23Yk4ui&#10;Y53NZowauJ8qHnUmfp2tgUxPFciykP83lD8AAAD//wMAUEsBAi0AFAAGAAgAAAAhALaDOJL+AAAA&#10;4QEAABMAAAAAAAAAAAAAAAAAAAAAAFtDb250ZW50X1R5cGVzXS54bWxQSwECLQAUAAYACAAAACEA&#10;OP0h/9YAAACUAQAACwAAAAAAAAAAAAAAAAAvAQAAX3JlbHMvLnJlbHNQSwECLQAUAAYACAAAACEA&#10;JDpTLNkBAAAMBAAADgAAAAAAAAAAAAAAAAAuAgAAZHJzL2Uyb0RvYy54bWxQSwECLQAUAAYACAAA&#10;ACEAR4Jg0eAAAAALAQAADwAAAAAAAAAAAAAAAAAzBAAAZHJzL2Rvd25yZXYueG1sUEsFBgAAAAAE&#10;AAQA8wAAAEAFAAAAAA==&#10;" strokecolor="#010000" strokeweight=".25pt">
                <w10:wrap anchorx="page" anchory="page"/>
              </v:line>
            </w:pict>
          </mc:Fallback>
        </mc:AlternateContent>
      </w:r>
    </w:p>
    <w:sectPr w:rsidR="00E3171A" w:rsidRPr="00CE6966" w:rsidSect="003459E0">
      <w:headerReference w:type="even" r:id="rId28"/>
      <w:headerReference w:type="default" r:id="rId29"/>
      <w:footerReference w:type="even" r:id="rId30"/>
      <w:footerReference w:type="default" r:id="rId31"/>
      <w:endnotePr>
        <w:numFmt w:val="lowerLetter"/>
      </w:endnotePr>
      <w:type w:val="continuous"/>
      <w:pgSz w:w="15840" w:h="12240" w:orient="landscape" w:code="1"/>
      <w:pgMar w:top="1195" w:right="1742" w:bottom="1195" w:left="1901" w:header="576" w:footer="1037" w:gutter="0"/>
      <w:cols w:space="720"/>
      <w:noEndnote/>
      <w:bidi/>
      <w:rtlGutter/>
      <w:docGrid w:linePitch="278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tart" w:date="2017-01-03T15:24:00Z" w:initials="Start">
    <w:p w:rsidR="00CE6966" w:rsidRDefault="00CE6966">
      <w:pPr>
        <w:pStyle w:val="CommentText"/>
        <w:rPr>
          <w:rtl/>
        </w:rPr>
      </w:pPr>
      <w:r>
        <w:rPr>
          <w:rtl/>
        </w:rP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rPr>
          <w:rtl/>
        </w:rPr>
        <w:fldChar w:fldCharType="end"/>
      </w:r>
      <w:r>
        <w:rPr>
          <w:rStyle w:val="CommentReference"/>
        </w:rPr>
        <w:annotationRef/>
      </w:r>
      <w:r>
        <w:rPr>
          <w:rtl/>
        </w:rPr>
        <w:t>&lt;&lt;</w:t>
      </w:r>
      <w:r>
        <w:t>ODS</w:t>
      </w:r>
      <w:r w:rsidR="001328D4">
        <w:t xml:space="preserve"> </w:t>
      </w:r>
      <w:r>
        <w:t>JOB</w:t>
      </w:r>
      <w:r w:rsidR="001328D4">
        <w:t xml:space="preserve"> </w:t>
      </w:r>
      <w:r>
        <w:t>NO&gt;&gt;N1646448A&lt;&lt;ODS</w:t>
      </w:r>
      <w:r w:rsidR="001328D4">
        <w:t xml:space="preserve"> </w:t>
      </w:r>
      <w:r>
        <w:t>JOB</w:t>
      </w:r>
      <w:r w:rsidR="001328D4">
        <w:t xml:space="preserve"> </w:t>
      </w:r>
      <w:r>
        <w:t>NO</w:t>
      </w:r>
      <w:r>
        <w:rPr>
          <w:rtl/>
        </w:rPr>
        <w:t>&gt;&gt;</w:t>
      </w:r>
    </w:p>
    <w:p w:rsidR="00CE6966" w:rsidRDefault="00CE6966">
      <w:pPr>
        <w:pStyle w:val="CommentText"/>
        <w:rPr>
          <w:rtl/>
        </w:rPr>
      </w:pPr>
      <w:r>
        <w:rPr>
          <w:rtl/>
        </w:rPr>
        <w:t>&lt;&lt;</w:t>
      </w:r>
      <w:r>
        <w:t>ODS</w:t>
      </w:r>
      <w:r w:rsidR="001328D4">
        <w:t xml:space="preserve"> </w:t>
      </w:r>
      <w:r>
        <w:t>DOC</w:t>
      </w:r>
      <w:r w:rsidR="001328D4">
        <w:t xml:space="preserve"> </w:t>
      </w:r>
      <w:r>
        <w:t>SYMBOL1&gt;&gt;S/2016/1130&lt;&lt;ODS</w:t>
      </w:r>
      <w:r w:rsidR="001328D4">
        <w:t xml:space="preserve"> </w:t>
      </w:r>
      <w:r>
        <w:t>DOC</w:t>
      </w:r>
      <w:r w:rsidR="001328D4">
        <w:t xml:space="preserve"> </w:t>
      </w:r>
      <w:r>
        <w:t>SYMBOL1</w:t>
      </w:r>
      <w:r>
        <w:rPr>
          <w:rtl/>
        </w:rPr>
        <w:t>&gt;&gt;</w:t>
      </w:r>
    </w:p>
    <w:p w:rsidR="00CE6966" w:rsidRDefault="00CE6966">
      <w:pPr>
        <w:pStyle w:val="CommentText"/>
      </w:pPr>
      <w:r>
        <w:rPr>
          <w:rtl/>
        </w:rPr>
        <w:t>&lt;&lt;</w:t>
      </w:r>
      <w:r>
        <w:t>ODS</w:t>
      </w:r>
      <w:r w:rsidR="001328D4">
        <w:t xml:space="preserve"> </w:t>
      </w:r>
      <w:r>
        <w:t>DOC</w:t>
      </w:r>
      <w:r w:rsidR="001328D4">
        <w:t xml:space="preserve"> </w:t>
      </w:r>
      <w:r>
        <w:t>SYMBOL2&gt;&gt;&lt;&lt;ODS</w:t>
      </w:r>
      <w:r w:rsidR="001328D4">
        <w:t xml:space="preserve"> </w:t>
      </w:r>
      <w:r>
        <w:t>DOC</w:t>
      </w:r>
      <w:r w:rsidR="001328D4">
        <w:t xml:space="preserve"> </w:t>
      </w:r>
      <w:r>
        <w:t>SYMBOL2</w:t>
      </w:r>
      <w:r>
        <w:rPr>
          <w:rtl/>
        </w:rPr>
        <w:t>&gt;&gt;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911" w:rsidRDefault="00313911" w:rsidP="00693CF9">
      <w:pPr>
        <w:spacing w:line="240" w:lineRule="auto"/>
      </w:pPr>
      <w:r>
        <w:separator/>
      </w:r>
    </w:p>
  </w:endnote>
  <w:endnote w:type="continuationSeparator" w:id="0">
    <w:p w:rsidR="00313911" w:rsidRDefault="00313911" w:rsidP="00693C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00507000000090001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panose1 w:val="020B08030503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tblLayout w:type="fixed"/>
      <w:tblLook w:val="0000" w:firstRow="0" w:lastRow="0" w:firstColumn="0" w:lastColumn="0" w:noHBand="0" w:noVBand="0"/>
    </w:tblPr>
    <w:tblGrid>
      <w:gridCol w:w="5028"/>
      <w:gridCol w:w="5028"/>
    </w:tblGrid>
    <w:tr w:rsidR="00CE6966" w:rsidTr="00CE6966">
      <w:tc>
        <w:tcPr>
          <w:tcW w:w="5028" w:type="dxa"/>
          <w:shd w:val="clear" w:color="auto" w:fill="auto"/>
        </w:tcPr>
        <w:p w:rsidR="00CE6966" w:rsidRPr="00CE6966" w:rsidRDefault="00CE6966" w:rsidP="00CE6966">
          <w:pPr>
            <w:pStyle w:val="Footer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7A6890">
            <w:rPr>
              <w:noProof/>
              <w:w w:val="103"/>
            </w:rPr>
            <w:t>24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7A6890">
            <w:rPr>
              <w:noProof/>
              <w:w w:val="103"/>
            </w:rPr>
            <w:t>26</w:t>
          </w:r>
          <w:r>
            <w:rPr>
              <w:w w:val="103"/>
            </w:rPr>
            <w:fldChar w:fldCharType="end"/>
          </w:r>
        </w:p>
      </w:tc>
      <w:tc>
        <w:tcPr>
          <w:tcW w:w="5028" w:type="dxa"/>
          <w:shd w:val="clear" w:color="auto" w:fill="auto"/>
        </w:tcPr>
        <w:p w:rsidR="00CE6966" w:rsidRPr="00CE6966" w:rsidRDefault="00CE6966" w:rsidP="00CE6966">
          <w:pPr>
            <w:pStyle w:val="Footer"/>
            <w:jc w:val="left"/>
            <w:rPr>
              <w:b w:val="0"/>
              <w:w w:val="103"/>
            </w:rPr>
          </w:pPr>
          <w:r>
            <w:rPr>
              <w:b w:val="0"/>
              <w:w w:val="103"/>
            </w:rPr>
            <w:fldChar w:fldCharType="begin"/>
          </w:r>
          <w:r>
            <w:rPr>
              <w:b w:val="0"/>
              <w:w w:val="103"/>
            </w:rPr>
            <w:instrText xml:space="preserve"> DOCVARIABLE "FooterJN" \* MERGEFORMAT </w:instrText>
          </w:r>
          <w:r>
            <w:rPr>
              <w:b w:val="0"/>
              <w:w w:val="103"/>
            </w:rPr>
            <w:fldChar w:fldCharType="separate"/>
          </w:r>
          <w:r w:rsidR="007A6890">
            <w:rPr>
              <w:b w:val="0"/>
              <w:w w:val="103"/>
            </w:rPr>
            <w:t>16-22936</w:t>
          </w:r>
          <w:r>
            <w:rPr>
              <w:b w:val="0"/>
              <w:w w:val="103"/>
            </w:rPr>
            <w:fldChar w:fldCharType="end"/>
          </w:r>
        </w:p>
      </w:tc>
    </w:tr>
  </w:tbl>
  <w:p w:rsidR="00CE6966" w:rsidRPr="00CE6966" w:rsidRDefault="00CE6966" w:rsidP="00CE696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tblLayout w:type="fixed"/>
      <w:tblLook w:val="0000" w:firstRow="0" w:lastRow="0" w:firstColumn="0" w:lastColumn="0" w:noHBand="0" w:noVBand="0"/>
    </w:tblPr>
    <w:tblGrid>
      <w:gridCol w:w="5028"/>
      <w:gridCol w:w="5028"/>
    </w:tblGrid>
    <w:tr w:rsidR="00CE6966" w:rsidTr="00CE6966">
      <w:tc>
        <w:tcPr>
          <w:tcW w:w="5028" w:type="dxa"/>
          <w:shd w:val="clear" w:color="auto" w:fill="auto"/>
        </w:tcPr>
        <w:p w:rsidR="00CE6966" w:rsidRPr="00CE6966" w:rsidRDefault="00CE6966" w:rsidP="00CE6966">
          <w:pPr>
            <w:pStyle w:val="Footer"/>
            <w:rPr>
              <w:b w:val="0"/>
              <w:w w:val="103"/>
            </w:rPr>
          </w:pPr>
          <w:r>
            <w:rPr>
              <w:b w:val="0"/>
              <w:w w:val="103"/>
            </w:rPr>
            <w:fldChar w:fldCharType="begin"/>
          </w:r>
          <w:r>
            <w:rPr>
              <w:b w:val="0"/>
              <w:w w:val="103"/>
            </w:rPr>
            <w:instrText xml:space="preserve"> DOCVARIABLE "FooterJN" \* MERGEFORMAT </w:instrText>
          </w:r>
          <w:r>
            <w:rPr>
              <w:b w:val="0"/>
              <w:w w:val="103"/>
            </w:rPr>
            <w:fldChar w:fldCharType="separate"/>
          </w:r>
          <w:r w:rsidR="007A6890">
            <w:rPr>
              <w:b w:val="0"/>
              <w:w w:val="103"/>
            </w:rPr>
            <w:t>16-22936</w:t>
          </w:r>
          <w:r>
            <w:rPr>
              <w:b w:val="0"/>
              <w:w w:val="103"/>
            </w:rPr>
            <w:fldChar w:fldCharType="end"/>
          </w:r>
        </w:p>
      </w:tc>
      <w:tc>
        <w:tcPr>
          <w:tcW w:w="5028" w:type="dxa"/>
          <w:shd w:val="clear" w:color="auto" w:fill="auto"/>
        </w:tcPr>
        <w:p w:rsidR="00CE6966" w:rsidRPr="00CE6966" w:rsidRDefault="00CE6966" w:rsidP="00CE6966">
          <w:pPr>
            <w:pStyle w:val="Footer"/>
            <w:jc w:val="left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7A6890">
            <w:rPr>
              <w:noProof/>
              <w:w w:val="103"/>
            </w:rPr>
            <w:t>25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7A6890">
            <w:rPr>
              <w:noProof/>
              <w:w w:val="103"/>
            </w:rPr>
            <w:t>26</w:t>
          </w:r>
          <w:r>
            <w:rPr>
              <w:w w:val="103"/>
            </w:rPr>
            <w:fldChar w:fldCharType="end"/>
          </w:r>
        </w:p>
      </w:tc>
    </w:tr>
  </w:tbl>
  <w:p w:rsidR="00CE6966" w:rsidRPr="00CE6966" w:rsidRDefault="00CE6966" w:rsidP="00CE696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Layout w:type="fixed"/>
      <w:tblLook w:val="0000" w:firstRow="0" w:lastRow="0" w:firstColumn="0" w:lastColumn="0" w:noHBand="0" w:noVBand="0"/>
    </w:tblPr>
    <w:tblGrid>
      <w:gridCol w:w="3888"/>
      <w:gridCol w:w="5028"/>
    </w:tblGrid>
    <w:tr w:rsidR="00CE6966" w:rsidTr="00E14110">
      <w:trPr>
        <w:jc w:val="right"/>
      </w:trPr>
      <w:tc>
        <w:tcPr>
          <w:tcW w:w="3888" w:type="dxa"/>
        </w:tcPr>
        <w:p w:rsidR="00CE6966" w:rsidRDefault="00CE6966" w:rsidP="00CE6966">
          <w:pPr>
            <w:pStyle w:val="Footer"/>
            <w:spacing w:line="240" w:lineRule="atLeast"/>
            <w:jc w:val="left"/>
            <w:rPr>
              <w:rFonts w:cs="Times New Roman"/>
              <w:b w:val="0"/>
              <w:w w:val="103"/>
              <w:sz w:val="20"/>
            </w:rPr>
          </w:pPr>
          <w:r>
            <w:rPr>
              <w:rFonts w:cs="Times New Roman"/>
              <w:b w:val="0"/>
              <w:noProof/>
              <w:w w:val="103"/>
              <w:sz w:val="20"/>
              <w:lang w:eastAsia="zh-CN"/>
            </w:rPr>
            <w:drawing>
              <wp:inline distT="0" distB="0" distL="0" distR="0" wp14:anchorId="44A76FBB" wp14:editId="66763A43">
                <wp:extent cx="1554615" cy="320068"/>
                <wp:effectExtent l="0" t="0" r="7620" b="381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4615" cy="3200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28" w:type="dxa"/>
        </w:tcPr>
        <w:p w:rsidR="00CE6966" w:rsidRDefault="00CE6966" w:rsidP="00CE6966">
          <w:pPr>
            <w:pStyle w:val="ReleaseDate"/>
          </w:pPr>
          <w:r>
            <w:t>030117</w:t>
          </w:r>
          <w:r w:rsidR="001328D4">
            <w:t xml:space="preserve">    </w:t>
          </w:r>
          <w:r>
            <w:t>030117</w:t>
          </w:r>
          <w:r w:rsidR="001328D4">
            <w:t xml:space="preserve">    </w:t>
          </w:r>
          <w:fldSimple w:instr=" DOCVARIABLE &quot;jobn&quot; \* MERGEFORMAT ">
            <w:r w:rsidR="007A6890">
              <w:t>16-22936 (A)</w:t>
            </w:r>
          </w:fldSimple>
        </w:p>
        <w:p w:rsidR="00CE6966" w:rsidRPr="00CE6966" w:rsidRDefault="00CE6966" w:rsidP="00CE6966">
          <w:pPr>
            <w:pStyle w:val="Footer"/>
            <w:spacing w:before="80"/>
            <w:rPr>
              <w:rFonts w:ascii="Barcode 3 of 9 by request" w:hAnsi="Barcode 3 of 9 by request"/>
              <w:sz w:val="24"/>
            </w:rPr>
          </w:pPr>
          <w:r>
            <w:rPr>
              <w:rFonts w:ascii="Barcode 3 of 9 by request" w:hAnsi="Barcode 3 of 9 by request"/>
              <w:sz w:val="24"/>
            </w:rPr>
            <w:fldChar w:fldCharType="begin"/>
          </w:r>
          <w:r>
            <w:rPr>
              <w:rFonts w:ascii="Barcode 3 of 9 by request" w:hAnsi="Barcode 3 of 9 by request"/>
              <w:sz w:val="24"/>
            </w:rPr>
            <w:instrText xml:space="preserve"> DOCVARIABLE "Barcode" \* MERGEFORMAT </w:instrText>
          </w:r>
          <w:r>
            <w:rPr>
              <w:rFonts w:ascii="Barcode 3 of 9 by request" w:hAnsi="Barcode 3 of 9 by request"/>
              <w:sz w:val="24"/>
            </w:rPr>
            <w:fldChar w:fldCharType="separate"/>
          </w:r>
          <w:r w:rsidR="007A6890">
            <w:rPr>
              <w:rFonts w:ascii="Barcode 3 of 9 by request" w:hAnsi="Barcode 3 of 9 by request"/>
              <w:sz w:val="24"/>
            </w:rPr>
            <w:t>*1622936*</w:t>
          </w:r>
          <w:r>
            <w:rPr>
              <w:rFonts w:ascii="Barcode 3 of 9 by request" w:hAnsi="Barcode 3 of 9 by request"/>
              <w:sz w:val="24"/>
            </w:rPr>
            <w:fldChar w:fldCharType="end"/>
          </w:r>
        </w:p>
      </w:tc>
    </w:tr>
  </w:tbl>
  <w:p w:rsidR="00CE6966" w:rsidRPr="00CE6966" w:rsidRDefault="00CE6966" w:rsidP="00CE6966">
    <w:pPr>
      <w:pStyle w:val="Footer"/>
      <w:spacing w:line="14" w:lineRule="exact"/>
      <w:rPr>
        <w:rFonts w:cs="Times New Roman"/>
        <w:b w:val="0"/>
        <w:w w:val="103"/>
        <w:sz w:val="2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pPr w:leftFromText="187" w:rightFromText="187" w:vertAnchor="page" w:horzAnchor="page" w:tblpX="1008" w:tblpY="1196"/>
      <w:tblOverlap w:val="never"/>
      <w:tblW w:w="43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32"/>
    </w:tblGrid>
    <w:tr w:rsidR="00E3171A" w:rsidRPr="00E3171A" w:rsidTr="00E3171A">
      <w:trPr>
        <w:cantSplit/>
        <w:trHeight w:val="4925"/>
      </w:trPr>
      <w:tc>
        <w:tcPr>
          <w:tcW w:w="12413" w:type="dxa"/>
          <w:shd w:val="clear" w:color="auto" w:fill="auto"/>
          <w:textDirection w:val="tbRl"/>
        </w:tcPr>
        <w:p w:rsidR="00E3171A" w:rsidRPr="00E3171A" w:rsidRDefault="00E3171A" w:rsidP="00E3171A">
          <w:pPr>
            <w:pStyle w:val="Footer"/>
            <w:spacing w:line="240" w:lineRule="auto"/>
            <w:jc w:val="left"/>
            <w:rPr>
              <w:b w:val="0"/>
              <w:w w:val="103"/>
              <w:szCs w:val="26"/>
            </w:rPr>
          </w:pPr>
          <w:r>
            <w:rPr>
              <w:b w:val="0"/>
              <w:w w:val="103"/>
              <w:szCs w:val="26"/>
            </w:rPr>
            <w:fldChar w:fldCharType="begin"/>
          </w:r>
          <w:r>
            <w:rPr>
              <w:b w:val="0"/>
              <w:w w:val="103"/>
              <w:szCs w:val="26"/>
            </w:rPr>
            <w:instrText xml:space="preserve"> DOCVARIABLE "FooterJN" \* MERGEFORMAT </w:instrText>
          </w:r>
          <w:r>
            <w:rPr>
              <w:b w:val="0"/>
              <w:w w:val="103"/>
              <w:szCs w:val="26"/>
            </w:rPr>
            <w:fldChar w:fldCharType="separate"/>
          </w:r>
          <w:r w:rsidR="007A6890">
            <w:rPr>
              <w:b w:val="0"/>
              <w:w w:val="103"/>
              <w:szCs w:val="26"/>
            </w:rPr>
            <w:t>16-22936</w:t>
          </w:r>
          <w:r>
            <w:rPr>
              <w:b w:val="0"/>
              <w:w w:val="103"/>
              <w:szCs w:val="26"/>
            </w:rPr>
            <w:fldChar w:fldCharType="end"/>
          </w:r>
        </w:p>
      </w:tc>
    </w:tr>
    <w:tr w:rsidR="00E3171A" w:rsidRPr="00E3171A" w:rsidTr="00E3171A">
      <w:trPr>
        <w:cantSplit/>
        <w:trHeight w:val="4925"/>
      </w:trPr>
      <w:tc>
        <w:tcPr>
          <w:tcW w:w="12413" w:type="dxa"/>
          <w:shd w:val="clear" w:color="auto" w:fill="auto"/>
          <w:textDirection w:val="tbRl"/>
        </w:tcPr>
        <w:p w:rsidR="00E3171A" w:rsidRPr="00E3171A" w:rsidRDefault="00E3171A" w:rsidP="00E3171A">
          <w:pPr>
            <w:pStyle w:val="Footer"/>
            <w:spacing w:line="240" w:lineRule="auto"/>
            <w:rPr>
              <w:w w:val="103"/>
              <w:szCs w:val="26"/>
            </w:rPr>
          </w:pPr>
          <w:r>
            <w:rPr>
              <w:w w:val="103"/>
              <w:szCs w:val="26"/>
            </w:rPr>
            <w:fldChar w:fldCharType="begin"/>
          </w:r>
          <w:r>
            <w:rPr>
              <w:w w:val="103"/>
              <w:szCs w:val="26"/>
            </w:rPr>
            <w:instrText xml:space="preserve"> PAGE  \* Arabic  \* MERGEFORMAT </w:instrText>
          </w:r>
          <w:r>
            <w:rPr>
              <w:w w:val="103"/>
              <w:szCs w:val="26"/>
            </w:rPr>
            <w:fldChar w:fldCharType="separate"/>
          </w:r>
          <w:r w:rsidR="007A6890">
            <w:rPr>
              <w:noProof/>
              <w:w w:val="103"/>
              <w:szCs w:val="26"/>
            </w:rPr>
            <w:t>26</w:t>
          </w:r>
          <w:r>
            <w:rPr>
              <w:w w:val="103"/>
              <w:szCs w:val="26"/>
            </w:rPr>
            <w:fldChar w:fldCharType="end"/>
          </w:r>
          <w:r>
            <w:rPr>
              <w:w w:val="103"/>
              <w:szCs w:val="26"/>
            </w:rPr>
            <w:t>/</w:t>
          </w:r>
          <w:r>
            <w:rPr>
              <w:w w:val="103"/>
              <w:szCs w:val="26"/>
            </w:rPr>
            <w:fldChar w:fldCharType="begin"/>
          </w:r>
          <w:r>
            <w:rPr>
              <w:w w:val="103"/>
              <w:szCs w:val="26"/>
            </w:rPr>
            <w:instrText xml:space="preserve"> NUMPAGES  \* Arabic  \* MERGEFORMAT </w:instrText>
          </w:r>
          <w:r>
            <w:rPr>
              <w:w w:val="103"/>
              <w:szCs w:val="26"/>
            </w:rPr>
            <w:fldChar w:fldCharType="separate"/>
          </w:r>
          <w:r w:rsidR="007A6890">
            <w:rPr>
              <w:noProof/>
              <w:w w:val="103"/>
              <w:szCs w:val="26"/>
            </w:rPr>
            <w:t>26</w:t>
          </w:r>
          <w:r>
            <w:rPr>
              <w:w w:val="103"/>
              <w:szCs w:val="26"/>
            </w:rPr>
            <w:fldChar w:fldCharType="end"/>
          </w:r>
        </w:p>
      </w:tc>
    </w:tr>
  </w:tbl>
  <w:p w:rsidR="00E3171A" w:rsidRPr="00E3171A" w:rsidRDefault="00E3171A" w:rsidP="00E3171A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pPr w:leftFromText="187" w:rightFromText="187" w:vertAnchor="page" w:horzAnchor="page" w:tblpX="1008" w:tblpY="1196"/>
      <w:tblOverlap w:val="never"/>
      <w:tblW w:w="43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32"/>
    </w:tblGrid>
    <w:tr w:rsidR="00E3171A" w:rsidRPr="00E3171A" w:rsidTr="00E3171A">
      <w:trPr>
        <w:cantSplit/>
        <w:trHeight w:val="4925"/>
      </w:trPr>
      <w:tc>
        <w:tcPr>
          <w:tcW w:w="12413" w:type="dxa"/>
          <w:shd w:val="clear" w:color="auto" w:fill="auto"/>
          <w:textDirection w:val="tbRl"/>
        </w:tcPr>
        <w:p w:rsidR="00E3171A" w:rsidRPr="00E3171A" w:rsidRDefault="00E3171A" w:rsidP="00E3171A">
          <w:pPr>
            <w:pStyle w:val="Footer"/>
            <w:spacing w:line="240" w:lineRule="auto"/>
            <w:jc w:val="left"/>
            <w:rPr>
              <w:w w:val="103"/>
              <w:szCs w:val="26"/>
            </w:rPr>
          </w:pPr>
          <w:r>
            <w:rPr>
              <w:w w:val="103"/>
              <w:szCs w:val="26"/>
            </w:rPr>
            <w:fldChar w:fldCharType="begin"/>
          </w:r>
          <w:r>
            <w:rPr>
              <w:w w:val="103"/>
              <w:szCs w:val="26"/>
            </w:rPr>
            <w:instrText xml:space="preserve"> PAGE  \* Arabic  \* MERGEFORMAT </w:instrText>
          </w:r>
          <w:r>
            <w:rPr>
              <w:w w:val="103"/>
              <w:szCs w:val="26"/>
            </w:rPr>
            <w:fldChar w:fldCharType="separate"/>
          </w:r>
          <w:r w:rsidR="007A6890">
            <w:rPr>
              <w:noProof/>
              <w:w w:val="103"/>
              <w:szCs w:val="26"/>
            </w:rPr>
            <w:t>26</w:t>
          </w:r>
          <w:r>
            <w:rPr>
              <w:w w:val="103"/>
              <w:szCs w:val="26"/>
            </w:rPr>
            <w:fldChar w:fldCharType="end"/>
          </w:r>
          <w:r>
            <w:rPr>
              <w:w w:val="103"/>
              <w:szCs w:val="26"/>
            </w:rPr>
            <w:t>/</w:t>
          </w:r>
          <w:r>
            <w:rPr>
              <w:w w:val="103"/>
              <w:szCs w:val="26"/>
            </w:rPr>
            <w:fldChar w:fldCharType="begin"/>
          </w:r>
          <w:r>
            <w:rPr>
              <w:w w:val="103"/>
              <w:szCs w:val="26"/>
            </w:rPr>
            <w:instrText xml:space="preserve"> NUMPAGES  \* Arabic  \* MERGEFORMAT </w:instrText>
          </w:r>
          <w:r>
            <w:rPr>
              <w:w w:val="103"/>
              <w:szCs w:val="26"/>
            </w:rPr>
            <w:fldChar w:fldCharType="separate"/>
          </w:r>
          <w:r w:rsidR="007A6890">
            <w:rPr>
              <w:noProof/>
              <w:w w:val="103"/>
              <w:szCs w:val="26"/>
            </w:rPr>
            <w:t>26</w:t>
          </w:r>
          <w:r>
            <w:rPr>
              <w:w w:val="103"/>
              <w:szCs w:val="26"/>
            </w:rPr>
            <w:fldChar w:fldCharType="end"/>
          </w:r>
        </w:p>
      </w:tc>
    </w:tr>
    <w:tr w:rsidR="00E3171A" w:rsidRPr="00E3171A" w:rsidTr="00E3171A">
      <w:trPr>
        <w:cantSplit/>
        <w:trHeight w:val="4925"/>
      </w:trPr>
      <w:tc>
        <w:tcPr>
          <w:tcW w:w="12413" w:type="dxa"/>
          <w:shd w:val="clear" w:color="auto" w:fill="auto"/>
          <w:textDirection w:val="tbRl"/>
        </w:tcPr>
        <w:p w:rsidR="00E3171A" w:rsidRPr="00E3171A" w:rsidRDefault="00E3171A" w:rsidP="00E3171A">
          <w:pPr>
            <w:pStyle w:val="Footer"/>
            <w:spacing w:line="240" w:lineRule="auto"/>
            <w:rPr>
              <w:b w:val="0"/>
              <w:w w:val="103"/>
              <w:szCs w:val="26"/>
            </w:rPr>
          </w:pPr>
          <w:r>
            <w:rPr>
              <w:b w:val="0"/>
              <w:w w:val="103"/>
              <w:szCs w:val="26"/>
            </w:rPr>
            <w:fldChar w:fldCharType="begin"/>
          </w:r>
          <w:r>
            <w:rPr>
              <w:b w:val="0"/>
              <w:w w:val="103"/>
              <w:szCs w:val="26"/>
            </w:rPr>
            <w:instrText xml:space="preserve"> DOCVARIABLE "FooterJN" \* MERGEFORMAT </w:instrText>
          </w:r>
          <w:r>
            <w:rPr>
              <w:b w:val="0"/>
              <w:w w:val="103"/>
              <w:szCs w:val="26"/>
            </w:rPr>
            <w:fldChar w:fldCharType="separate"/>
          </w:r>
          <w:r w:rsidR="007A6890">
            <w:rPr>
              <w:b w:val="0"/>
              <w:w w:val="103"/>
              <w:szCs w:val="26"/>
            </w:rPr>
            <w:t>16-22936</w:t>
          </w:r>
          <w:r>
            <w:rPr>
              <w:b w:val="0"/>
              <w:w w:val="103"/>
              <w:szCs w:val="26"/>
            </w:rPr>
            <w:fldChar w:fldCharType="end"/>
          </w:r>
        </w:p>
      </w:tc>
    </w:tr>
  </w:tbl>
  <w:p w:rsidR="00E3171A" w:rsidRPr="00E3171A" w:rsidRDefault="00E3171A" w:rsidP="00E3171A"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tblLayout w:type="fixed"/>
      <w:tblLook w:val="0000" w:firstRow="0" w:lastRow="0" w:firstColumn="0" w:lastColumn="0" w:noHBand="0" w:noVBand="0"/>
    </w:tblPr>
    <w:tblGrid>
      <w:gridCol w:w="5028"/>
      <w:gridCol w:w="5028"/>
    </w:tblGrid>
    <w:tr w:rsidR="00E3171A" w:rsidTr="00CE6966">
      <w:tc>
        <w:tcPr>
          <w:tcW w:w="5028" w:type="dxa"/>
          <w:shd w:val="clear" w:color="auto" w:fill="auto"/>
        </w:tcPr>
        <w:p w:rsidR="00E3171A" w:rsidRPr="00CE6966" w:rsidRDefault="00E3171A" w:rsidP="00CE6966">
          <w:pPr>
            <w:pStyle w:val="Footer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7A6890">
            <w:rPr>
              <w:noProof/>
              <w:w w:val="103"/>
            </w:rPr>
            <w:t>26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7A6890">
            <w:rPr>
              <w:noProof/>
              <w:w w:val="103"/>
            </w:rPr>
            <w:t>26</w:t>
          </w:r>
          <w:r>
            <w:rPr>
              <w:w w:val="103"/>
            </w:rPr>
            <w:fldChar w:fldCharType="end"/>
          </w:r>
        </w:p>
      </w:tc>
      <w:tc>
        <w:tcPr>
          <w:tcW w:w="5028" w:type="dxa"/>
          <w:shd w:val="clear" w:color="auto" w:fill="auto"/>
        </w:tcPr>
        <w:p w:rsidR="00E3171A" w:rsidRPr="00CE6966" w:rsidRDefault="00E3171A" w:rsidP="00CE6966">
          <w:pPr>
            <w:pStyle w:val="Footer"/>
            <w:jc w:val="left"/>
            <w:rPr>
              <w:b w:val="0"/>
              <w:w w:val="103"/>
            </w:rPr>
          </w:pPr>
          <w:r>
            <w:rPr>
              <w:b w:val="0"/>
              <w:w w:val="103"/>
            </w:rPr>
            <w:fldChar w:fldCharType="begin"/>
          </w:r>
          <w:r>
            <w:rPr>
              <w:b w:val="0"/>
              <w:w w:val="103"/>
            </w:rPr>
            <w:instrText xml:space="preserve"> DOCVARIABLE "FooterJN" \* MERGEFORMAT </w:instrText>
          </w:r>
          <w:r>
            <w:rPr>
              <w:b w:val="0"/>
              <w:w w:val="103"/>
            </w:rPr>
            <w:fldChar w:fldCharType="separate"/>
          </w:r>
          <w:r w:rsidR="007A6890">
            <w:rPr>
              <w:b w:val="0"/>
              <w:w w:val="103"/>
            </w:rPr>
            <w:t>16-22936</w:t>
          </w:r>
          <w:r>
            <w:rPr>
              <w:b w:val="0"/>
              <w:w w:val="103"/>
            </w:rPr>
            <w:fldChar w:fldCharType="end"/>
          </w:r>
        </w:p>
      </w:tc>
    </w:tr>
  </w:tbl>
  <w:p w:rsidR="00E3171A" w:rsidRPr="00CE6966" w:rsidRDefault="00E3171A" w:rsidP="00CE6966">
    <w:pPr>
      <w:pStyle w:val="Footer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tblLayout w:type="fixed"/>
      <w:tblLook w:val="0000" w:firstRow="0" w:lastRow="0" w:firstColumn="0" w:lastColumn="0" w:noHBand="0" w:noVBand="0"/>
    </w:tblPr>
    <w:tblGrid>
      <w:gridCol w:w="5028"/>
      <w:gridCol w:w="5028"/>
    </w:tblGrid>
    <w:tr w:rsidR="00E3171A" w:rsidTr="00CE6966">
      <w:tc>
        <w:tcPr>
          <w:tcW w:w="5028" w:type="dxa"/>
          <w:shd w:val="clear" w:color="auto" w:fill="auto"/>
        </w:tcPr>
        <w:p w:rsidR="00E3171A" w:rsidRPr="00CE6966" w:rsidRDefault="00E3171A" w:rsidP="00CE6966">
          <w:pPr>
            <w:pStyle w:val="Footer"/>
            <w:rPr>
              <w:b w:val="0"/>
              <w:w w:val="103"/>
            </w:rPr>
          </w:pPr>
          <w:r>
            <w:rPr>
              <w:b w:val="0"/>
              <w:w w:val="103"/>
            </w:rPr>
            <w:fldChar w:fldCharType="begin"/>
          </w:r>
          <w:r>
            <w:rPr>
              <w:b w:val="0"/>
              <w:w w:val="103"/>
            </w:rPr>
            <w:instrText xml:space="preserve"> DOCVARIABLE "FooterJN" \* MERGEFORMAT </w:instrText>
          </w:r>
          <w:r>
            <w:rPr>
              <w:b w:val="0"/>
              <w:w w:val="103"/>
            </w:rPr>
            <w:fldChar w:fldCharType="separate"/>
          </w:r>
          <w:r w:rsidR="007A6890">
            <w:rPr>
              <w:b w:val="0"/>
              <w:w w:val="103"/>
            </w:rPr>
            <w:t>16-22936</w:t>
          </w:r>
          <w:r>
            <w:rPr>
              <w:b w:val="0"/>
              <w:w w:val="103"/>
            </w:rPr>
            <w:fldChar w:fldCharType="end"/>
          </w:r>
        </w:p>
      </w:tc>
      <w:tc>
        <w:tcPr>
          <w:tcW w:w="5028" w:type="dxa"/>
          <w:shd w:val="clear" w:color="auto" w:fill="auto"/>
        </w:tcPr>
        <w:p w:rsidR="00E3171A" w:rsidRPr="00CE6966" w:rsidRDefault="00E3171A" w:rsidP="00CE6966">
          <w:pPr>
            <w:pStyle w:val="Footer"/>
            <w:jc w:val="left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7A6890">
            <w:rPr>
              <w:noProof/>
              <w:w w:val="103"/>
            </w:rPr>
            <w:t>26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7A6890">
            <w:rPr>
              <w:noProof/>
              <w:w w:val="103"/>
            </w:rPr>
            <w:t>26</w:t>
          </w:r>
          <w:r>
            <w:rPr>
              <w:w w:val="103"/>
            </w:rPr>
            <w:fldChar w:fldCharType="end"/>
          </w:r>
        </w:p>
      </w:tc>
    </w:tr>
  </w:tbl>
  <w:p w:rsidR="00E3171A" w:rsidRPr="00CE6966" w:rsidRDefault="00E3171A" w:rsidP="00CE69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911" w:rsidRDefault="00313911" w:rsidP="00693CF9">
      <w:pPr>
        <w:spacing w:line="240" w:lineRule="auto"/>
      </w:pPr>
      <w:r>
        <w:separator/>
      </w:r>
    </w:p>
  </w:footnote>
  <w:footnote w:type="continuationSeparator" w:id="0">
    <w:p w:rsidR="00313911" w:rsidRDefault="00313911" w:rsidP="00693CF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64"/>
      <w:gridCol w:w="4976"/>
    </w:tblGrid>
    <w:tr w:rsidR="00CE6966" w:rsidTr="00CE6966">
      <w:trPr>
        <w:trHeight w:hRule="exact" w:val="864"/>
        <w:jc w:val="center"/>
      </w:trPr>
      <w:tc>
        <w:tcPr>
          <w:tcW w:w="4925" w:type="dxa"/>
          <w:shd w:val="clear" w:color="auto" w:fill="auto"/>
          <w:vAlign w:val="bottom"/>
        </w:tcPr>
        <w:p w:rsidR="00CE6966" w:rsidRDefault="00CE6966" w:rsidP="00CE6966">
          <w:pPr>
            <w:pStyle w:val="Header"/>
            <w:bidi/>
          </w:pPr>
        </w:p>
      </w:tc>
      <w:tc>
        <w:tcPr>
          <w:tcW w:w="5028" w:type="dxa"/>
          <w:shd w:val="clear" w:color="auto" w:fill="auto"/>
          <w:vAlign w:val="bottom"/>
        </w:tcPr>
        <w:p w:rsidR="00CE6966" w:rsidRPr="00CE6966" w:rsidRDefault="00CE6966" w:rsidP="00CE6966">
          <w:pPr>
            <w:pStyle w:val="Header"/>
            <w:spacing w:after="80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DOCVARIABLE sss1  \* MERGEFORMAT </w:instrText>
          </w:r>
          <w:r>
            <w:rPr>
              <w:w w:val="103"/>
            </w:rPr>
            <w:fldChar w:fldCharType="separate"/>
          </w:r>
          <w:r w:rsidR="007A6890">
            <w:rPr>
              <w:w w:val="103"/>
            </w:rPr>
            <w:t>S/2016/1130</w:t>
          </w:r>
          <w:r>
            <w:rPr>
              <w:w w:val="103"/>
            </w:rPr>
            <w:fldChar w:fldCharType="end"/>
          </w:r>
        </w:p>
      </w:tc>
    </w:tr>
  </w:tbl>
  <w:p w:rsidR="00CE6966" w:rsidRPr="00CE6966" w:rsidRDefault="00CE6966" w:rsidP="00CE69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75"/>
      <w:gridCol w:w="4965"/>
    </w:tblGrid>
    <w:tr w:rsidR="00CE6966" w:rsidTr="00CE6966">
      <w:trPr>
        <w:trHeight w:hRule="exact" w:val="864"/>
        <w:jc w:val="center"/>
      </w:trPr>
      <w:tc>
        <w:tcPr>
          <w:tcW w:w="4925" w:type="dxa"/>
          <w:shd w:val="clear" w:color="auto" w:fill="auto"/>
          <w:vAlign w:val="bottom"/>
        </w:tcPr>
        <w:p w:rsidR="00CE6966" w:rsidRPr="00CE6966" w:rsidRDefault="00CE6966" w:rsidP="00CE6966">
          <w:pPr>
            <w:pStyle w:val="Header"/>
            <w:spacing w:after="80"/>
            <w:jc w:val="left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DOCVARIABLE sss1  \* MERGEFORMAT </w:instrText>
          </w:r>
          <w:r>
            <w:rPr>
              <w:w w:val="103"/>
            </w:rPr>
            <w:fldChar w:fldCharType="separate"/>
          </w:r>
          <w:r w:rsidR="007A6890">
            <w:rPr>
              <w:w w:val="103"/>
            </w:rPr>
            <w:t>S/2016/1130</w:t>
          </w:r>
          <w:r>
            <w:rPr>
              <w:w w:val="103"/>
            </w:rPr>
            <w:fldChar w:fldCharType="end"/>
          </w:r>
        </w:p>
      </w:tc>
      <w:tc>
        <w:tcPr>
          <w:tcW w:w="5028" w:type="dxa"/>
          <w:shd w:val="clear" w:color="auto" w:fill="auto"/>
          <w:vAlign w:val="bottom"/>
        </w:tcPr>
        <w:p w:rsidR="00CE6966" w:rsidRDefault="00CE6966" w:rsidP="00CE6966">
          <w:pPr>
            <w:pStyle w:val="Header"/>
          </w:pPr>
        </w:p>
      </w:tc>
    </w:tr>
  </w:tbl>
  <w:p w:rsidR="00CE6966" w:rsidRPr="00CE6966" w:rsidRDefault="00CE6966" w:rsidP="00CE696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985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82"/>
      <w:gridCol w:w="1786"/>
      <w:gridCol w:w="245"/>
      <w:gridCol w:w="3196"/>
      <w:gridCol w:w="245"/>
      <w:gridCol w:w="3082"/>
      <w:gridCol w:w="18"/>
    </w:tblGrid>
    <w:tr w:rsidR="00CE6966" w:rsidTr="00CE6966">
      <w:trPr>
        <w:gridAfter w:val="1"/>
        <w:wAfter w:w="18" w:type="dxa"/>
        <w:trHeight w:hRule="exact" w:val="864"/>
      </w:trPr>
      <w:tc>
        <w:tcPr>
          <w:tcW w:w="1282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CE6966" w:rsidRDefault="00CE6966" w:rsidP="00CE6966">
          <w:pPr>
            <w:pStyle w:val="Header"/>
            <w:spacing w:after="120"/>
          </w:pPr>
        </w:p>
      </w:tc>
      <w:tc>
        <w:tcPr>
          <w:tcW w:w="1786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CE6966" w:rsidRPr="00CE6966" w:rsidRDefault="00CE6966" w:rsidP="00CE6966">
          <w:pPr>
            <w:pStyle w:val="HCh"/>
            <w:spacing w:after="80"/>
            <w:ind w:left="14"/>
            <w:jc w:val="left"/>
            <w:rPr>
              <w:bCs w:val="0"/>
              <w:spacing w:val="2"/>
              <w:w w:val="96"/>
            </w:rPr>
          </w:pPr>
          <w:r>
            <w:rPr>
              <w:bCs w:val="0"/>
              <w:spacing w:val="2"/>
              <w:w w:val="96"/>
              <w:rtl/>
            </w:rPr>
            <w:t>الأمــم</w:t>
          </w:r>
          <w:r w:rsidR="001328D4">
            <w:rPr>
              <w:bCs w:val="0"/>
              <w:spacing w:val="2"/>
              <w:w w:val="96"/>
              <w:rtl/>
            </w:rPr>
            <w:t xml:space="preserve"> </w:t>
          </w:r>
          <w:r>
            <w:rPr>
              <w:bCs w:val="0"/>
              <w:spacing w:val="2"/>
              <w:w w:val="96"/>
              <w:rtl/>
            </w:rPr>
            <w:t>المتحـدة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CE6966" w:rsidRDefault="00CE6966" w:rsidP="00CE6966">
          <w:pPr>
            <w:pStyle w:val="Header"/>
            <w:spacing w:after="120"/>
          </w:pPr>
        </w:p>
      </w:tc>
      <w:tc>
        <w:tcPr>
          <w:tcW w:w="6523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CE6966" w:rsidRPr="00CE6966" w:rsidRDefault="00CE6966" w:rsidP="00CE6966">
          <w:pPr>
            <w:spacing w:line="380" w:lineRule="exact"/>
            <w:jc w:val="right"/>
          </w:pPr>
          <w:r>
            <w:rPr>
              <w:sz w:val="40"/>
            </w:rPr>
            <w:t>S</w:t>
          </w:r>
          <w:r>
            <w:t>/2016/1130</w:t>
          </w:r>
        </w:p>
      </w:tc>
    </w:tr>
    <w:tr w:rsidR="00CE6966" w:rsidRPr="00CE6966" w:rsidTr="00CE6966">
      <w:trPr>
        <w:trHeight w:hRule="exact" w:val="2880"/>
      </w:trPr>
      <w:tc>
        <w:tcPr>
          <w:tcW w:w="1282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CE6966" w:rsidRDefault="001328D4" w:rsidP="00CE6966">
          <w:pPr>
            <w:pStyle w:val="Header"/>
            <w:spacing w:before="109"/>
          </w:pPr>
          <w:r>
            <w:t xml:space="preserve"> </w:t>
          </w:r>
          <w:r w:rsidR="00CE6966">
            <w:rPr>
              <w:noProof/>
              <w:lang w:eastAsia="zh-CN"/>
            </w:rPr>
            <w:drawing>
              <wp:inline distT="0" distB="0" distL="0" distR="0" wp14:anchorId="5D370649" wp14:editId="22F8FA4F">
                <wp:extent cx="711200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1200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CE6966" w:rsidRPr="00CE6966" w:rsidRDefault="00CE6966" w:rsidP="00CE6966">
          <w:pPr>
            <w:pStyle w:val="Header"/>
            <w:spacing w:before="109"/>
          </w:pP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CE6966" w:rsidRPr="00CE6966" w:rsidRDefault="00CE6966" w:rsidP="00CE6966">
          <w:pPr>
            <w:pStyle w:val="XLarge"/>
            <w:spacing w:before="109" w:line="590" w:lineRule="exact"/>
            <w:ind w:left="14" w:right="14"/>
            <w:jc w:val="left"/>
          </w:pPr>
          <w:r>
            <w:rPr>
              <w:rtl/>
            </w:rPr>
            <w:t>مجلس</w:t>
          </w:r>
          <w:r w:rsidR="001328D4">
            <w:rPr>
              <w:rtl/>
            </w:rPr>
            <w:t xml:space="preserve"> </w:t>
          </w:r>
          <w:r>
            <w:rPr>
              <w:rtl/>
            </w:rPr>
            <w:t>الأمن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CE6966" w:rsidRPr="00CE6966" w:rsidRDefault="00CE6966" w:rsidP="00CE6966">
          <w:pPr>
            <w:pStyle w:val="Header"/>
            <w:spacing w:before="109"/>
          </w:pPr>
        </w:p>
      </w:tc>
      <w:tc>
        <w:tcPr>
          <w:tcW w:w="3100" w:type="dxa"/>
          <w:gridSpan w:val="2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CE6966" w:rsidRDefault="00CE6966" w:rsidP="00CE6966">
          <w:pPr>
            <w:pStyle w:val="Distribution"/>
            <w:bidi w:val="0"/>
            <w:spacing w:before="240"/>
          </w:pPr>
          <w:r>
            <w:t>Distr</w:t>
          </w:r>
          <w:r w:rsidR="001328D4">
            <w:t>.</w:t>
          </w:r>
          <w:r>
            <w:t>:</w:t>
          </w:r>
          <w:r w:rsidR="001328D4">
            <w:t xml:space="preserve"> </w:t>
          </w:r>
          <w:r>
            <w:t>General</w:t>
          </w:r>
        </w:p>
        <w:p w:rsidR="00CE6966" w:rsidRDefault="00E14110" w:rsidP="00E14110">
          <w:pPr>
            <w:pStyle w:val="Publication"/>
            <w:bidi w:val="0"/>
          </w:pPr>
          <w:r>
            <w:t>29</w:t>
          </w:r>
          <w:r w:rsidR="001328D4">
            <w:t xml:space="preserve"> </w:t>
          </w:r>
          <w:r>
            <w:t>December</w:t>
          </w:r>
          <w:r w:rsidR="001328D4">
            <w:t xml:space="preserve"> </w:t>
          </w:r>
          <w:r w:rsidR="00CE6966">
            <w:t>201</w:t>
          </w:r>
          <w:r>
            <w:t>6</w:t>
          </w:r>
        </w:p>
        <w:p w:rsidR="00CE6966" w:rsidRDefault="00CE6966" w:rsidP="00CE6966">
          <w:pPr>
            <w:bidi w:val="0"/>
            <w:spacing w:line="240" w:lineRule="exact"/>
            <w:jc w:val="left"/>
          </w:pPr>
          <w:r>
            <w:t>Arabic</w:t>
          </w:r>
        </w:p>
        <w:p w:rsidR="00CE6966" w:rsidRDefault="00CE6966" w:rsidP="00CE6966">
          <w:pPr>
            <w:pStyle w:val="Original"/>
            <w:bidi w:val="0"/>
          </w:pPr>
          <w:r>
            <w:t>Original:</w:t>
          </w:r>
          <w:r w:rsidR="001328D4">
            <w:t xml:space="preserve"> </w:t>
          </w:r>
          <w:r>
            <w:t>English</w:t>
          </w:r>
        </w:p>
        <w:p w:rsidR="00CE6966" w:rsidRPr="00CE6966" w:rsidRDefault="00CE6966" w:rsidP="00CE6966">
          <w:pPr>
            <w:bidi w:val="0"/>
            <w:spacing w:line="240" w:lineRule="exact"/>
            <w:jc w:val="left"/>
          </w:pPr>
        </w:p>
      </w:tc>
    </w:tr>
  </w:tbl>
  <w:p w:rsidR="00CE6966" w:rsidRPr="00CE6966" w:rsidRDefault="00CE6966" w:rsidP="00CE6966">
    <w:pPr>
      <w:pStyle w:val="Header"/>
      <w:rPr>
        <w:sz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pPr w:leftFromText="187" w:rightFromText="187" w:vertAnchor="page" w:horzAnchor="page" w:tblpX="14473" w:tblpY="1196"/>
      <w:tblOverlap w:val="never"/>
      <w:tblW w:w="864" w:type="dxa"/>
      <w:tblBorders>
        <w:top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" w:type="dxa"/>
        <w:right w:w="14" w:type="dxa"/>
      </w:tblCellMar>
      <w:tblLook w:val="04A0" w:firstRow="1" w:lastRow="0" w:firstColumn="1" w:lastColumn="0" w:noHBand="0" w:noVBand="1"/>
    </w:tblPr>
    <w:tblGrid>
      <w:gridCol w:w="864"/>
    </w:tblGrid>
    <w:tr w:rsidR="00E3171A" w:rsidRPr="00E3171A" w:rsidTr="00E3171A">
      <w:trPr>
        <w:cantSplit/>
        <w:trHeight w:val="4925"/>
      </w:trPr>
      <w:tc>
        <w:tcPr>
          <w:tcW w:w="12413" w:type="dxa"/>
          <w:shd w:val="clear" w:color="auto" w:fill="auto"/>
          <w:textDirection w:val="tbRl"/>
          <w:vAlign w:val="bottom"/>
        </w:tcPr>
        <w:p w:rsidR="00E3171A" w:rsidRPr="00E3171A" w:rsidRDefault="00E3171A" w:rsidP="00E3171A">
          <w:pPr>
            <w:pStyle w:val="Header"/>
            <w:spacing w:after="80"/>
            <w:rPr>
              <w:w w:val="103"/>
            </w:rPr>
          </w:pPr>
        </w:p>
      </w:tc>
    </w:tr>
    <w:tr w:rsidR="00E3171A" w:rsidRPr="00E3171A" w:rsidTr="00E3171A">
      <w:trPr>
        <w:cantSplit/>
        <w:trHeight w:val="4925"/>
      </w:trPr>
      <w:tc>
        <w:tcPr>
          <w:tcW w:w="12413" w:type="dxa"/>
          <w:shd w:val="clear" w:color="auto" w:fill="auto"/>
          <w:textDirection w:val="tbRl"/>
          <w:vAlign w:val="bottom"/>
        </w:tcPr>
        <w:p w:rsidR="00E3171A" w:rsidRPr="00E3171A" w:rsidRDefault="00E3171A" w:rsidP="00E3171A">
          <w:pPr>
            <w:pStyle w:val="Header"/>
            <w:spacing w:after="80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DOCVARIABLE "sss1" \* MERGEFORMAT </w:instrText>
          </w:r>
          <w:r>
            <w:rPr>
              <w:w w:val="103"/>
            </w:rPr>
            <w:fldChar w:fldCharType="separate"/>
          </w:r>
          <w:r w:rsidR="007A6890">
            <w:rPr>
              <w:w w:val="103"/>
            </w:rPr>
            <w:t>S/2016/1130</w:t>
          </w:r>
          <w:r>
            <w:rPr>
              <w:w w:val="103"/>
            </w:rPr>
            <w:fldChar w:fldCharType="end"/>
          </w:r>
        </w:p>
      </w:tc>
    </w:tr>
  </w:tbl>
  <w:p w:rsidR="00E3171A" w:rsidRPr="00E3171A" w:rsidRDefault="00E3171A" w:rsidP="00E3171A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pPr w:leftFromText="187" w:rightFromText="187" w:vertAnchor="page" w:horzAnchor="page" w:tblpX="14473" w:tblpY="1196"/>
      <w:tblOverlap w:val="never"/>
      <w:tblW w:w="864" w:type="dxa"/>
      <w:tblBorders>
        <w:top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" w:type="dxa"/>
        <w:right w:w="14" w:type="dxa"/>
      </w:tblCellMar>
      <w:tblLook w:val="04A0" w:firstRow="1" w:lastRow="0" w:firstColumn="1" w:lastColumn="0" w:noHBand="0" w:noVBand="1"/>
    </w:tblPr>
    <w:tblGrid>
      <w:gridCol w:w="864"/>
    </w:tblGrid>
    <w:tr w:rsidR="00E3171A" w:rsidRPr="00E3171A" w:rsidTr="00E3171A">
      <w:trPr>
        <w:cantSplit/>
        <w:trHeight w:val="4925"/>
      </w:trPr>
      <w:tc>
        <w:tcPr>
          <w:tcW w:w="12413" w:type="dxa"/>
          <w:shd w:val="clear" w:color="auto" w:fill="auto"/>
          <w:textDirection w:val="tbRl"/>
          <w:vAlign w:val="bottom"/>
        </w:tcPr>
        <w:p w:rsidR="00E3171A" w:rsidRPr="00E3171A" w:rsidRDefault="00E3171A" w:rsidP="00E3171A">
          <w:pPr>
            <w:pStyle w:val="Header"/>
            <w:spacing w:after="80"/>
            <w:jc w:val="left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DOCVARIABLE "sss1" \* MERGEFORMAT </w:instrText>
          </w:r>
          <w:r>
            <w:rPr>
              <w:w w:val="103"/>
            </w:rPr>
            <w:fldChar w:fldCharType="separate"/>
          </w:r>
          <w:r w:rsidR="007A6890">
            <w:rPr>
              <w:w w:val="103"/>
            </w:rPr>
            <w:t>S/2016/1130</w:t>
          </w:r>
          <w:r>
            <w:rPr>
              <w:w w:val="103"/>
            </w:rPr>
            <w:fldChar w:fldCharType="end"/>
          </w:r>
        </w:p>
      </w:tc>
    </w:tr>
    <w:tr w:rsidR="00E3171A" w:rsidRPr="00E3171A" w:rsidTr="00E3171A">
      <w:trPr>
        <w:cantSplit/>
        <w:trHeight w:val="4925"/>
      </w:trPr>
      <w:tc>
        <w:tcPr>
          <w:tcW w:w="12413" w:type="dxa"/>
          <w:shd w:val="clear" w:color="auto" w:fill="auto"/>
          <w:textDirection w:val="tbRl"/>
          <w:vAlign w:val="bottom"/>
        </w:tcPr>
        <w:p w:rsidR="00E3171A" w:rsidRPr="00E3171A" w:rsidRDefault="00E3171A" w:rsidP="00E3171A">
          <w:pPr>
            <w:pStyle w:val="Header"/>
            <w:spacing w:after="80"/>
            <w:rPr>
              <w:w w:val="103"/>
            </w:rPr>
          </w:pPr>
        </w:p>
      </w:tc>
    </w:tr>
  </w:tbl>
  <w:p w:rsidR="00E3171A" w:rsidRPr="00E3171A" w:rsidRDefault="00E3171A" w:rsidP="00E3171A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5"/>
      <w:gridCol w:w="5028"/>
    </w:tblGrid>
    <w:tr w:rsidR="00E3171A" w:rsidTr="00CE6966">
      <w:trPr>
        <w:trHeight w:hRule="exact" w:val="864"/>
        <w:jc w:val="center"/>
      </w:trPr>
      <w:tc>
        <w:tcPr>
          <w:tcW w:w="4925" w:type="dxa"/>
          <w:shd w:val="clear" w:color="auto" w:fill="auto"/>
          <w:vAlign w:val="bottom"/>
        </w:tcPr>
        <w:p w:rsidR="00E3171A" w:rsidRDefault="00E3171A" w:rsidP="00CE6966">
          <w:pPr>
            <w:pStyle w:val="Header"/>
            <w:bidi/>
          </w:pPr>
        </w:p>
      </w:tc>
      <w:tc>
        <w:tcPr>
          <w:tcW w:w="5028" w:type="dxa"/>
          <w:shd w:val="clear" w:color="auto" w:fill="auto"/>
          <w:vAlign w:val="bottom"/>
        </w:tcPr>
        <w:p w:rsidR="00E3171A" w:rsidRPr="00CE6966" w:rsidRDefault="00E3171A" w:rsidP="00CE6966">
          <w:pPr>
            <w:pStyle w:val="Header"/>
            <w:spacing w:after="80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DOCVARIABLE sss1  \* MERGEFORMAT </w:instrText>
          </w:r>
          <w:r>
            <w:rPr>
              <w:w w:val="103"/>
            </w:rPr>
            <w:fldChar w:fldCharType="separate"/>
          </w:r>
          <w:r w:rsidR="007A6890">
            <w:rPr>
              <w:w w:val="103"/>
            </w:rPr>
            <w:t>S/2016/1130</w:t>
          </w:r>
          <w:r>
            <w:rPr>
              <w:w w:val="103"/>
            </w:rPr>
            <w:fldChar w:fldCharType="end"/>
          </w:r>
        </w:p>
      </w:tc>
    </w:tr>
  </w:tbl>
  <w:p w:rsidR="00E3171A" w:rsidRPr="00CE6966" w:rsidRDefault="00E3171A" w:rsidP="00CE6966"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5"/>
      <w:gridCol w:w="5028"/>
    </w:tblGrid>
    <w:tr w:rsidR="00E3171A" w:rsidTr="00CE6966">
      <w:trPr>
        <w:trHeight w:hRule="exact" w:val="864"/>
        <w:jc w:val="center"/>
      </w:trPr>
      <w:tc>
        <w:tcPr>
          <w:tcW w:w="4925" w:type="dxa"/>
          <w:shd w:val="clear" w:color="auto" w:fill="auto"/>
          <w:vAlign w:val="bottom"/>
        </w:tcPr>
        <w:p w:rsidR="00E3171A" w:rsidRPr="00CE6966" w:rsidRDefault="00E3171A" w:rsidP="00CE6966">
          <w:pPr>
            <w:pStyle w:val="Header"/>
            <w:spacing w:after="80"/>
            <w:jc w:val="left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DOCVARIABLE sss1  \* MERGEFORMAT </w:instrText>
          </w:r>
          <w:r>
            <w:rPr>
              <w:w w:val="103"/>
            </w:rPr>
            <w:fldChar w:fldCharType="separate"/>
          </w:r>
          <w:r w:rsidR="007A6890">
            <w:rPr>
              <w:w w:val="103"/>
            </w:rPr>
            <w:t>S/2016/1130</w:t>
          </w:r>
          <w:r>
            <w:rPr>
              <w:w w:val="103"/>
            </w:rPr>
            <w:fldChar w:fldCharType="end"/>
          </w:r>
        </w:p>
      </w:tc>
      <w:tc>
        <w:tcPr>
          <w:tcW w:w="5028" w:type="dxa"/>
          <w:shd w:val="clear" w:color="auto" w:fill="auto"/>
          <w:vAlign w:val="bottom"/>
        </w:tcPr>
        <w:p w:rsidR="00E3171A" w:rsidRDefault="00E3171A" w:rsidP="00CE6966">
          <w:pPr>
            <w:pStyle w:val="Header"/>
          </w:pPr>
        </w:p>
      </w:tc>
    </w:tr>
  </w:tbl>
  <w:p w:rsidR="00E3171A" w:rsidRPr="00CE6966" w:rsidRDefault="00E3171A" w:rsidP="00CE69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07804"/>
    <w:multiLevelType w:val="hybridMultilevel"/>
    <w:tmpl w:val="EAAE9AA0"/>
    <w:lvl w:ilvl="0" w:tplc="D602C7FE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cs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FB3625"/>
    <w:multiLevelType w:val="hybridMultilevel"/>
    <w:tmpl w:val="C4BCDC5E"/>
    <w:lvl w:ilvl="0" w:tplc="702CE228">
      <w:start w:val="1"/>
      <w:numFmt w:val="bullet"/>
      <w:pStyle w:val="Bullet3"/>
      <w:lvlText w:val=""/>
      <w:lvlJc w:val="left"/>
      <w:pPr>
        <w:ind w:left="3283" w:hanging="360"/>
      </w:pPr>
      <w:rPr>
        <w:rFonts w:ascii="Symbol" w:hAnsi="Symbol" w:cs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2">
    <w:nsid w:val="702101EC"/>
    <w:multiLevelType w:val="hybridMultilevel"/>
    <w:tmpl w:val="D64CD08C"/>
    <w:lvl w:ilvl="0" w:tplc="CE7E406C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cs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662"/>
  <w:autoHyphenation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arcode" w:val="*1622936*"/>
    <w:docVar w:name="CreationDt" w:val="03/01/2017 3:12: PM"/>
    <w:docVar w:name="DocCategory" w:val="Doc"/>
    <w:docVar w:name="DocType" w:val="Final"/>
    <w:docVar w:name="DutyStation" w:val="New York"/>
    <w:docVar w:name="FooterJN" w:val="16-22936"/>
    <w:docVar w:name="jobn" w:val="16-22936 (A)"/>
    <w:docVar w:name="jobnDT" w:val="16-22936 (A)   030117"/>
    <w:docVar w:name="jobnDTDT" w:val="16-22936 (A)   030117   030117"/>
    <w:docVar w:name="JobNo" w:val="1622936A"/>
    <w:docVar w:name="LocalDrive" w:val="0"/>
    <w:docVar w:name="OandT" w:val=" "/>
    <w:docVar w:name="PaperSize" w:val="Letter"/>
    <w:docVar w:name="sss1" w:val="S/2016/1130"/>
    <w:docVar w:name="sss2" w:val="-"/>
    <w:docVar w:name="Symbol1" w:val="S/2016/1130"/>
    <w:docVar w:name="Symbol2" w:val="-"/>
  </w:docVars>
  <w:rsids>
    <w:rsidRoot w:val="00313911"/>
    <w:rsid w:val="0000601B"/>
    <w:rsid w:val="0000693B"/>
    <w:rsid w:val="000170D3"/>
    <w:rsid w:val="0002744A"/>
    <w:rsid w:val="000311C9"/>
    <w:rsid w:val="000354DA"/>
    <w:rsid w:val="00042425"/>
    <w:rsid w:val="00047F6A"/>
    <w:rsid w:val="0005137B"/>
    <w:rsid w:val="00056AA7"/>
    <w:rsid w:val="0006648F"/>
    <w:rsid w:val="00070E09"/>
    <w:rsid w:val="00087310"/>
    <w:rsid w:val="000927B5"/>
    <w:rsid w:val="0009732C"/>
    <w:rsid w:val="000B640C"/>
    <w:rsid w:val="000C4EED"/>
    <w:rsid w:val="000D2CEC"/>
    <w:rsid w:val="000F3F48"/>
    <w:rsid w:val="00101EE8"/>
    <w:rsid w:val="0010461F"/>
    <w:rsid w:val="00113349"/>
    <w:rsid w:val="0012522B"/>
    <w:rsid w:val="00132672"/>
    <w:rsid w:val="001328D4"/>
    <w:rsid w:val="00143096"/>
    <w:rsid w:val="001519A9"/>
    <w:rsid w:val="001568A8"/>
    <w:rsid w:val="00165F18"/>
    <w:rsid w:val="00170A5E"/>
    <w:rsid w:val="001737F8"/>
    <w:rsid w:val="001775EA"/>
    <w:rsid w:val="0018030C"/>
    <w:rsid w:val="00182D99"/>
    <w:rsid w:val="00187870"/>
    <w:rsid w:val="001A0D70"/>
    <w:rsid w:val="001D1606"/>
    <w:rsid w:val="001E5A5A"/>
    <w:rsid w:val="001E5A7A"/>
    <w:rsid w:val="001F6786"/>
    <w:rsid w:val="00212285"/>
    <w:rsid w:val="002141DD"/>
    <w:rsid w:val="00233E2A"/>
    <w:rsid w:val="00236A29"/>
    <w:rsid w:val="002416C5"/>
    <w:rsid w:val="0025002E"/>
    <w:rsid w:val="0025075C"/>
    <w:rsid w:val="0025236C"/>
    <w:rsid w:val="00252B9B"/>
    <w:rsid w:val="00252D19"/>
    <w:rsid w:val="0025486A"/>
    <w:rsid w:val="002606E6"/>
    <w:rsid w:val="00262A33"/>
    <w:rsid w:val="00266F59"/>
    <w:rsid w:val="00272B6C"/>
    <w:rsid w:val="00275EB3"/>
    <w:rsid w:val="0027623A"/>
    <w:rsid w:val="0028685E"/>
    <w:rsid w:val="00290F2F"/>
    <w:rsid w:val="002937DA"/>
    <w:rsid w:val="002971E7"/>
    <w:rsid w:val="002A09C6"/>
    <w:rsid w:val="002B0A3E"/>
    <w:rsid w:val="002B120A"/>
    <w:rsid w:val="002B4F37"/>
    <w:rsid w:val="002C2AF2"/>
    <w:rsid w:val="002C3561"/>
    <w:rsid w:val="002C4E1B"/>
    <w:rsid w:val="002D58BC"/>
    <w:rsid w:val="002E1490"/>
    <w:rsid w:val="002E750A"/>
    <w:rsid w:val="002F0398"/>
    <w:rsid w:val="002F0573"/>
    <w:rsid w:val="002F1211"/>
    <w:rsid w:val="002F3320"/>
    <w:rsid w:val="002F7737"/>
    <w:rsid w:val="00307CFF"/>
    <w:rsid w:val="00310FA5"/>
    <w:rsid w:val="00312162"/>
    <w:rsid w:val="00312525"/>
    <w:rsid w:val="00313911"/>
    <w:rsid w:val="003459E0"/>
    <w:rsid w:val="003501D5"/>
    <w:rsid w:val="00351324"/>
    <w:rsid w:val="0036512C"/>
    <w:rsid w:val="003676A8"/>
    <w:rsid w:val="00371AC4"/>
    <w:rsid w:val="00376CFA"/>
    <w:rsid w:val="003772FC"/>
    <w:rsid w:val="00383A67"/>
    <w:rsid w:val="00383CA8"/>
    <w:rsid w:val="00383EF3"/>
    <w:rsid w:val="003A65ED"/>
    <w:rsid w:val="003C4B86"/>
    <w:rsid w:val="003D4612"/>
    <w:rsid w:val="003E1BB9"/>
    <w:rsid w:val="003E26D7"/>
    <w:rsid w:val="003E4647"/>
    <w:rsid w:val="003E6DF8"/>
    <w:rsid w:val="003F4B8C"/>
    <w:rsid w:val="00401BDF"/>
    <w:rsid w:val="004053F7"/>
    <w:rsid w:val="00411BBD"/>
    <w:rsid w:val="00415922"/>
    <w:rsid w:val="00423BD7"/>
    <w:rsid w:val="0042757D"/>
    <w:rsid w:val="00437C14"/>
    <w:rsid w:val="004527C9"/>
    <w:rsid w:val="00453069"/>
    <w:rsid w:val="00465B26"/>
    <w:rsid w:val="00467905"/>
    <w:rsid w:val="00475FF6"/>
    <w:rsid w:val="0048330E"/>
    <w:rsid w:val="00483F5B"/>
    <w:rsid w:val="00490874"/>
    <w:rsid w:val="00494EE2"/>
    <w:rsid w:val="00496E83"/>
    <w:rsid w:val="00497193"/>
    <w:rsid w:val="004A2886"/>
    <w:rsid w:val="004B14A0"/>
    <w:rsid w:val="004B1CBB"/>
    <w:rsid w:val="004B2CC5"/>
    <w:rsid w:val="004B440C"/>
    <w:rsid w:val="004C219B"/>
    <w:rsid w:val="004D1B0C"/>
    <w:rsid w:val="004D3ACE"/>
    <w:rsid w:val="004D4EA9"/>
    <w:rsid w:val="004F0D2B"/>
    <w:rsid w:val="004F1402"/>
    <w:rsid w:val="004F75CD"/>
    <w:rsid w:val="0050659B"/>
    <w:rsid w:val="00520086"/>
    <w:rsid w:val="00521CAC"/>
    <w:rsid w:val="005243A0"/>
    <w:rsid w:val="00524A2E"/>
    <w:rsid w:val="005279DE"/>
    <w:rsid w:val="00534772"/>
    <w:rsid w:val="00537FCD"/>
    <w:rsid w:val="00542632"/>
    <w:rsid w:val="00545F76"/>
    <w:rsid w:val="00551E87"/>
    <w:rsid w:val="005545BB"/>
    <w:rsid w:val="00556882"/>
    <w:rsid w:val="00561E43"/>
    <w:rsid w:val="0057078E"/>
    <w:rsid w:val="005838F5"/>
    <w:rsid w:val="00590CD4"/>
    <w:rsid w:val="00591B45"/>
    <w:rsid w:val="00596606"/>
    <w:rsid w:val="005A0F27"/>
    <w:rsid w:val="005A0F73"/>
    <w:rsid w:val="005A2EA3"/>
    <w:rsid w:val="005B2267"/>
    <w:rsid w:val="005B4C28"/>
    <w:rsid w:val="005C07BD"/>
    <w:rsid w:val="005C2ECE"/>
    <w:rsid w:val="005C7ED8"/>
    <w:rsid w:val="005E46BF"/>
    <w:rsid w:val="006007BD"/>
    <w:rsid w:val="00616E82"/>
    <w:rsid w:val="006218A3"/>
    <w:rsid w:val="00631D41"/>
    <w:rsid w:val="006564CE"/>
    <w:rsid w:val="00663F64"/>
    <w:rsid w:val="0068436E"/>
    <w:rsid w:val="00685439"/>
    <w:rsid w:val="006905A9"/>
    <w:rsid w:val="00692B46"/>
    <w:rsid w:val="00692FDB"/>
    <w:rsid w:val="00693CF9"/>
    <w:rsid w:val="00696B7A"/>
    <w:rsid w:val="006A1E4E"/>
    <w:rsid w:val="006C1E40"/>
    <w:rsid w:val="006C38EE"/>
    <w:rsid w:val="006D3170"/>
    <w:rsid w:val="006E7E51"/>
    <w:rsid w:val="007006FC"/>
    <w:rsid w:val="00700F06"/>
    <w:rsid w:val="00714319"/>
    <w:rsid w:val="0071531E"/>
    <w:rsid w:val="0071645B"/>
    <w:rsid w:val="00716E9D"/>
    <w:rsid w:val="007408EB"/>
    <w:rsid w:val="00740D62"/>
    <w:rsid w:val="00747B9E"/>
    <w:rsid w:val="007524BE"/>
    <w:rsid w:val="007525FA"/>
    <w:rsid w:val="007668E3"/>
    <w:rsid w:val="00767151"/>
    <w:rsid w:val="00770CF8"/>
    <w:rsid w:val="00774FF0"/>
    <w:rsid w:val="0078262F"/>
    <w:rsid w:val="00784325"/>
    <w:rsid w:val="00784F2B"/>
    <w:rsid w:val="00786F0C"/>
    <w:rsid w:val="0079046D"/>
    <w:rsid w:val="0079753A"/>
    <w:rsid w:val="007A296C"/>
    <w:rsid w:val="007A6890"/>
    <w:rsid w:val="007A6DD9"/>
    <w:rsid w:val="007B3DC8"/>
    <w:rsid w:val="007C7274"/>
    <w:rsid w:val="007D489C"/>
    <w:rsid w:val="007D60E0"/>
    <w:rsid w:val="007D6B8D"/>
    <w:rsid w:val="007E32B9"/>
    <w:rsid w:val="007F0C12"/>
    <w:rsid w:val="0081284F"/>
    <w:rsid w:val="00814843"/>
    <w:rsid w:val="008170DE"/>
    <w:rsid w:val="00820B87"/>
    <w:rsid w:val="00830E32"/>
    <w:rsid w:val="00845A14"/>
    <w:rsid w:val="0085331D"/>
    <w:rsid w:val="00853F0F"/>
    <w:rsid w:val="00873A11"/>
    <w:rsid w:val="00873AF9"/>
    <w:rsid w:val="00881022"/>
    <w:rsid w:val="0088317F"/>
    <w:rsid w:val="008A3FCA"/>
    <w:rsid w:val="008D1C04"/>
    <w:rsid w:val="008E739A"/>
    <w:rsid w:val="008F04A0"/>
    <w:rsid w:val="008F3D2C"/>
    <w:rsid w:val="008F419C"/>
    <w:rsid w:val="008F5850"/>
    <w:rsid w:val="008F5C2A"/>
    <w:rsid w:val="008F64A7"/>
    <w:rsid w:val="0090012B"/>
    <w:rsid w:val="0090351F"/>
    <w:rsid w:val="00914215"/>
    <w:rsid w:val="009532EE"/>
    <w:rsid w:val="00964FA8"/>
    <w:rsid w:val="00970BAD"/>
    <w:rsid w:val="00971AEB"/>
    <w:rsid w:val="009768D1"/>
    <w:rsid w:val="009807FF"/>
    <w:rsid w:val="00981E99"/>
    <w:rsid w:val="009829B7"/>
    <w:rsid w:val="009927C0"/>
    <w:rsid w:val="00996063"/>
    <w:rsid w:val="009961E6"/>
    <w:rsid w:val="009975A9"/>
    <w:rsid w:val="009B6C08"/>
    <w:rsid w:val="009B6C65"/>
    <w:rsid w:val="009B752D"/>
    <w:rsid w:val="009C0017"/>
    <w:rsid w:val="009C15F4"/>
    <w:rsid w:val="009C785C"/>
    <w:rsid w:val="009D25F3"/>
    <w:rsid w:val="009D62A3"/>
    <w:rsid w:val="009E23AC"/>
    <w:rsid w:val="009E2A1F"/>
    <w:rsid w:val="009E5241"/>
    <w:rsid w:val="009F231F"/>
    <w:rsid w:val="009F5698"/>
    <w:rsid w:val="009F60C8"/>
    <w:rsid w:val="00A140D9"/>
    <w:rsid w:val="00A37C4B"/>
    <w:rsid w:val="00A47282"/>
    <w:rsid w:val="00A50991"/>
    <w:rsid w:val="00A56F63"/>
    <w:rsid w:val="00A66F66"/>
    <w:rsid w:val="00A71AE5"/>
    <w:rsid w:val="00A77F16"/>
    <w:rsid w:val="00A90909"/>
    <w:rsid w:val="00A93FB9"/>
    <w:rsid w:val="00AA0963"/>
    <w:rsid w:val="00AA1E16"/>
    <w:rsid w:val="00AB3525"/>
    <w:rsid w:val="00AC002C"/>
    <w:rsid w:val="00AC0E42"/>
    <w:rsid w:val="00AC2EE0"/>
    <w:rsid w:val="00AC6CDD"/>
    <w:rsid w:val="00AD1A68"/>
    <w:rsid w:val="00AD38D0"/>
    <w:rsid w:val="00AE108C"/>
    <w:rsid w:val="00AE5AE2"/>
    <w:rsid w:val="00AF1A53"/>
    <w:rsid w:val="00AF43A0"/>
    <w:rsid w:val="00AF7AC7"/>
    <w:rsid w:val="00B05ADC"/>
    <w:rsid w:val="00B272BE"/>
    <w:rsid w:val="00B3471A"/>
    <w:rsid w:val="00B36AFF"/>
    <w:rsid w:val="00B5784C"/>
    <w:rsid w:val="00B66B1A"/>
    <w:rsid w:val="00B9542C"/>
    <w:rsid w:val="00B95560"/>
    <w:rsid w:val="00B9745D"/>
    <w:rsid w:val="00BA7FAB"/>
    <w:rsid w:val="00BB6B6E"/>
    <w:rsid w:val="00BC2F4C"/>
    <w:rsid w:val="00BC43AD"/>
    <w:rsid w:val="00BC4A05"/>
    <w:rsid w:val="00BC567D"/>
    <w:rsid w:val="00BC6BA6"/>
    <w:rsid w:val="00BD6460"/>
    <w:rsid w:val="00BE15C1"/>
    <w:rsid w:val="00BF0B15"/>
    <w:rsid w:val="00C12CBB"/>
    <w:rsid w:val="00C16F77"/>
    <w:rsid w:val="00C25A2D"/>
    <w:rsid w:val="00C260F8"/>
    <w:rsid w:val="00C3050C"/>
    <w:rsid w:val="00C32889"/>
    <w:rsid w:val="00C34B99"/>
    <w:rsid w:val="00C43FBE"/>
    <w:rsid w:val="00C449C6"/>
    <w:rsid w:val="00C52142"/>
    <w:rsid w:val="00C564B0"/>
    <w:rsid w:val="00C61F0B"/>
    <w:rsid w:val="00C6283F"/>
    <w:rsid w:val="00C71487"/>
    <w:rsid w:val="00C814A5"/>
    <w:rsid w:val="00C84B2B"/>
    <w:rsid w:val="00C855F6"/>
    <w:rsid w:val="00C934C4"/>
    <w:rsid w:val="00C96573"/>
    <w:rsid w:val="00CA286A"/>
    <w:rsid w:val="00CA4791"/>
    <w:rsid w:val="00CC04B5"/>
    <w:rsid w:val="00CD0BB8"/>
    <w:rsid w:val="00CD3849"/>
    <w:rsid w:val="00CE0509"/>
    <w:rsid w:val="00CE6966"/>
    <w:rsid w:val="00CF4D77"/>
    <w:rsid w:val="00CF7384"/>
    <w:rsid w:val="00D00717"/>
    <w:rsid w:val="00D0526B"/>
    <w:rsid w:val="00D2343D"/>
    <w:rsid w:val="00D30EAE"/>
    <w:rsid w:val="00D318F1"/>
    <w:rsid w:val="00D40B0E"/>
    <w:rsid w:val="00D44FE0"/>
    <w:rsid w:val="00D4694F"/>
    <w:rsid w:val="00D5423E"/>
    <w:rsid w:val="00D66413"/>
    <w:rsid w:val="00D70174"/>
    <w:rsid w:val="00DA66B7"/>
    <w:rsid w:val="00DB0865"/>
    <w:rsid w:val="00DB0C91"/>
    <w:rsid w:val="00DB7206"/>
    <w:rsid w:val="00DC5C1E"/>
    <w:rsid w:val="00DE450D"/>
    <w:rsid w:val="00DE5433"/>
    <w:rsid w:val="00DE68A7"/>
    <w:rsid w:val="00DF2A65"/>
    <w:rsid w:val="00DF2AE6"/>
    <w:rsid w:val="00DF5A43"/>
    <w:rsid w:val="00DF5F38"/>
    <w:rsid w:val="00DF6AA9"/>
    <w:rsid w:val="00E1179E"/>
    <w:rsid w:val="00E14110"/>
    <w:rsid w:val="00E14180"/>
    <w:rsid w:val="00E21491"/>
    <w:rsid w:val="00E23336"/>
    <w:rsid w:val="00E31661"/>
    <w:rsid w:val="00E3171A"/>
    <w:rsid w:val="00E32B52"/>
    <w:rsid w:val="00E35D91"/>
    <w:rsid w:val="00E3652F"/>
    <w:rsid w:val="00E46D06"/>
    <w:rsid w:val="00E47EB8"/>
    <w:rsid w:val="00E52F1E"/>
    <w:rsid w:val="00E704FD"/>
    <w:rsid w:val="00E71F5F"/>
    <w:rsid w:val="00E750E1"/>
    <w:rsid w:val="00E7795A"/>
    <w:rsid w:val="00E829A3"/>
    <w:rsid w:val="00E9114A"/>
    <w:rsid w:val="00EA0D5B"/>
    <w:rsid w:val="00EA3948"/>
    <w:rsid w:val="00EA489C"/>
    <w:rsid w:val="00EA7B59"/>
    <w:rsid w:val="00EB0CA7"/>
    <w:rsid w:val="00EB4992"/>
    <w:rsid w:val="00EC2B29"/>
    <w:rsid w:val="00ED251D"/>
    <w:rsid w:val="00ED3C2E"/>
    <w:rsid w:val="00EF0947"/>
    <w:rsid w:val="00EF2E52"/>
    <w:rsid w:val="00EF4F85"/>
    <w:rsid w:val="00F031FB"/>
    <w:rsid w:val="00F0452C"/>
    <w:rsid w:val="00F247BA"/>
    <w:rsid w:val="00F32E4A"/>
    <w:rsid w:val="00F36D8C"/>
    <w:rsid w:val="00F4710F"/>
    <w:rsid w:val="00F53DA5"/>
    <w:rsid w:val="00F90A71"/>
    <w:rsid w:val="00F93545"/>
    <w:rsid w:val="00F96337"/>
    <w:rsid w:val="00F96FBA"/>
    <w:rsid w:val="00FB2B5B"/>
    <w:rsid w:val="00FB4E06"/>
    <w:rsid w:val="00FC3483"/>
    <w:rsid w:val="00FC4D68"/>
    <w:rsid w:val="00FC56D7"/>
    <w:rsid w:val="00FD0BA4"/>
    <w:rsid w:val="00FD2ADA"/>
    <w:rsid w:val="00FD5AB0"/>
    <w:rsid w:val="00FD675B"/>
    <w:rsid w:val="00FE5D1E"/>
    <w:rsid w:val="00FF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line number" w:qFormat="1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1A68"/>
    <w:pPr>
      <w:bidi/>
      <w:spacing w:line="400" w:lineRule="exact"/>
      <w:jc w:val="lowKashida"/>
    </w:pPr>
    <w:rPr>
      <w:w w:val="103"/>
      <w:kern w:val="14"/>
      <w:szCs w:val="30"/>
    </w:rPr>
  </w:style>
  <w:style w:type="paragraph" w:styleId="Heading1">
    <w:name w:val="heading 1"/>
    <w:basedOn w:val="Normal"/>
    <w:next w:val="Normal"/>
    <w:rsid w:val="00D4694F"/>
    <w:pPr>
      <w:keepNext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qFormat/>
    <w:rsid w:val="00D4694F"/>
    <w:p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D4694F"/>
    <w:pPr>
      <w:keepNext/>
      <w:spacing w:before="240" w:after="60"/>
      <w:outlineLvl w:val="2"/>
    </w:pPr>
    <w:rPr>
      <w:rFonts w:ascii="Arial" w:eastAsiaTheme="majorEastAsia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_ H_1"/>
    <w:basedOn w:val="Normal"/>
    <w:next w:val="SingleTxt"/>
    <w:qFormat/>
    <w:rsid w:val="005B2267"/>
    <w:pPr>
      <w:outlineLvl w:val="0"/>
    </w:pPr>
    <w:rPr>
      <w:b/>
      <w:bCs/>
      <w:sz w:val="24"/>
      <w:szCs w:val="36"/>
    </w:rPr>
  </w:style>
  <w:style w:type="paragraph" w:customStyle="1" w:styleId="HCh">
    <w:name w:val="_ H _Ch"/>
    <w:basedOn w:val="H1"/>
    <w:next w:val="SingleTxt"/>
    <w:qFormat/>
    <w:rsid w:val="00383EF3"/>
    <w:pPr>
      <w:spacing w:line="450" w:lineRule="exact"/>
    </w:pPr>
    <w:rPr>
      <w:spacing w:val="-2"/>
      <w:sz w:val="28"/>
      <w:szCs w:val="38"/>
    </w:rPr>
  </w:style>
  <w:style w:type="character" w:styleId="CommentReference">
    <w:name w:val="annotation reference"/>
    <w:basedOn w:val="DefaultParagraphFont"/>
    <w:semiHidden/>
    <w:rsid w:val="00EB4992"/>
    <w:rPr>
      <w:sz w:val="6"/>
      <w:szCs w:val="9"/>
    </w:rPr>
  </w:style>
  <w:style w:type="paragraph" w:styleId="FootnoteText">
    <w:name w:val="footnote text"/>
    <w:basedOn w:val="Normal"/>
    <w:semiHidden/>
    <w:rsid w:val="00EB4992"/>
    <w:pPr>
      <w:tabs>
        <w:tab w:val="right" w:pos="418"/>
      </w:tabs>
      <w:spacing w:line="300" w:lineRule="exact"/>
      <w:ind w:left="662" w:right="662" w:hanging="662"/>
    </w:pPr>
    <w:rPr>
      <w:w w:val="100"/>
      <w:sz w:val="17"/>
      <w:szCs w:val="26"/>
    </w:rPr>
  </w:style>
  <w:style w:type="paragraph" w:styleId="EndnoteText">
    <w:name w:val="endnote text"/>
    <w:basedOn w:val="FootnoteText"/>
    <w:semiHidden/>
    <w:rsid w:val="00EB4992"/>
    <w:pPr>
      <w:tabs>
        <w:tab w:val="clear" w:pos="418"/>
        <w:tab w:val="right" w:pos="1195"/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after="120"/>
      <w:ind w:left="1267" w:right="1267" w:hanging="432"/>
    </w:pPr>
  </w:style>
  <w:style w:type="character" w:styleId="FootnoteReference">
    <w:name w:val="footnote reference"/>
    <w:basedOn w:val="DefaultParagraphFont"/>
    <w:semiHidden/>
    <w:rsid w:val="00EB4992"/>
    <w:rPr>
      <w:rFonts w:ascii="Times New Roman" w:hAnsi="Times New Roman" w:cs="Traditional Arabic"/>
      <w:spacing w:val="-5"/>
      <w:w w:val="100"/>
      <w:position w:val="0"/>
      <w:sz w:val="17"/>
      <w:szCs w:val="26"/>
      <w:vertAlign w:val="superscript"/>
      <w:lang w:val="en-US" w:bidi="ar-SA"/>
    </w:rPr>
  </w:style>
  <w:style w:type="paragraph" w:styleId="BalloonText">
    <w:name w:val="Balloon Text"/>
    <w:basedOn w:val="Normal"/>
    <w:semiHidden/>
    <w:rsid w:val="00EB4992"/>
    <w:rPr>
      <w:rFonts w:ascii="Tahoma" w:hAnsi="Tahoma" w:cs="Tahoma"/>
      <w:sz w:val="16"/>
      <w:szCs w:val="16"/>
    </w:rPr>
  </w:style>
  <w:style w:type="paragraph" w:customStyle="1" w:styleId="HM">
    <w:name w:val="_ H __M"/>
    <w:basedOn w:val="HCh"/>
    <w:next w:val="Normal"/>
    <w:qFormat/>
    <w:rsid w:val="00383EF3"/>
    <w:pPr>
      <w:keepNext/>
      <w:keepLines/>
      <w:suppressAutoHyphens/>
      <w:spacing w:line="540" w:lineRule="exact"/>
    </w:pPr>
    <w:rPr>
      <w:spacing w:val="-3"/>
      <w:w w:val="99"/>
      <w:sz w:val="34"/>
      <w:szCs w:val="51"/>
    </w:rPr>
  </w:style>
  <w:style w:type="paragraph" w:customStyle="1" w:styleId="SingleTxt">
    <w:name w:val="__Single Txt"/>
    <w:basedOn w:val="Normal"/>
    <w:qFormat/>
    <w:rsid w:val="004D3ACE"/>
    <w:pPr>
      <w:tabs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after="120"/>
      <w:ind w:left="1264" w:right="1264"/>
    </w:pPr>
  </w:style>
  <w:style w:type="paragraph" w:customStyle="1" w:styleId="H23">
    <w:name w:val="_ H_2/3"/>
    <w:basedOn w:val="H1"/>
    <w:next w:val="SingleTxt"/>
    <w:qFormat/>
    <w:rsid w:val="00351324"/>
    <w:pPr>
      <w:keepNext/>
      <w:keepLines/>
      <w:suppressAutoHyphens/>
      <w:outlineLvl w:val="1"/>
    </w:pPr>
    <w:rPr>
      <w:spacing w:val="2"/>
      <w:sz w:val="20"/>
      <w:szCs w:val="30"/>
    </w:rPr>
  </w:style>
  <w:style w:type="paragraph" w:customStyle="1" w:styleId="H4">
    <w:name w:val="_ H_4"/>
    <w:basedOn w:val="Normal"/>
    <w:next w:val="Normal"/>
    <w:qFormat/>
    <w:rsid w:val="00351324"/>
    <w:pPr>
      <w:keepNext/>
      <w:keepLines/>
      <w:suppressAutoHyphens/>
      <w:spacing w:line="360" w:lineRule="exact"/>
      <w:outlineLvl w:val="3"/>
    </w:pPr>
    <w:rPr>
      <w:i/>
      <w:iCs/>
      <w:spacing w:val="3"/>
    </w:rPr>
  </w:style>
  <w:style w:type="paragraph" w:customStyle="1" w:styleId="H56">
    <w:name w:val="_ H_5/6"/>
    <w:basedOn w:val="Normal"/>
    <w:next w:val="Normal"/>
    <w:qFormat/>
    <w:rsid w:val="00351324"/>
    <w:pPr>
      <w:keepNext/>
      <w:keepLines/>
      <w:suppressAutoHyphens/>
      <w:spacing w:line="360" w:lineRule="exact"/>
      <w:outlineLvl w:val="4"/>
    </w:pPr>
  </w:style>
  <w:style w:type="paragraph" w:customStyle="1" w:styleId="DualTxt">
    <w:name w:val="__Dual Txt"/>
    <w:basedOn w:val="Normal"/>
    <w:qFormat/>
    <w:rsid w:val="00351324"/>
    <w:pPr>
      <w:tabs>
        <w:tab w:val="left" w:pos="662"/>
        <w:tab w:val="left" w:pos="1325"/>
        <w:tab w:val="left" w:pos="1987"/>
        <w:tab w:val="left" w:pos="2650"/>
        <w:tab w:val="left" w:pos="3312"/>
        <w:tab w:val="left" w:pos="3974"/>
        <w:tab w:val="left" w:pos="4637"/>
      </w:tabs>
      <w:spacing w:after="120"/>
    </w:pPr>
  </w:style>
  <w:style w:type="paragraph" w:customStyle="1" w:styleId="JDualTxt">
    <w:name w:val="J__Dual Txt"/>
    <w:basedOn w:val="Normal"/>
    <w:qFormat/>
    <w:rsid w:val="00D4694F"/>
    <w:pPr>
      <w:tabs>
        <w:tab w:val="left" w:pos="475"/>
        <w:tab w:val="left" w:pos="950"/>
        <w:tab w:val="left" w:pos="1426"/>
        <w:tab w:val="left" w:pos="1901"/>
        <w:tab w:val="center" w:pos="2563"/>
        <w:tab w:val="right" w:pos="5040"/>
      </w:tabs>
      <w:spacing w:after="80" w:line="300" w:lineRule="exact"/>
    </w:pPr>
    <w:rPr>
      <w:sz w:val="17"/>
      <w:szCs w:val="26"/>
    </w:rPr>
  </w:style>
  <w:style w:type="paragraph" w:styleId="Footer">
    <w:name w:val="footer"/>
    <w:link w:val="FooterChar"/>
    <w:uiPriority w:val="99"/>
    <w:qFormat/>
    <w:rsid w:val="007D489C"/>
    <w:pPr>
      <w:tabs>
        <w:tab w:val="center" w:pos="4320"/>
        <w:tab w:val="right" w:pos="8640"/>
      </w:tabs>
      <w:spacing w:line="210" w:lineRule="exact"/>
      <w:jc w:val="right"/>
    </w:pPr>
    <w:rPr>
      <w:b/>
      <w:bCs/>
      <w:kern w:val="14"/>
      <w:sz w:val="17"/>
      <w:szCs w:val="25"/>
    </w:rPr>
  </w:style>
  <w:style w:type="character" w:customStyle="1" w:styleId="FooterChar">
    <w:name w:val="Footer Char"/>
    <w:basedOn w:val="DefaultParagraphFont"/>
    <w:link w:val="Footer"/>
    <w:uiPriority w:val="99"/>
    <w:rsid w:val="007D489C"/>
    <w:rPr>
      <w:b/>
      <w:bCs/>
      <w:kern w:val="14"/>
      <w:sz w:val="17"/>
      <w:szCs w:val="25"/>
    </w:rPr>
  </w:style>
  <w:style w:type="paragraph" w:styleId="Header">
    <w:name w:val="header"/>
    <w:link w:val="HeaderChar"/>
    <w:uiPriority w:val="99"/>
    <w:qFormat/>
    <w:rsid w:val="007D489C"/>
    <w:pPr>
      <w:tabs>
        <w:tab w:val="center" w:pos="4320"/>
        <w:tab w:val="right" w:pos="8640"/>
      </w:tabs>
      <w:jc w:val="right"/>
    </w:pPr>
    <w:rPr>
      <w:b/>
      <w:bCs/>
      <w:w w:val="105"/>
      <w:kern w:val="14"/>
      <w:sz w:val="17"/>
      <w:szCs w:val="25"/>
    </w:rPr>
  </w:style>
  <w:style w:type="character" w:customStyle="1" w:styleId="HeaderChar">
    <w:name w:val="Header Char"/>
    <w:basedOn w:val="DefaultParagraphFont"/>
    <w:link w:val="Header"/>
    <w:uiPriority w:val="99"/>
    <w:rsid w:val="007D489C"/>
    <w:rPr>
      <w:b/>
      <w:bCs/>
      <w:w w:val="105"/>
      <w:kern w:val="14"/>
      <w:sz w:val="17"/>
      <w:szCs w:val="25"/>
    </w:rPr>
  </w:style>
  <w:style w:type="character" w:customStyle="1" w:styleId="Heading3Char">
    <w:name w:val="Heading 3 Char"/>
    <w:basedOn w:val="DefaultParagraphFont"/>
    <w:link w:val="Heading3"/>
    <w:rsid w:val="00D4694F"/>
    <w:rPr>
      <w:rFonts w:ascii="Arial" w:eastAsiaTheme="majorEastAsia" w:hAnsi="Arial" w:cs="Arial"/>
      <w:b/>
      <w:bCs/>
      <w:w w:val="103"/>
      <w:kern w:val="14"/>
      <w:sz w:val="26"/>
      <w:szCs w:val="26"/>
    </w:rPr>
  </w:style>
  <w:style w:type="paragraph" w:customStyle="1" w:styleId="JSingleTxt">
    <w:name w:val="J__Single Txt"/>
    <w:basedOn w:val="Normal"/>
    <w:qFormat/>
    <w:rsid w:val="00784F2B"/>
    <w:pPr>
      <w:tabs>
        <w:tab w:val="left" w:pos="1843"/>
        <w:tab w:val="left" w:pos="2419"/>
        <w:tab w:val="left" w:pos="2995"/>
        <w:tab w:val="left" w:pos="3571"/>
        <w:tab w:val="left" w:pos="4147"/>
        <w:tab w:val="left" w:pos="4723"/>
        <w:tab w:val="center" w:pos="5486"/>
        <w:tab w:val="right" w:pos="9547"/>
      </w:tabs>
      <w:spacing w:after="80" w:line="300" w:lineRule="exact"/>
    </w:pPr>
    <w:rPr>
      <w:sz w:val="17"/>
      <w:szCs w:val="26"/>
    </w:rPr>
  </w:style>
  <w:style w:type="paragraph" w:customStyle="1" w:styleId="JCH">
    <w:name w:val="J_C_H"/>
    <w:basedOn w:val="JSingleTxt"/>
    <w:qFormat/>
    <w:rsid w:val="00784F2B"/>
    <w:pPr>
      <w:spacing w:after="120" w:line="440" w:lineRule="exact"/>
      <w:jc w:val="center"/>
    </w:pPr>
    <w:rPr>
      <w:b/>
      <w:bCs/>
      <w:sz w:val="25"/>
      <w:szCs w:val="38"/>
    </w:rPr>
  </w:style>
  <w:style w:type="paragraph" w:customStyle="1" w:styleId="JH1">
    <w:name w:val="J_H_1"/>
    <w:basedOn w:val="JCH"/>
    <w:qFormat/>
    <w:rsid w:val="00784F2B"/>
    <w:pPr>
      <w:spacing w:line="420" w:lineRule="exact"/>
    </w:pPr>
    <w:rPr>
      <w:sz w:val="23"/>
      <w:szCs w:val="34"/>
    </w:rPr>
  </w:style>
  <w:style w:type="paragraph" w:customStyle="1" w:styleId="JH2">
    <w:name w:val="J_H_2"/>
    <w:basedOn w:val="JH1"/>
    <w:qFormat/>
    <w:rsid w:val="00784F2B"/>
    <w:pPr>
      <w:spacing w:line="400" w:lineRule="exact"/>
    </w:pPr>
    <w:rPr>
      <w:sz w:val="20"/>
      <w:szCs w:val="30"/>
    </w:rPr>
  </w:style>
  <w:style w:type="paragraph" w:customStyle="1" w:styleId="JSmall">
    <w:name w:val="J_Small"/>
    <w:basedOn w:val="JSingleTxt"/>
    <w:next w:val="JSingleTxt"/>
    <w:qFormat/>
    <w:rsid w:val="00784F2B"/>
    <w:pPr>
      <w:tabs>
        <w:tab w:val="clear" w:pos="1843"/>
        <w:tab w:val="clear" w:pos="2419"/>
        <w:tab w:val="clear" w:pos="2995"/>
        <w:tab w:val="clear" w:pos="3571"/>
        <w:tab w:val="clear" w:pos="4147"/>
        <w:tab w:val="clear" w:pos="4723"/>
        <w:tab w:val="clear" w:pos="5486"/>
        <w:tab w:val="clear" w:pos="9547"/>
      </w:tabs>
      <w:spacing w:after="120"/>
      <w:ind w:left="2563" w:right="1584"/>
    </w:pPr>
  </w:style>
  <w:style w:type="paragraph" w:customStyle="1" w:styleId="Small">
    <w:name w:val="Small"/>
    <w:basedOn w:val="Normal"/>
    <w:next w:val="Normal"/>
    <w:qFormat/>
    <w:rsid w:val="00AD1A68"/>
    <w:pPr>
      <w:tabs>
        <w:tab w:val="right" w:leader="dot" w:pos="360"/>
      </w:tabs>
      <w:spacing w:line="310" w:lineRule="exact"/>
      <w:jc w:val="right"/>
    </w:pPr>
    <w:rPr>
      <w:spacing w:val="5"/>
      <w:w w:val="104"/>
      <w:sz w:val="17"/>
      <w:szCs w:val="25"/>
    </w:rPr>
  </w:style>
  <w:style w:type="character" w:styleId="LineNumber">
    <w:name w:val="line number"/>
    <w:basedOn w:val="DefaultParagraphFont"/>
    <w:qFormat/>
    <w:rsid w:val="00AD1A68"/>
    <w:rPr>
      <w:sz w:val="14"/>
      <w:szCs w:val="16"/>
    </w:rPr>
  </w:style>
  <w:style w:type="paragraph" w:customStyle="1" w:styleId="SmallX">
    <w:name w:val="SmallX"/>
    <w:basedOn w:val="Small"/>
    <w:next w:val="Normal"/>
    <w:qFormat/>
    <w:rsid w:val="00AD1A68"/>
    <w:pPr>
      <w:spacing w:line="240" w:lineRule="exact"/>
    </w:pPr>
    <w:rPr>
      <w:spacing w:val="6"/>
      <w:w w:val="106"/>
      <w:sz w:val="14"/>
      <w:szCs w:val="21"/>
    </w:rPr>
  </w:style>
  <w:style w:type="paragraph" w:customStyle="1" w:styleId="XLarge">
    <w:name w:val="XLarge"/>
    <w:basedOn w:val="HM"/>
    <w:qFormat/>
    <w:rsid w:val="00AD1A68"/>
    <w:pPr>
      <w:tabs>
        <w:tab w:val="right" w:leader="dot" w:pos="360"/>
      </w:tabs>
      <w:spacing w:line="580" w:lineRule="exact"/>
      <w:jc w:val="right"/>
    </w:pPr>
    <w:rPr>
      <w:spacing w:val="-4"/>
      <w:w w:val="98"/>
      <w:sz w:val="40"/>
      <w:szCs w:val="60"/>
    </w:rPr>
  </w:style>
  <w:style w:type="paragraph" w:customStyle="1" w:styleId="XXLarge">
    <w:name w:val="XXLarge"/>
    <w:basedOn w:val="XLarge"/>
    <w:next w:val="Normal"/>
    <w:qFormat/>
    <w:rsid w:val="00351324"/>
    <w:pPr>
      <w:spacing w:line="820" w:lineRule="exact"/>
    </w:pPr>
    <w:rPr>
      <w:spacing w:val="-8"/>
      <w:w w:val="96"/>
      <w:sz w:val="57"/>
      <w:szCs w:val="86"/>
    </w:rPr>
  </w:style>
  <w:style w:type="paragraph" w:customStyle="1" w:styleId="Distribution">
    <w:name w:val="Distribution"/>
    <w:basedOn w:val="Normal"/>
    <w:next w:val="Normal"/>
    <w:qFormat/>
    <w:rsid w:val="00351324"/>
    <w:pPr>
      <w:tabs>
        <w:tab w:val="left" w:pos="662"/>
        <w:tab w:val="left" w:pos="1267"/>
        <w:tab w:val="left" w:pos="1987"/>
        <w:tab w:val="left" w:pos="2650"/>
      </w:tabs>
      <w:spacing w:line="240" w:lineRule="exact"/>
    </w:pPr>
  </w:style>
  <w:style w:type="paragraph" w:customStyle="1" w:styleId="Publication">
    <w:name w:val="Publication"/>
    <w:basedOn w:val="Normal"/>
    <w:next w:val="Normal"/>
    <w:qFormat/>
    <w:rsid w:val="00351324"/>
    <w:pPr>
      <w:tabs>
        <w:tab w:val="left" w:pos="662"/>
        <w:tab w:val="left" w:pos="1267"/>
        <w:tab w:val="left" w:pos="1987"/>
        <w:tab w:val="left" w:pos="2650"/>
      </w:tabs>
      <w:spacing w:line="240" w:lineRule="exact"/>
    </w:pPr>
  </w:style>
  <w:style w:type="paragraph" w:customStyle="1" w:styleId="Original">
    <w:name w:val="Original"/>
    <w:basedOn w:val="Normal"/>
    <w:next w:val="Normal"/>
    <w:qFormat/>
    <w:rsid w:val="00351324"/>
    <w:pPr>
      <w:tabs>
        <w:tab w:val="left" w:pos="662"/>
        <w:tab w:val="left" w:pos="1267"/>
        <w:tab w:val="left" w:pos="1987"/>
        <w:tab w:val="left" w:pos="2650"/>
      </w:tabs>
      <w:spacing w:line="240" w:lineRule="exact"/>
    </w:pPr>
  </w:style>
  <w:style w:type="paragraph" w:customStyle="1" w:styleId="ReleaseDate">
    <w:name w:val="Release Date"/>
    <w:next w:val="Footer"/>
    <w:qFormat/>
    <w:rsid w:val="00693CF9"/>
    <w:pPr>
      <w:tabs>
        <w:tab w:val="center" w:pos="4320"/>
        <w:tab w:val="right" w:pos="8640"/>
      </w:tabs>
      <w:spacing w:line="210" w:lineRule="exact"/>
      <w:jc w:val="right"/>
    </w:pPr>
    <w:rPr>
      <w:w w:val="103"/>
      <w:kern w:val="14"/>
      <w:szCs w:val="30"/>
    </w:rPr>
  </w:style>
  <w:style w:type="paragraph" w:customStyle="1" w:styleId="Session">
    <w:name w:val="Session"/>
    <w:basedOn w:val="H23"/>
    <w:qFormat/>
    <w:rsid w:val="00351324"/>
    <w:pPr>
      <w:tabs>
        <w:tab w:val="left" w:pos="662"/>
        <w:tab w:val="left" w:pos="1267"/>
        <w:tab w:val="left" w:pos="1987"/>
        <w:tab w:val="left" w:pos="2650"/>
      </w:tabs>
      <w:ind w:left="663" w:hanging="663"/>
    </w:pPr>
  </w:style>
  <w:style w:type="paragraph" w:customStyle="1" w:styleId="Committee">
    <w:name w:val="Committee"/>
    <w:basedOn w:val="H1"/>
    <w:qFormat/>
    <w:rsid w:val="00351324"/>
    <w:pPr>
      <w:tabs>
        <w:tab w:val="left" w:pos="662"/>
        <w:tab w:val="left" w:pos="1267"/>
        <w:tab w:val="left" w:pos="1987"/>
        <w:tab w:val="left" w:pos="2650"/>
      </w:tabs>
      <w:ind w:right="1264"/>
    </w:pPr>
  </w:style>
  <w:style w:type="paragraph" w:customStyle="1" w:styleId="AgendaTitle">
    <w:name w:val="AgendaTitle"/>
    <w:basedOn w:val="Normal"/>
    <w:next w:val="Normal"/>
    <w:qFormat/>
    <w:rsid w:val="00351324"/>
    <w:pPr>
      <w:tabs>
        <w:tab w:val="left" w:pos="662"/>
        <w:tab w:val="left" w:pos="1267"/>
        <w:tab w:val="left" w:pos="1325"/>
        <w:tab w:val="left" w:pos="1987"/>
        <w:tab w:val="left" w:pos="2650"/>
        <w:tab w:val="left" w:pos="3312"/>
      </w:tabs>
      <w:ind w:left="1264" w:hanging="1264"/>
    </w:pPr>
  </w:style>
  <w:style w:type="paragraph" w:customStyle="1" w:styleId="Sponsors">
    <w:name w:val="Sponsors"/>
    <w:basedOn w:val="H23"/>
    <w:qFormat/>
    <w:rsid w:val="00351324"/>
    <w:pPr>
      <w:tabs>
        <w:tab w:val="right" w:pos="1022"/>
        <w:tab w:val="left" w:pos="1267"/>
        <w:tab w:val="left" w:pos="1930"/>
        <w:tab w:val="left" w:pos="2592"/>
        <w:tab w:val="left" w:pos="3254"/>
      </w:tabs>
      <w:spacing w:after="120"/>
      <w:ind w:left="1264" w:right="1264" w:hanging="1264"/>
    </w:pPr>
  </w:style>
  <w:style w:type="paragraph" w:customStyle="1" w:styleId="Title1">
    <w:name w:val="Title 1"/>
    <w:basedOn w:val="HCh"/>
    <w:qFormat/>
    <w:rsid w:val="00351324"/>
    <w:pPr>
      <w:tabs>
        <w:tab w:val="right" w:pos="1022"/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after="120"/>
      <w:ind w:left="1264" w:right="1264" w:hanging="1264"/>
    </w:pPr>
  </w:style>
  <w:style w:type="paragraph" w:customStyle="1" w:styleId="Title2">
    <w:name w:val="Title 2"/>
    <w:basedOn w:val="H1"/>
    <w:qFormat/>
    <w:rsid w:val="00351324"/>
    <w:pPr>
      <w:tabs>
        <w:tab w:val="right" w:pos="1022"/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after="120"/>
      <w:ind w:left="1264" w:right="1264" w:hanging="1264"/>
    </w:pPr>
  </w:style>
  <w:style w:type="paragraph" w:customStyle="1" w:styleId="Type">
    <w:name w:val="Type"/>
    <w:basedOn w:val="H23"/>
    <w:qFormat/>
    <w:rsid w:val="00351324"/>
    <w:pPr>
      <w:tabs>
        <w:tab w:val="right" w:pos="1022"/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after="120"/>
      <w:ind w:left="1264" w:right="1264" w:hanging="1264"/>
    </w:pPr>
  </w:style>
  <w:style w:type="character" w:styleId="Hyperlink">
    <w:name w:val="Hyperlink"/>
    <w:basedOn w:val="DefaultParagraphFont"/>
    <w:rsid w:val="0025236C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25236C"/>
    <w:rPr>
      <w:color w:val="0000FF"/>
      <w:u w:val="none"/>
    </w:rPr>
  </w:style>
  <w:style w:type="paragraph" w:customStyle="1" w:styleId="Bullet1">
    <w:name w:val="Bullet 1"/>
    <w:basedOn w:val="Normal"/>
    <w:qFormat/>
    <w:rsid w:val="002C3561"/>
    <w:pPr>
      <w:numPr>
        <w:numId w:val="1"/>
      </w:numPr>
      <w:tabs>
        <w:tab w:val="left" w:pos="2217"/>
      </w:tabs>
      <w:spacing w:after="120" w:line="240" w:lineRule="exact"/>
      <w:ind w:left="1746" w:right="1264" w:hanging="130"/>
    </w:pPr>
  </w:style>
  <w:style w:type="paragraph" w:customStyle="1" w:styleId="Bullet2">
    <w:name w:val="Bullet 2"/>
    <w:basedOn w:val="Normal"/>
    <w:qFormat/>
    <w:rsid w:val="002C3561"/>
    <w:pPr>
      <w:numPr>
        <w:numId w:val="2"/>
      </w:numPr>
      <w:tabs>
        <w:tab w:val="left" w:pos="2217"/>
      </w:tabs>
      <w:spacing w:after="120" w:line="240" w:lineRule="exact"/>
      <w:ind w:left="2217" w:right="1264" w:hanging="130"/>
    </w:pPr>
  </w:style>
  <w:style w:type="paragraph" w:styleId="CommentText">
    <w:name w:val="annotation text"/>
    <w:basedOn w:val="Normal"/>
    <w:link w:val="CommentTextChar"/>
    <w:rsid w:val="00CE696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CE6966"/>
    <w:rPr>
      <w:w w:val="103"/>
      <w:kern w:val="14"/>
    </w:rPr>
  </w:style>
  <w:style w:type="paragraph" w:styleId="CommentSubject">
    <w:name w:val="annotation subject"/>
    <w:basedOn w:val="CommentText"/>
    <w:next w:val="CommentText"/>
    <w:link w:val="CommentSubjectChar"/>
    <w:rsid w:val="00CE69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E6966"/>
    <w:rPr>
      <w:b/>
      <w:bCs/>
      <w:w w:val="103"/>
      <w:kern w:val="14"/>
    </w:rPr>
  </w:style>
  <w:style w:type="paragraph" w:customStyle="1" w:styleId="AgendaItemNormal">
    <w:name w:val="Agenda_Item_Normal"/>
    <w:next w:val="Normal"/>
    <w:qFormat/>
    <w:rsid w:val="00E14110"/>
    <w:pPr>
      <w:spacing w:line="240" w:lineRule="exact"/>
      <w:jc w:val="lowKashida"/>
    </w:pPr>
    <w:rPr>
      <w:rFonts w:eastAsiaTheme="minorEastAsia"/>
      <w:w w:val="103"/>
      <w:kern w:val="14"/>
      <w:szCs w:val="30"/>
      <w:lang w:eastAsia="zh-CN"/>
    </w:rPr>
  </w:style>
  <w:style w:type="paragraph" w:customStyle="1" w:styleId="TitleHCH">
    <w:name w:val="Title_H_CH"/>
    <w:basedOn w:val="HCh"/>
    <w:next w:val="SingleTxt"/>
    <w:qFormat/>
    <w:rsid w:val="00E14110"/>
    <w:pPr>
      <w:keepNext/>
      <w:keepLines/>
      <w:tabs>
        <w:tab w:val="right" w:pos="1022"/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after="120" w:line="300" w:lineRule="exact"/>
      <w:ind w:left="1267" w:right="1267" w:hanging="1267"/>
    </w:pPr>
    <w:rPr>
      <w:rFonts w:eastAsiaTheme="minorEastAsia"/>
      <w:lang w:eastAsia="zh-CN"/>
    </w:rPr>
  </w:style>
  <w:style w:type="paragraph" w:customStyle="1" w:styleId="TitleH1">
    <w:name w:val="Title_H1"/>
    <w:basedOn w:val="H1"/>
    <w:next w:val="SingleTxt"/>
    <w:qFormat/>
    <w:rsid w:val="00E14110"/>
    <w:pPr>
      <w:keepNext/>
      <w:keepLines/>
      <w:tabs>
        <w:tab w:val="right" w:pos="1022"/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after="120"/>
      <w:ind w:left="1267" w:right="1267" w:hanging="1267"/>
    </w:pPr>
    <w:rPr>
      <w:rFonts w:eastAsiaTheme="minorEastAsia"/>
      <w:szCs w:val="34"/>
      <w:lang w:eastAsia="zh-CN"/>
    </w:rPr>
  </w:style>
  <w:style w:type="paragraph" w:customStyle="1" w:styleId="TitleH2">
    <w:name w:val="Title_H2"/>
    <w:basedOn w:val="H23"/>
    <w:next w:val="H23"/>
    <w:qFormat/>
    <w:rsid w:val="00E14110"/>
    <w:pPr>
      <w:tabs>
        <w:tab w:val="right" w:pos="1022"/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ind w:left="1267" w:right="1267" w:hanging="1267"/>
    </w:pPr>
    <w:rPr>
      <w:rFonts w:eastAsiaTheme="minorEastAsia"/>
      <w:lang w:eastAsia="zh-CN"/>
    </w:rPr>
  </w:style>
  <w:style w:type="character" w:styleId="EndnoteReference">
    <w:name w:val="endnote reference"/>
    <w:basedOn w:val="DefaultParagraphFont"/>
    <w:rsid w:val="00E14110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E14110"/>
    <w:pPr>
      <w:numPr>
        <w:numId w:val="3"/>
      </w:numPr>
      <w:tabs>
        <w:tab w:val="clear" w:pos="1930"/>
        <w:tab w:val="clear" w:pos="2592"/>
        <w:tab w:val="clear" w:pos="3254"/>
        <w:tab w:val="clear" w:pos="3917"/>
        <w:tab w:val="clear" w:pos="4579"/>
        <w:tab w:val="clear" w:pos="5242"/>
        <w:tab w:val="clear" w:pos="5904"/>
        <w:tab w:val="clear" w:pos="6566"/>
      </w:tabs>
      <w:spacing w:line="240" w:lineRule="exact"/>
      <w:ind w:left="2693" w:right="1267" w:hanging="130"/>
    </w:pPr>
    <w:rPr>
      <w:rFonts w:eastAsiaTheme="minorEastAsia"/>
      <w:lang w:eastAsia="zh-CN"/>
    </w:rPr>
  </w:style>
  <w:style w:type="paragraph" w:customStyle="1" w:styleId="AgendaTitleH2">
    <w:name w:val="Agenda_Title_H2"/>
    <w:basedOn w:val="TitleH1"/>
    <w:next w:val="Normal"/>
    <w:qFormat/>
    <w:rsid w:val="00E14110"/>
    <w:pPr>
      <w:spacing w:after="0" w:line="240" w:lineRule="exact"/>
      <w:ind w:left="0" w:right="0" w:firstLine="0"/>
      <w:outlineLvl w:val="1"/>
    </w:pPr>
    <w:rPr>
      <w:sz w:val="20"/>
    </w:rPr>
  </w:style>
  <w:style w:type="table" w:styleId="TableGrid">
    <w:name w:val="Table Grid"/>
    <w:basedOn w:val="TableNormal"/>
    <w:rsid w:val="00E317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459E0"/>
    <w:rPr>
      <w:w w:val="103"/>
      <w:kern w:val="14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line number" w:qFormat="1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1A68"/>
    <w:pPr>
      <w:bidi/>
      <w:spacing w:line="400" w:lineRule="exact"/>
      <w:jc w:val="lowKashida"/>
    </w:pPr>
    <w:rPr>
      <w:w w:val="103"/>
      <w:kern w:val="14"/>
      <w:szCs w:val="30"/>
    </w:rPr>
  </w:style>
  <w:style w:type="paragraph" w:styleId="Heading1">
    <w:name w:val="heading 1"/>
    <w:basedOn w:val="Normal"/>
    <w:next w:val="Normal"/>
    <w:rsid w:val="00D4694F"/>
    <w:pPr>
      <w:keepNext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qFormat/>
    <w:rsid w:val="00D4694F"/>
    <w:p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D4694F"/>
    <w:pPr>
      <w:keepNext/>
      <w:spacing w:before="240" w:after="60"/>
      <w:outlineLvl w:val="2"/>
    </w:pPr>
    <w:rPr>
      <w:rFonts w:ascii="Arial" w:eastAsiaTheme="majorEastAsia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_ H_1"/>
    <w:basedOn w:val="Normal"/>
    <w:next w:val="SingleTxt"/>
    <w:qFormat/>
    <w:rsid w:val="005B2267"/>
    <w:pPr>
      <w:outlineLvl w:val="0"/>
    </w:pPr>
    <w:rPr>
      <w:b/>
      <w:bCs/>
      <w:sz w:val="24"/>
      <w:szCs w:val="36"/>
    </w:rPr>
  </w:style>
  <w:style w:type="paragraph" w:customStyle="1" w:styleId="HCh">
    <w:name w:val="_ H _Ch"/>
    <w:basedOn w:val="H1"/>
    <w:next w:val="SingleTxt"/>
    <w:qFormat/>
    <w:rsid w:val="00383EF3"/>
    <w:pPr>
      <w:spacing w:line="450" w:lineRule="exact"/>
    </w:pPr>
    <w:rPr>
      <w:spacing w:val="-2"/>
      <w:sz w:val="28"/>
      <w:szCs w:val="38"/>
    </w:rPr>
  </w:style>
  <w:style w:type="character" w:styleId="CommentReference">
    <w:name w:val="annotation reference"/>
    <w:basedOn w:val="DefaultParagraphFont"/>
    <w:semiHidden/>
    <w:rsid w:val="00EB4992"/>
    <w:rPr>
      <w:sz w:val="6"/>
      <w:szCs w:val="9"/>
    </w:rPr>
  </w:style>
  <w:style w:type="paragraph" w:styleId="FootnoteText">
    <w:name w:val="footnote text"/>
    <w:basedOn w:val="Normal"/>
    <w:semiHidden/>
    <w:rsid w:val="00EB4992"/>
    <w:pPr>
      <w:tabs>
        <w:tab w:val="right" w:pos="418"/>
      </w:tabs>
      <w:spacing w:line="300" w:lineRule="exact"/>
      <w:ind w:left="662" w:right="662" w:hanging="662"/>
    </w:pPr>
    <w:rPr>
      <w:w w:val="100"/>
      <w:sz w:val="17"/>
      <w:szCs w:val="26"/>
    </w:rPr>
  </w:style>
  <w:style w:type="paragraph" w:styleId="EndnoteText">
    <w:name w:val="endnote text"/>
    <w:basedOn w:val="FootnoteText"/>
    <w:semiHidden/>
    <w:rsid w:val="00EB4992"/>
    <w:pPr>
      <w:tabs>
        <w:tab w:val="clear" w:pos="418"/>
        <w:tab w:val="right" w:pos="1195"/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after="120"/>
      <w:ind w:left="1267" w:right="1267" w:hanging="432"/>
    </w:pPr>
  </w:style>
  <w:style w:type="character" w:styleId="FootnoteReference">
    <w:name w:val="footnote reference"/>
    <w:basedOn w:val="DefaultParagraphFont"/>
    <w:semiHidden/>
    <w:rsid w:val="00EB4992"/>
    <w:rPr>
      <w:rFonts w:ascii="Times New Roman" w:hAnsi="Times New Roman" w:cs="Traditional Arabic"/>
      <w:spacing w:val="-5"/>
      <w:w w:val="100"/>
      <w:position w:val="0"/>
      <w:sz w:val="17"/>
      <w:szCs w:val="26"/>
      <w:vertAlign w:val="superscript"/>
      <w:lang w:val="en-US" w:bidi="ar-SA"/>
    </w:rPr>
  </w:style>
  <w:style w:type="paragraph" w:styleId="BalloonText">
    <w:name w:val="Balloon Text"/>
    <w:basedOn w:val="Normal"/>
    <w:semiHidden/>
    <w:rsid w:val="00EB4992"/>
    <w:rPr>
      <w:rFonts w:ascii="Tahoma" w:hAnsi="Tahoma" w:cs="Tahoma"/>
      <w:sz w:val="16"/>
      <w:szCs w:val="16"/>
    </w:rPr>
  </w:style>
  <w:style w:type="paragraph" w:customStyle="1" w:styleId="HM">
    <w:name w:val="_ H __M"/>
    <w:basedOn w:val="HCh"/>
    <w:next w:val="Normal"/>
    <w:qFormat/>
    <w:rsid w:val="00383EF3"/>
    <w:pPr>
      <w:keepNext/>
      <w:keepLines/>
      <w:suppressAutoHyphens/>
      <w:spacing w:line="540" w:lineRule="exact"/>
    </w:pPr>
    <w:rPr>
      <w:spacing w:val="-3"/>
      <w:w w:val="99"/>
      <w:sz w:val="34"/>
      <w:szCs w:val="51"/>
    </w:rPr>
  </w:style>
  <w:style w:type="paragraph" w:customStyle="1" w:styleId="SingleTxt">
    <w:name w:val="__Single Txt"/>
    <w:basedOn w:val="Normal"/>
    <w:qFormat/>
    <w:rsid w:val="004D3ACE"/>
    <w:pPr>
      <w:tabs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after="120"/>
      <w:ind w:left="1264" w:right="1264"/>
    </w:pPr>
  </w:style>
  <w:style w:type="paragraph" w:customStyle="1" w:styleId="H23">
    <w:name w:val="_ H_2/3"/>
    <w:basedOn w:val="H1"/>
    <w:next w:val="SingleTxt"/>
    <w:qFormat/>
    <w:rsid w:val="00351324"/>
    <w:pPr>
      <w:keepNext/>
      <w:keepLines/>
      <w:suppressAutoHyphens/>
      <w:outlineLvl w:val="1"/>
    </w:pPr>
    <w:rPr>
      <w:spacing w:val="2"/>
      <w:sz w:val="20"/>
      <w:szCs w:val="30"/>
    </w:rPr>
  </w:style>
  <w:style w:type="paragraph" w:customStyle="1" w:styleId="H4">
    <w:name w:val="_ H_4"/>
    <w:basedOn w:val="Normal"/>
    <w:next w:val="Normal"/>
    <w:qFormat/>
    <w:rsid w:val="00351324"/>
    <w:pPr>
      <w:keepNext/>
      <w:keepLines/>
      <w:suppressAutoHyphens/>
      <w:spacing w:line="360" w:lineRule="exact"/>
      <w:outlineLvl w:val="3"/>
    </w:pPr>
    <w:rPr>
      <w:i/>
      <w:iCs/>
      <w:spacing w:val="3"/>
    </w:rPr>
  </w:style>
  <w:style w:type="paragraph" w:customStyle="1" w:styleId="H56">
    <w:name w:val="_ H_5/6"/>
    <w:basedOn w:val="Normal"/>
    <w:next w:val="Normal"/>
    <w:qFormat/>
    <w:rsid w:val="00351324"/>
    <w:pPr>
      <w:keepNext/>
      <w:keepLines/>
      <w:suppressAutoHyphens/>
      <w:spacing w:line="360" w:lineRule="exact"/>
      <w:outlineLvl w:val="4"/>
    </w:pPr>
  </w:style>
  <w:style w:type="paragraph" w:customStyle="1" w:styleId="DualTxt">
    <w:name w:val="__Dual Txt"/>
    <w:basedOn w:val="Normal"/>
    <w:qFormat/>
    <w:rsid w:val="00351324"/>
    <w:pPr>
      <w:tabs>
        <w:tab w:val="left" w:pos="662"/>
        <w:tab w:val="left" w:pos="1325"/>
        <w:tab w:val="left" w:pos="1987"/>
        <w:tab w:val="left" w:pos="2650"/>
        <w:tab w:val="left" w:pos="3312"/>
        <w:tab w:val="left" w:pos="3974"/>
        <w:tab w:val="left" w:pos="4637"/>
      </w:tabs>
      <w:spacing w:after="120"/>
    </w:pPr>
  </w:style>
  <w:style w:type="paragraph" w:customStyle="1" w:styleId="JDualTxt">
    <w:name w:val="J__Dual Txt"/>
    <w:basedOn w:val="Normal"/>
    <w:qFormat/>
    <w:rsid w:val="00D4694F"/>
    <w:pPr>
      <w:tabs>
        <w:tab w:val="left" w:pos="475"/>
        <w:tab w:val="left" w:pos="950"/>
        <w:tab w:val="left" w:pos="1426"/>
        <w:tab w:val="left" w:pos="1901"/>
        <w:tab w:val="center" w:pos="2563"/>
        <w:tab w:val="right" w:pos="5040"/>
      </w:tabs>
      <w:spacing w:after="80" w:line="300" w:lineRule="exact"/>
    </w:pPr>
    <w:rPr>
      <w:sz w:val="17"/>
      <w:szCs w:val="26"/>
    </w:rPr>
  </w:style>
  <w:style w:type="paragraph" w:styleId="Footer">
    <w:name w:val="footer"/>
    <w:link w:val="FooterChar"/>
    <w:uiPriority w:val="99"/>
    <w:qFormat/>
    <w:rsid w:val="007D489C"/>
    <w:pPr>
      <w:tabs>
        <w:tab w:val="center" w:pos="4320"/>
        <w:tab w:val="right" w:pos="8640"/>
      </w:tabs>
      <w:spacing w:line="210" w:lineRule="exact"/>
      <w:jc w:val="right"/>
    </w:pPr>
    <w:rPr>
      <w:b/>
      <w:bCs/>
      <w:kern w:val="14"/>
      <w:sz w:val="17"/>
      <w:szCs w:val="25"/>
    </w:rPr>
  </w:style>
  <w:style w:type="character" w:customStyle="1" w:styleId="FooterChar">
    <w:name w:val="Footer Char"/>
    <w:basedOn w:val="DefaultParagraphFont"/>
    <w:link w:val="Footer"/>
    <w:uiPriority w:val="99"/>
    <w:rsid w:val="007D489C"/>
    <w:rPr>
      <w:b/>
      <w:bCs/>
      <w:kern w:val="14"/>
      <w:sz w:val="17"/>
      <w:szCs w:val="25"/>
    </w:rPr>
  </w:style>
  <w:style w:type="paragraph" w:styleId="Header">
    <w:name w:val="header"/>
    <w:link w:val="HeaderChar"/>
    <w:uiPriority w:val="99"/>
    <w:qFormat/>
    <w:rsid w:val="007D489C"/>
    <w:pPr>
      <w:tabs>
        <w:tab w:val="center" w:pos="4320"/>
        <w:tab w:val="right" w:pos="8640"/>
      </w:tabs>
      <w:jc w:val="right"/>
    </w:pPr>
    <w:rPr>
      <w:b/>
      <w:bCs/>
      <w:w w:val="105"/>
      <w:kern w:val="14"/>
      <w:sz w:val="17"/>
      <w:szCs w:val="25"/>
    </w:rPr>
  </w:style>
  <w:style w:type="character" w:customStyle="1" w:styleId="HeaderChar">
    <w:name w:val="Header Char"/>
    <w:basedOn w:val="DefaultParagraphFont"/>
    <w:link w:val="Header"/>
    <w:uiPriority w:val="99"/>
    <w:rsid w:val="007D489C"/>
    <w:rPr>
      <w:b/>
      <w:bCs/>
      <w:w w:val="105"/>
      <w:kern w:val="14"/>
      <w:sz w:val="17"/>
      <w:szCs w:val="25"/>
    </w:rPr>
  </w:style>
  <w:style w:type="character" w:customStyle="1" w:styleId="Heading3Char">
    <w:name w:val="Heading 3 Char"/>
    <w:basedOn w:val="DefaultParagraphFont"/>
    <w:link w:val="Heading3"/>
    <w:rsid w:val="00D4694F"/>
    <w:rPr>
      <w:rFonts w:ascii="Arial" w:eastAsiaTheme="majorEastAsia" w:hAnsi="Arial" w:cs="Arial"/>
      <w:b/>
      <w:bCs/>
      <w:w w:val="103"/>
      <w:kern w:val="14"/>
      <w:sz w:val="26"/>
      <w:szCs w:val="26"/>
    </w:rPr>
  </w:style>
  <w:style w:type="paragraph" w:customStyle="1" w:styleId="JSingleTxt">
    <w:name w:val="J__Single Txt"/>
    <w:basedOn w:val="Normal"/>
    <w:qFormat/>
    <w:rsid w:val="00784F2B"/>
    <w:pPr>
      <w:tabs>
        <w:tab w:val="left" w:pos="1843"/>
        <w:tab w:val="left" w:pos="2419"/>
        <w:tab w:val="left" w:pos="2995"/>
        <w:tab w:val="left" w:pos="3571"/>
        <w:tab w:val="left" w:pos="4147"/>
        <w:tab w:val="left" w:pos="4723"/>
        <w:tab w:val="center" w:pos="5486"/>
        <w:tab w:val="right" w:pos="9547"/>
      </w:tabs>
      <w:spacing w:after="80" w:line="300" w:lineRule="exact"/>
    </w:pPr>
    <w:rPr>
      <w:sz w:val="17"/>
      <w:szCs w:val="26"/>
    </w:rPr>
  </w:style>
  <w:style w:type="paragraph" w:customStyle="1" w:styleId="JCH">
    <w:name w:val="J_C_H"/>
    <w:basedOn w:val="JSingleTxt"/>
    <w:qFormat/>
    <w:rsid w:val="00784F2B"/>
    <w:pPr>
      <w:spacing w:after="120" w:line="440" w:lineRule="exact"/>
      <w:jc w:val="center"/>
    </w:pPr>
    <w:rPr>
      <w:b/>
      <w:bCs/>
      <w:sz w:val="25"/>
      <w:szCs w:val="38"/>
    </w:rPr>
  </w:style>
  <w:style w:type="paragraph" w:customStyle="1" w:styleId="JH1">
    <w:name w:val="J_H_1"/>
    <w:basedOn w:val="JCH"/>
    <w:qFormat/>
    <w:rsid w:val="00784F2B"/>
    <w:pPr>
      <w:spacing w:line="420" w:lineRule="exact"/>
    </w:pPr>
    <w:rPr>
      <w:sz w:val="23"/>
      <w:szCs w:val="34"/>
    </w:rPr>
  </w:style>
  <w:style w:type="paragraph" w:customStyle="1" w:styleId="JH2">
    <w:name w:val="J_H_2"/>
    <w:basedOn w:val="JH1"/>
    <w:qFormat/>
    <w:rsid w:val="00784F2B"/>
    <w:pPr>
      <w:spacing w:line="400" w:lineRule="exact"/>
    </w:pPr>
    <w:rPr>
      <w:sz w:val="20"/>
      <w:szCs w:val="30"/>
    </w:rPr>
  </w:style>
  <w:style w:type="paragraph" w:customStyle="1" w:styleId="JSmall">
    <w:name w:val="J_Small"/>
    <w:basedOn w:val="JSingleTxt"/>
    <w:next w:val="JSingleTxt"/>
    <w:qFormat/>
    <w:rsid w:val="00784F2B"/>
    <w:pPr>
      <w:tabs>
        <w:tab w:val="clear" w:pos="1843"/>
        <w:tab w:val="clear" w:pos="2419"/>
        <w:tab w:val="clear" w:pos="2995"/>
        <w:tab w:val="clear" w:pos="3571"/>
        <w:tab w:val="clear" w:pos="4147"/>
        <w:tab w:val="clear" w:pos="4723"/>
        <w:tab w:val="clear" w:pos="5486"/>
        <w:tab w:val="clear" w:pos="9547"/>
      </w:tabs>
      <w:spacing w:after="120"/>
      <w:ind w:left="2563" w:right="1584"/>
    </w:pPr>
  </w:style>
  <w:style w:type="paragraph" w:customStyle="1" w:styleId="Small">
    <w:name w:val="Small"/>
    <w:basedOn w:val="Normal"/>
    <w:next w:val="Normal"/>
    <w:qFormat/>
    <w:rsid w:val="00AD1A68"/>
    <w:pPr>
      <w:tabs>
        <w:tab w:val="right" w:leader="dot" w:pos="360"/>
      </w:tabs>
      <w:spacing w:line="310" w:lineRule="exact"/>
      <w:jc w:val="right"/>
    </w:pPr>
    <w:rPr>
      <w:spacing w:val="5"/>
      <w:w w:val="104"/>
      <w:sz w:val="17"/>
      <w:szCs w:val="25"/>
    </w:rPr>
  </w:style>
  <w:style w:type="character" w:styleId="LineNumber">
    <w:name w:val="line number"/>
    <w:basedOn w:val="DefaultParagraphFont"/>
    <w:qFormat/>
    <w:rsid w:val="00AD1A68"/>
    <w:rPr>
      <w:sz w:val="14"/>
      <w:szCs w:val="16"/>
    </w:rPr>
  </w:style>
  <w:style w:type="paragraph" w:customStyle="1" w:styleId="SmallX">
    <w:name w:val="SmallX"/>
    <w:basedOn w:val="Small"/>
    <w:next w:val="Normal"/>
    <w:qFormat/>
    <w:rsid w:val="00AD1A68"/>
    <w:pPr>
      <w:spacing w:line="240" w:lineRule="exact"/>
    </w:pPr>
    <w:rPr>
      <w:spacing w:val="6"/>
      <w:w w:val="106"/>
      <w:sz w:val="14"/>
      <w:szCs w:val="21"/>
    </w:rPr>
  </w:style>
  <w:style w:type="paragraph" w:customStyle="1" w:styleId="XLarge">
    <w:name w:val="XLarge"/>
    <w:basedOn w:val="HM"/>
    <w:qFormat/>
    <w:rsid w:val="00AD1A68"/>
    <w:pPr>
      <w:tabs>
        <w:tab w:val="right" w:leader="dot" w:pos="360"/>
      </w:tabs>
      <w:spacing w:line="580" w:lineRule="exact"/>
      <w:jc w:val="right"/>
    </w:pPr>
    <w:rPr>
      <w:spacing w:val="-4"/>
      <w:w w:val="98"/>
      <w:sz w:val="40"/>
      <w:szCs w:val="60"/>
    </w:rPr>
  </w:style>
  <w:style w:type="paragraph" w:customStyle="1" w:styleId="XXLarge">
    <w:name w:val="XXLarge"/>
    <w:basedOn w:val="XLarge"/>
    <w:next w:val="Normal"/>
    <w:qFormat/>
    <w:rsid w:val="00351324"/>
    <w:pPr>
      <w:spacing w:line="820" w:lineRule="exact"/>
    </w:pPr>
    <w:rPr>
      <w:spacing w:val="-8"/>
      <w:w w:val="96"/>
      <w:sz w:val="57"/>
      <w:szCs w:val="86"/>
    </w:rPr>
  </w:style>
  <w:style w:type="paragraph" w:customStyle="1" w:styleId="Distribution">
    <w:name w:val="Distribution"/>
    <w:basedOn w:val="Normal"/>
    <w:next w:val="Normal"/>
    <w:qFormat/>
    <w:rsid w:val="00351324"/>
    <w:pPr>
      <w:tabs>
        <w:tab w:val="left" w:pos="662"/>
        <w:tab w:val="left" w:pos="1267"/>
        <w:tab w:val="left" w:pos="1987"/>
        <w:tab w:val="left" w:pos="2650"/>
      </w:tabs>
      <w:spacing w:line="240" w:lineRule="exact"/>
    </w:pPr>
  </w:style>
  <w:style w:type="paragraph" w:customStyle="1" w:styleId="Publication">
    <w:name w:val="Publication"/>
    <w:basedOn w:val="Normal"/>
    <w:next w:val="Normal"/>
    <w:qFormat/>
    <w:rsid w:val="00351324"/>
    <w:pPr>
      <w:tabs>
        <w:tab w:val="left" w:pos="662"/>
        <w:tab w:val="left" w:pos="1267"/>
        <w:tab w:val="left" w:pos="1987"/>
        <w:tab w:val="left" w:pos="2650"/>
      </w:tabs>
      <w:spacing w:line="240" w:lineRule="exact"/>
    </w:pPr>
  </w:style>
  <w:style w:type="paragraph" w:customStyle="1" w:styleId="Original">
    <w:name w:val="Original"/>
    <w:basedOn w:val="Normal"/>
    <w:next w:val="Normal"/>
    <w:qFormat/>
    <w:rsid w:val="00351324"/>
    <w:pPr>
      <w:tabs>
        <w:tab w:val="left" w:pos="662"/>
        <w:tab w:val="left" w:pos="1267"/>
        <w:tab w:val="left" w:pos="1987"/>
        <w:tab w:val="left" w:pos="2650"/>
      </w:tabs>
      <w:spacing w:line="240" w:lineRule="exact"/>
    </w:pPr>
  </w:style>
  <w:style w:type="paragraph" w:customStyle="1" w:styleId="ReleaseDate">
    <w:name w:val="Release Date"/>
    <w:next w:val="Footer"/>
    <w:qFormat/>
    <w:rsid w:val="00693CF9"/>
    <w:pPr>
      <w:tabs>
        <w:tab w:val="center" w:pos="4320"/>
        <w:tab w:val="right" w:pos="8640"/>
      </w:tabs>
      <w:spacing w:line="210" w:lineRule="exact"/>
      <w:jc w:val="right"/>
    </w:pPr>
    <w:rPr>
      <w:w w:val="103"/>
      <w:kern w:val="14"/>
      <w:szCs w:val="30"/>
    </w:rPr>
  </w:style>
  <w:style w:type="paragraph" w:customStyle="1" w:styleId="Session">
    <w:name w:val="Session"/>
    <w:basedOn w:val="H23"/>
    <w:qFormat/>
    <w:rsid w:val="00351324"/>
    <w:pPr>
      <w:tabs>
        <w:tab w:val="left" w:pos="662"/>
        <w:tab w:val="left" w:pos="1267"/>
        <w:tab w:val="left" w:pos="1987"/>
        <w:tab w:val="left" w:pos="2650"/>
      </w:tabs>
      <w:ind w:left="663" w:hanging="663"/>
    </w:pPr>
  </w:style>
  <w:style w:type="paragraph" w:customStyle="1" w:styleId="Committee">
    <w:name w:val="Committee"/>
    <w:basedOn w:val="H1"/>
    <w:qFormat/>
    <w:rsid w:val="00351324"/>
    <w:pPr>
      <w:tabs>
        <w:tab w:val="left" w:pos="662"/>
        <w:tab w:val="left" w:pos="1267"/>
        <w:tab w:val="left" w:pos="1987"/>
        <w:tab w:val="left" w:pos="2650"/>
      </w:tabs>
      <w:ind w:right="1264"/>
    </w:pPr>
  </w:style>
  <w:style w:type="paragraph" w:customStyle="1" w:styleId="AgendaTitle">
    <w:name w:val="AgendaTitle"/>
    <w:basedOn w:val="Normal"/>
    <w:next w:val="Normal"/>
    <w:qFormat/>
    <w:rsid w:val="00351324"/>
    <w:pPr>
      <w:tabs>
        <w:tab w:val="left" w:pos="662"/>
        <w:tab w:val="left" w:pos="1267"/>
        <w:tab w:val="left" w:pos="1325"/>
        <w:tab w:val="left" w:pos="1987"/>
        <w:tab w:val="left" w:pos="2650"/>
        <w:tab w:val="left" w:pos="3312"/>
      </w:tabs>
      <w:ind w:left="1264" w:hanging="1264"/>
    </w:pPr>
  </w:style>
  <w:style w:type="paragraph" w:customStyle="1" w:styleId="Sponsors">
    <w:name w:val="Sponsors"/>
    <w:basedOn w:val="H23"/>
    <w:qFormat/>
    <w:rsid w:val="00351324"/>
    <w:pPr>
      <w:tabs>
        <w:tab w:val="right" w:pos="1022"/>
        <w:tab w:val="left" w:pos="1267"/>
        <w:tab w:val="left" w:pos="1930"/>
        <w:tab w:val="left" w:pos="2592"/>
        <w:tab w:val="left" w:pos="3254"/>
      </w:tabs>
      <w:spacing w:after="120"/>
      <w:ind w:left="1264" w:right="1264" w:hanging="1264"/>
    </w:pPr>
  </w:style>
  <w:style w:type="paragraph" w:customStyle="1" w:styleId="Title1">
    <w:name w:val="Title 1"/>
    <w:basedOn w:val="HCh"/>
    <w:qFormat/>
    <w:rsid w:val="00351324"/>
    <w:pPr>
      <w:tabs>
        <w:tab w:val="right" w:pos="1022"/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after="120"/>
      <w:ind w:left="1264" w:right="1264" w:hanging="1264"/>
    </w:pPr>
  </w:style>
  <w:style w:type="paragraph" w:customStyle="1" w:styleId="Title2">
    <w:name w:val="Title 2"/>
    <w:basedOn w:val="H1"/>
    <w:qFormat/>
    <w:rsid w:val="00351324"/>
    <w:pPr>
      <w:tabs>
        <w:tab w:val="right" w:pos="1022"/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after="120"/>
      <w:ind w:left="1264" w:right="1264" w:hanging="1264"/>
    </w:pPr>
  </w:style>
  <w:style w:type="paragraph" w:customStyle="1" w:styleId="Type">
    <w:name w:val="Type"/>
    <w:basedOn w:val="H23"/>
    <w:qFormat/>
    <w:rsid w:val="00351324"/>
    <w:pPr>
      <w:tabs>
        <w:tab w:val="right" w:pos="1022"/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after="120"/>
      <w:ind w:left="1264" w:right="1264" w:hanging="1264"/>
    </w:pPr>
  </w:style>
  <w:style w:type="character" w:styleId="Hyperlink">
    <w:name w:val="Hyperlink"/>
    <w:basedOn w:val="DefaultParagraphFont"/>
    <w:rsid w:val="0025236C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25236C"/>
    <w:rPr>
      <w:color w:val="0000FF"/>
      <w:u w:val="none"/>
    </w:rPr>
  </w:style>
  <w:style w:type="paragraph" w:customStyle="1" w:styleId="Bullet1">
    <w:name w:val="Bullet 1"/>
    <w:basedOn w:val="Normal"/>
    <w:qFormat/>
    <w:rsid w:val="002C3561"/>
    <w:pPr>
      <w:numPr>
        <w:numId w:val="1"/>
      </w:numPr>
      <w:tabs>
        <w:tab w:val="left" w:pos="2217"/>
      </w:tabs>
      <w:spacing w:after="120" w:line="240" w:lineRule="exact"/>
      <w:ind w:left="1746" w:right="1264" w:hanging="130"/>
    </w:pPr>
  </w:style>
  <w:style w:type="paragraph" w:customStyle="1" w:styleId="Bullet2">
    <w:name w:val="Bullet 2"/>
    <w:basedOn w:val="Normal"/>
    <w:qFormat/>
    <w:rsid w:val="002C3561"/>
    <w:pPr>
      <w:numPr>
        <w:numId w:val="2"/>
      </w:numPr>
      <w:tabs>
        <w:tab w:val="left" w:pos="2217"/>
      </w:tabs>
      <w:spacing w:after="120" w:line="240" w:lineRule="exact"/>
      <w:ind w:left="2217" w:right="1264" w:hanging="130"/>
    </w:pPr>
  </w:style>
  <w:style w:type="paragraph" w:styleId="CommentText">
    <w:name w:val="annotation text"/>
    <w:basedOn w:val="Normal"/>
    <w:link w:val="CommentTextChar"/>
    <w:rsid w:val="00CE696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CE6966"/>
    <w:rPr>
      <w:w w:val="103"/>
      <w:kern w:val="14"/>
    </w:rPr>
  </w:style>
  <w:style w:type="paragraph" w:styleId="CommentSubject">
    <w:name w:val="annotation subject"/>
    <w:basedOn w:val="CommentText"/>
    <w:next w:val="CommentText"/>
    <w:link w:val="CommentSubjectChar"/>
    <w:rsid w:val="00CE69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E6966"/>
    <w:rPr>
      <w:b/>
      <w:bCs/>
      <w:w w:val="103"/>
      <w:kern w:val="14"/>
    </w:rPr>
  </w:style>
  <w:style w:type="paragraph" w:customStyle="1" w:styleId="AgendaItemNormal">
    <w:name w:val="Agenda_Item_Normal"/>
    <w:next w:val="Normal"/>
    <w:qFormat/>
    <w:rsid w:val="00E14110"/>
    <w:pPr>
      <w:spacing w:line="240" w:lineRule="exact"/>
      <w:jc w:val="lowKashida"/>
    </w:pPr>
    <w:rPr>
      <w:rFonts w:eastAsiaTheme="minorEastAsia"/>
      <w:w w:val="103"/>
      <w:kern w:val="14"/>
      <w:szCs w:val="30"/>
      <w:lang w:eastAsia="zh-CN"/>
    </w:rPr>
  </w:style>
  <w:style w:type="paragraph" w:customStyle="1" w:styleId="TitleHCH">
    <w:name w:val="Title_H_CH"/>
    <w:basedOn w:val="HCh"/>
    <w:next w:val="SingleTxt"/>
    <w:qFormat/>
    <w:rsid w:val="00E14110"/>
    <w:pPr>
      <w:keepNext/>
      <w:keepLines/>
      <w:tabs>
        <w:tab w:val="right" w:pos="1022"/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after="120" w:line="300" w:lineRule="exact"/>
      <w:ind w:left="1267" w:right="1267" w:hanging="1267"/>
    </w:pPr>
    <w:rPr>
      <w:rFonts w:eastAsiaTheme="minorEastAsia"/>
      <w:lang w:eastAsia="zh-CN"/>
    </w:rPr>
  </w:style>
  <w:style w:type="paragraph" w:customStyle="1" w:styleId="TitleH1">
    <w:name w:val="Title_H1"/>
    <w:basedOn w:val="H1"/>
    <w:next w:val="SingleTxt"/>
    <w:qFormat/>
    <w:rsid w:val="00E14110"/>
    <w:pPr>
      <w:keepNext/>
      <w:keepLines/>
      <w:tabs>
        <w:tab w:val="right" w:pos="1022"/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after="120"/>
      <w:ind w:left="1267" w:right="1267" w:hanging="1267"/>
    </w:pPr>
    <w:rPr>
      <w:rFonts w:eastAsiaTheme="minorEastAsia"/>
      <w:szCs w:val="34"/>
      <w:lang w:eastAsia="zh-CN"/>
    </w:rPr>
  </w:style>
  <w:style w:type="paragraph" w:customStyle="1" w:styleId="TitleH2">
    <w:name w:val="Title_H2"/>
    <w:basedOn w:val="H23"/>
    <w:next w:val="H23"/>
    <w:qFormat/>
    <w:rsid w:val="00E14110"/>
    <w:pPr>
      <w:tabs>
        <w:tab w:val="right" w:pos="1022"/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ind w:left="1267" w:right="1267" w:hanging="1267"/>
    </w:pPr>
    <w:rPr>
      <w:rFonts w:eastAsiaTheme="minorEastAsia"/>
      <w:lang w:eastAsia="zh-CN"/>
    </w:rPr>
  </w:style>
  <w:style w:type="character" w:styleId="EndnoteReference">
    <w:name w:val="endnote reference"/>
    <w:basedOn w:val="DefaultParagraphFont"/>
    <w:rsid w:val="00E14110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E14110"/>
    <w:pPr>
      <w:numPr>
        <w:numId w:val="3"/>
      </w:numPr>
      <w:tabs>
        <w:tab w:val="clear" w:pos="1930"/>
        <w:tab w:val="clear" w:pos="2592"/>
        <w:tab w:val="clear" w:pos="3254"/>
        <w:tab w:val="clear" w:pos="3917"/>
        <w:tab w:val="clear" w:pos="4579"/>
        <w:tab w:val="clear" w:pos="5242"/>
        <w:tab w:val="clear" w:pos="5904"/>
        <w:tab w:val="clear" w:pos="6566"/>
      </w:tabs>
      <w:spacing w:line="240" w:lineRule="exact"/>
      <w:ind w:left="2693" w:right="1267" w:hanging="130"/>
    </w:pPr>
    <w:rPr>
      <w:rFonts w:eastAsiaTheme="minorEastAsia"/>
      <w:lang w:eastAsia="zh-CN"/>
    </w:rPr>
  </w:style>
  <w:style w:type="paragraph" w:customStyle="1" w:styleId="AgendaTitleH2">
    <w:name w:val="Agenda_Title_H2"/>
    <w:basedOn w:val="TitleH1"/>
    <w:next w:val="Normal"/>
    <w:qFormat/>
    <w:rsid w:val="00E14110"/>
    <w:pPr>
      <w:spacing w:after="0" w:line="240" w:lineRule="exact"/>
      <w:ind w:left="0" w:right="0" w:firstLine="0"/>
      <w:outlineLvl w:val="1"/>
    </w:pPr>
    <w:rPr>
      <w:sz w:val="20"/>
    </w:rPr>
  </w:style>
  <w:style w:type="table" w:styleId="TableGrid">
    <w:name w:val="Table Grid"/>
    <w:basedOn w:val="TableNormal"/>
    <w:rsid w:val="00E317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459E0"/>
    <w:rPr>
      <w:w w:val="103"/>
      <w:kern w:val="1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yperlink" Target="http://undocs.org/ar/S/2016/833" TargetMode="External"/><Relationship Id="rId26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hyperlink" Target="http://undocs.org/ar/S/RES/2277(2016)" TargetMode="Externa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://undocs.org/ar/S/RES/2277(2016)" TargetMode="External"/><Relationship Id="rId25" Type="http://schemas.openxmlformats.org/officeDocument/2006/relationships/header" Target="header5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3.gif"/><Relationship Id="rId20" Type="http://schemas.openxmlformats.org/officeDocument/2006/relationships/hyperlink" Target="http://undocs.org/ar/S/RES/2277(2016)" TargetMode="External"/><Relationship Id="rId29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eader" Target="header4.xm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omments" Target="comments.xml"/><Relationship Id="rId23" Type="http://schemas.openxmlformats.org/officeDocument/2006/relationships/image" Target="media/image4.emf"/><Relationship Id="rId28" Type="http://schemas.openxmlformats.org/officeDocument/2006/relationships/header" Target="header6.xml"/><Relationship Id="rId10" Type="http://schemas.openxmlformats.org/officeDocument/2006/relationships/header" Target="header2.xml"/><Relationship Id="rId19" Type="http://schemas.openxmlformats.org/officeDocument/2006/relationships/hyperlink" Target="http://undocs.org/ar/S/2016/875" TargetMode="External"/><Relationship Id="rId31" Type="http://schemas.openxmlformats.org/officeDocument/2006/relationships/footer" Target="footer7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http://undocs.org/ar/S/RES/2277(2016)" TargetMode="External"/><Relationship Id="rId27" Type="http://schemas.openxmlformats.org/officeDocument/2006/relationships/footer" Target="footer5.xml"/><Relationship Id="rId30" Type="http://schemas.openxmlformats.org/officeDocument/2006/relationships/footer" Target="footer6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D8A02-6AEB-4D02-9823-9B99E707F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26</Pages>
  <Words>7751</Words>
  <Characters>44185</Characters>
  <Application>Microsoft Office Word</Application>
  <DocSecurity>0</DocSecurity>
  <Lines>368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Normal.dot</vt:lpstr>
    </vt:vector>
  </TitlesOfParts>
  <Company>United Nations</Company>
  <LinksUpToDate>false</LinksUpToDate>
  <CharactersWithSpaces>51833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Normal.dot</dc:title>
  <dc:subject/>
  <dc:creator>Fady Gergis</dc:creator>
  <cp:keywords/>
  <dc:description/>
  <cp:lastModifiedBy>Administrator</cp:lastModifiedBy>
  <cp:revision>23</cp:revision>
  <cp:lastPrinted>2017-01-03T21:18:00Z</cp:lastPrinted>
  <dcterms:created xsi:type="dcterms:W3CDTF">2017-01-03T20:12:00Z</dcterms:created>
  <dcterms:modified xsi:type="dcterms:W3CDTF">2017-01-03T21:18:00Z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1622936</vt:lpwstr>
  </property>
  <property fmtid="{D5CDD505-2E9C-101B-9397-08002B2CF9AE}" pid="3" name="ODSRefJobNo">
    <vt:lpwstr>1646448A</vt:lpwstr>
  </property>
  <property fmtid="{D5CDD505-2E9C-101B-9397-08002B2CF9AE}" pid="4" name="Symbol1">
    <vt:lpwstr>S/2016/1130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Distribution">
    <vt:lpwstr>General</vt:lpwstr>
  </property>
  <property fmtid="{D5CDD505-2E9C-101B-9397-08002B2CF9AE}" pid="8" name="Publication Date">
    <vt:lpwstr>3 January 2017</vt:lpwstr>
  </property>
  <property fmtid="{D5CDD505-2E9C-101B-9397-08002B2CF9AE}" pid="9" name="Original">
    <vt:lpwstr>English</vt:lpwstr>
  </property>
  <property fmtid="{D5CDD505-2E9C-101B-9397-08002B2CF9AE}" pid="10" name="Release Date">
    <vt:lpwstr>030117</vt:lpwstr>
  </property>
  <property fmtid="{D5CDD505-2E9C-101B-9397-08002B2CF9AE}" pid="11" name="Comment">
    <vt:lpwstr>فاينال</vt:lpwstr>
  </property>
  <property fmtid="{D5CDD505-2E9C-101B-9397-08002B2CF9AE}" pid="12" name="DraftPages">
    <vt:lpwstr> </vt:lpwstr>
  </property>
  <property fmtid="{D5CDD505-2E9C-101B-9397-08002B2CF9AE}" pid="13" name="Operator">
    <vt:lpwstr>فادي</vt:lpwstr>
  </property>
</Properties>
</file>